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CA0A4AB" w14:textId="7777777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2B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01AD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2B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32B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332B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簡錦鳳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49DA0591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4C147686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4813CD45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332B59">
        <w:rPr>
          <w:rFonts w:ascii="標楷體" w:eastAsia="標楷體" w:hAnsi="標楷體" w:cs="標楷體"/>
          <w:color w:val="auto"/>
          <w:sz w:val="24"/>
          <w:szCs w:val="24"/>
          <w:shd w:val="pct15" w:color="auto" w:fill="FFFFFF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AB69AB2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32B59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332B59">
        <w:rPr>
          <w:rFonts w:ascii="標楷體" w:eastAsia="標楷體" w:hAnsi="標楷體" w:cs="標楷體" w:hint="eastAsia"/>
          <w:sz w:val="24"/>
          <w:szCs w:val="24"/>
        </w:rPr>
        <w:t xml:space="preserve"> 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32B59">
        <w:rPr>
          <w:rFonts w:ascii="標楷體" w:eastAsia="標楷體" w:hAnsi="標楷體" w:cs="標楷體" w:hint="eastAsia"/>
          <w:sz w:val="24"/>
          <w:szCs w:val="24"/>
        </w:rPr>
        <w:t xml:space="preserve"> 63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0A597536" w14:textId="77777777" w:rsidR="00285A39" w:rsidRPr="00332B59" w:rsidRDefault="00504BCC" w:rsidP="00332B5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3D469533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F2443A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3033F7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332B59" w:rsidRPr="00434C48" w14:paraId="5A2E7A63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692C7" w14:textId="77777777" w:rsidR="00332B59" w:rsidRPr="00EC7948" w:rsidRDefault="00332B59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DC9C08C" w14:textId="77777777" w:rsidR="00332B59" w:rsidRPr="00EC7948" w:rsidRDefault="00332B59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FEC960D" w14:textId="77777777" w:rsidR="00332B59" w:rsidRPr="00EC7948" w:rsidRDefault="00332B59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245265F" w14:textId="77777777" w:rsidR="00332B59" w:rsidRPr="00EC7948" w:rsidRDefault="00332B59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1DDE673" w14:textId="77777777" w:rsidR="00332B59" w:rsidRPr="00EC7948" w:rsidRDefault="00332B59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8DE9EBE" w14:textId="77777777" w:rsidR="00332B59" w:rsidRPr="00EC7948" w:rsidRDefault="00332B59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F7CDE7B" w14:textId="77777777" w:rsidR="00332B59" w:rsidRPr="00EC7948" w:rsidRDefault="00332B59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46FC71C" w14:textId="77777777" w:rsidR="00332B59" w:rsidRPr="00EC7948" w:rsidRDefault="00332B59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F366061" w14:textId="77777777" w:rsidR="00332B59" w:rsidRPr="001D3382" w:rsidRDefault="00332B59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C2F99" w14:textId="77777777" w:rsidR="00332B59" w:rsidRPr="005A2C31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自-J-A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1 </w:t>
            </w:r>
            <w:r w:rsidRPr="005A2C31">
              <w:rPr>
                <w:rFonts w:ascii="新細明體" w:hAnsi="新細明體"/>
                <w:sz w:val="16"/>
                <w:szCs w:val="16"/>
              </w:rPr>
              <w:t>能應用科學知識、方法與態度於日常生活當中。</w:t>
            </w:r>
          </w:p>
          <w:p w14:paraId="385AC990" w14:textId="77777777" w:rsidR="00DF183E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自-J-A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2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能將所習得的科學知識，連結到自己觀察到的自然現象及實驗數據，學習自我或團體探索證據、回應多元觀點，並能對問題、方法、資訊或數據的可信</w:t>
            </w:r>
            <w:r w:rsidR="00DF183E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</w:p>
          <w:p w14:paraId="0DF37002" w14:textId="77777777" w:rsidR="00332B59" w:rsidRPr="005A2C31" w:rsidRDefault="00DF183E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 xml:space="preserve">             </w:t>
            </w:r>
            <w:r w:rsidR="00332B59" w:rsidRPr="005A2C31">
              <w:rPr>
                <w:rFonts w:ascii="新細明體" w:hAnsi="新細明體"/>
                <w:sz w:val="16"/>
                <w:szCs w:val="16"/>
              </w:rPr>
              <w:t>性抱持合理的懷疑態度或進行檢核，提出問題可能的解決方案。</w:t>
            </w:r>
          </w:p>
          <w:p w14:paraId="4F1CB645" w14:textId="77777777" w:rsidR="00332B59" w:rsidRPr="005A2C31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自-J-A3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具備從日常生活經驗中找出問題，並能根據問題特性、資源等因素，善用生活週遭的物品、器材儀器、科技設備及資源，規劃自然科學探究活動。</w:t>
            </w:r>
          </w:p>
          <w:p w14:paraId="1B896217" w14:textId="77777777" w:rsidR="00DF183E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自-J-B1 能分析歸納、製作圖表、使用資訊及數學運算等方法，整理自然科學資訊或數據，並利用口語、影像、文字與圖案、繪圖或實物、科學名詞、數學公</w:t>
            </w:r>
          </w:p>
          <w:p w14:paraId="0084CADA" w14:textId="77777777" w:rsidR="00332B59" w:rsidRPr="005A2C31" w:rsidRDefault="00DF183E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 xml:space="preserve">             </w:t>
            </w:r>
            <w:r w:rsidR="00332B59" w:rsidRPr="005A2C31">
              <w:rPr>
                <w:rFonts w:ascii="新細明體" w:hAnsi="新細明體" w:hint="eastAsia"/>
                <w:sz w:val="16"/>
                <w:szCs w:val="16"/>
              </w:rPr>
              <w:t>式、模型等，表達探究之過程、發現與成果、價值和限制等。</w:t>
            </w:r>
          </w:p>
          <w:p w14:paraId="0166AD0B" w14:textId="77777777" w:rsidR="00DF183E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自-J-B2 </w:t>
            </w:r>
            <w:r w:rsidRPr="005A2C31">
              <w:rPr>
                <w:rFonts w:ascii="新細明體" w:hAnsi="新細明體"/>
                <w:sz w:val="16"/>
                <w:szCs w:val="16"/>
              </w:rPr>
              <w:t>能操作適合學習階段的科技設備與資源，並從學習活動、日常經驗及科技運用、自然環境、書刊及網路媒體中，培養相關倫理與分辨資訊之可信程度及</w:t>
            </w:r>
          </w:p>
          <w:p w14:paraId="5B093A0A" w14:textId="77777777" w:rsidR="00332B59" w:rsidRPr="005A2C31" w:rsidRDefault="00DF183E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 xml:space="preserve">             </w:t>
            </w:r>
            <w:r w:rsidR="00332B59" w:rsidRPr="005A2C31">
              <w:rPr>
                <w:rFonts w:ascii="新細明體" w:hAnsi="新細明體"/>
                <w:sz w:val="16"/>
                <w:szCs w:val="16"/>
              </w:rPr>
              <w:t>進行各種有計畫的觀察，以獲得有助於探究和問題解決的</w:t>
            </w:r>
            <w:r w:rsidR="00332B59" w:rsidRPr="005A2C31">
              <w:rPr>
                <w:rFonts w:ascii="新細明體" w:hAnsi="新細明體" w:hint="eastAsia"/>
                <w:sz w:val="16"/>
                <w:szCs w:val="16"/>
              </w:rPr>
              <w:t>資訊。</w:t>
            </w:r>
          </w:p>
          <w:p w14:paraId="0C047C12" w14:textId="77777777" w:rsidR="00332B59" w:rsidRPr="005A2C31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自-J-B3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透過欣賞山川大地、風雲雨露、河海大洋、日月星辰，體驗自然與生命之美。</w:t>
            </w:r>
          </w:p>
          <w:p w14:paraId="23186F05" w14:textId="77777777" w:rsidR="00332B59" w:rsidRPr="005A2C31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自-J-C1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從日常學習中，主動關心自然環境相關公共議題，尊重生命。</w:t>
            </w:r>
          </w:p>
          <w:p w14:paraId="7B67DA4B" w14:textId="77777777" w:rsidR="00332B59" w:rsidRPr="005A2C31" w:rsidRDefault="00332B59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自-J-C2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透過合作學習，發展與同儕溝通、共同參與、共同執行及共同發掘科學相關知識與問題解決的能力。</w:t>
            </w:r>
          </w:p>
        </w:tc>
      </w:tr>
    </w:tbl>
    <w:p w14:paraId="441A0DA5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68A391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FBC6857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9FBB4AA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84E9654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39E9F3AD" w14:textId="77777777" w:rsidR="00200C15" w:rsidRDefault="00332B59" w:rsidP="00B21C97">
      <w:pPr>
        <w:spacing w:line="0" w:lineRule="atLeast"/>
        <w:ind w:firstLineChars="1450" w:firstLine="3190"/>
        <w:rPr>
          <w:rFonts w:ascii="標楷體" w:eastAsia="標楷體" w:hAnsi="標楷體" w:cs="標楷體"/>
          <w:sz w:val="24"/>
          <w:szCs w:val="24"/>
        </w:rPr>
      </w:pPr>
      <w:r>
        <w:rPr>
          <w:rFonts w:ascii="新細明體" w:eastAsia="新細明體" w:hAnsi="新細明體"/>
          <w:noProof/>
          <w:color w:val="auto"/>
          <w:sz w:val="22"/>
          <w:szCs w:val="22"/>
        </w:rPr>
        <w:drawing>
          <wp:inline distT="0" distB="0" distL="0" distR="0" wp14:anchorId="70A3E557" wp14:editId="5AA227A0">
            <wp:extent cx="2009775" cy="28860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F36018C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25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19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1D1C1E99" w14:textId="77777777" w:rsidTr="00002B40">
        <w:trPr>
          <w:trHeight w:val="278"/>
          <w:jc w:val="center"/>
        </w:trPr>
        <w:tc>
          <w:tcPr>
            <w:tcW w:w="14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5E63F90" w14:textId="77777777" w:rsidR="00F6602E" w:rsidRPr="002026C7" w:rsidRDefault="00F6602E" w:rsidP="007668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139C6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B23F3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2F019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5D8A19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87C569" w14:textId="77777777" w:rsidR="00F6602E" w:rsidRPr="002026C7" w:rsidRDefault="00B32B8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AD2F4D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1FC74DE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04BFE" w:rsidRPr="002026C7" w14:paraId="1C7BAD2B" w14:textId="77777777" w:rsidTr="00002B40">
        <w:trPr>
          <w:trHeight w:val="278"/>
          <w:jc w:val="center"/>
        </w:trPr>
        <w:tc>
          <w:tcPr>
            <w:tcW w:w="14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CEA507" w14:textId="77777777" w:rsidR="00B04BFE" w:rsidRPr="002026C7" w:rsidRDefault="00B04BFE" w:rsidP="007668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9DE864" w14:textId="77777777" w:rsidR="00B04BFE" w:rsidRPr="005A2C31" w:rsidRDefault="00B04BFE" w:rsidP="007668DB">
            <w:pPr>
              <w:jc w:val="center"/>
              <w:rPr>
                <w:rFonts w:ascii="新細明體" w:hAnsi="新細明體"/>
                <w:b/>
                <w:color w:val="FF0000"/>
                <w:sz w:val="22"/>
              </w:rPr>
            </w:pPr>
            <w:r w:rsidRPr="005A2C31">
              <w:rPr>
                <w:rFonts w:ascii="新細明體" w:hAnsi="新細明體" w:hint="eastAsia"/>
                <w:b/>
                <w:sz w:val="22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91EEA" w14:textId="77777777" w:rsidR="00B04BFE" w:rsidRPr="005A2C31" w:rsidRDefault="00B04BFE" w:rsidP="007668DB">
            <w:pPr>
              <w:jc w:val="center"/>
              <w:rPr>
                <w:rFonts w:ascii="新細明體" w:hAnsi="新細明體"/>
                <w:b/>
                <w:sz w:val="22"/>
              </w:rPr>
            </w:pPr>
            <w:r w:rsidRPr="005A2C31">
              <w:rPr>
                <w:rFonts w:ascii="新細明體" w:hAnsi="新細明體" w:hint="eastAsia"/>
                <w:b/>
                <w:sz w:val="22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53E800" w14:textId="77777777" w:rsidR="00B04BFE" w:rsidRPr="002026C7" w:rsidRDefault="00B04BF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F81E8C" w14:textId="77777777" w:rsidR="00B04BFE" w:rsidRPr="002026C7" w:rsidRDefault="00B04BF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B88C77" w14:textId="77777777" w:rsidR="00B04BFE" w:rsidRPr="002026C7" w:rsidRDefault="00B04BF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F1A67E" w14:textId="77777777" w:rsidR="00B04BFE" w:rsidRPr="002026C7" w:rsidRDefault="00B04BF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8D13E1" w14:textId="77777777" w:rsidR="00B04BFE" w:rsidRPr="002026C7" w:rsidRDefault="00B04BF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406BFE" w14:textId="77777777" w:rsidR="00B04BFE" w:rsidRPr="002026C7" w:rsidRDefault="00B04BF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005BF" w:rsidRPr="00500692" w14:paraId="6D8CA83C" w14:textId="77777777" w:rsidTr="00FD572D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EFF72" w14:textId="77777777" w:rsidR="00220765" w:rsidRPr="00CF010F" w:rsidRDefault="002005BF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/>
              </w:rPr>
              <w:t>週</w:t>
            </w:r>
          </w:p>
          <w:p w14:paraId="078A946E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9/01~9/06</w:t>
            </w:r>
          </w:p>
          <w:p w14:paraId="6A6CF588" w14:textId="77777777" w:rsidR="002005BF" w:rsidRPr="00CF010F" w:rsidRDefault="002005B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  <w:p w14:paraId="71145DBC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ind w:leftChars="2" w:left="4" w:firstLineChars="11" w:firstLine="22"/>
              <w:rPr>
                <w:rFonts w:eastAsia="標楷體"/>
                <w:color w:val="FF0000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>◎8/</w:t>
            </w:r>
            <w:r w:rsidRPr="00CF010F">
              <w:rPr>
                <w:rFonts w:eastAsia="標楷體" w:hint="eastAsia"/>
                <w:color w:val="FF0000"/>
              </w:rPr>
              <w:t>28</w:t>
            </w:r>
          </w:p>
          <w:p w14:paraId="355CF4C0" w14:textId="77777777" w:rsidR="00220765" w:rsidRPr="00CF010F" w:rsidRDefault="00220765" w:rsidP="00220765">
            <w:pPr>
              <w:adjustRightInd w:val="0"/>
              <w:snapToGrid w:val="0"/>
              <w:rPr>
                <w:rFonts w:eastAsia="標楷體"/>
                <w:color w:val="FF0000"/>
              </w:rPr>
            </w:pPr>
            <w:r w:rsidRPr="00CF010F">
              <w:rPr>
                <w:rFonts w:eastAsia="標楷體" w:hint="eastAsia"/>
                <w:color w:val="FF0000"/>
              </w:rPr>
              <w:t>返校日</w:t>
            </w:r>
          </w:p>
          <w:p w14:paraId="4A26428A" w14:textId="77777777" w:rsidR="00220765" w:rsidRPr="00CF010F" w:rsidRDefault="00220765" w:rsidP="00220765">
            <w:pPr>
              <w:adjustRightInd w:val="0"/>
              <w:snapToGrid w:val="0"/>
              <w:rPr>
                <w:rFonts w:eastAsia="標楷體"/>
                <w:color w:val="FF0000"/>
              </w:rPr>
            </w:pPr>
          </w:p>
          <w:p w14:paraId="38D38B57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2"/>
              <w:rPr>
                <w:rFonts w:eastAsia="標楷體"/>
                <w:color w:val="FF0000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>◎8/</w:t>
            </w:r>
            <w:r w:rsidRPr="00CF010F">
              <w:rPr>
                <w:rFonts w:eastAsia="標楷體" w:hint="eastAsia"/>
                <w:color w:val="FF0000"/>
              </w:rPr>
              <w:t>31</w:t>
            </w:r>
          </w:p>
          <w:p w14:paraId="26954EF7" w14:textId="77777777" w:rsidR="002005BF" w:rsidRPr="00101B30" w:rsidRDefault="00220765" w:rsidP="00220765">
            <w:pPr>
              <w:adjustRightInd w:val="0"/>
              <w:snapToGrid w:val="0"/>
              <w:spacing w:line="240" w:lineRule="atLeast"/>
              <w:ind w:leftChars="2" w:left="4" w:firstLineChars="11" w:firstLine="22"/>
              <w:rPr>
                <w:rFonts w:eastAsia="標楷體"/>
                <w:color w:val="FF0000"/>
                <w:sz w:val="18"/>
                <w:szCs w:val="18"/>
              </w:rPr>
            </w:pPr>
            <w:r w:rsidRPr="00CF010F">
              <w:rPr>
                <w:rFonts w:eastAsia="標楷體" w:hint="eastAsia"/>
                <w:color w:val="FF0000"/>
              </w:rPr>
              <w:t>開學日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322B6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5776D0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po-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 xml:space="preserve">-1 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能從學習活動、日常經驗及科技運用、自然環境、書刊及網路媒體中，進行各種有計畫的觀察，進而能察覺問題。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 xml:space="preserve"> </w:t>
            </w:r>
          </w:p>
          <w:p w14:paraId="6E75C31B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po-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 xml:space="preserve">-2 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能辨別適合科學探究或適合以科學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方式尋求解決的問題（或假說），並能依據觀察、蒐集資料、閱讀、思考、討論等，提出適宜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探究之問題。</w:t>
            </w:r>
          </w:p>
          <w:p w14:paraId="36CACFD5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pa-Ⅳ-1 能分析歸納、製作圖表、使用資訊與數學等方法，整理資訊或數據。</w:t>
            </w:r>
          </w:p>
          <w:p w14:paraId="1D93DCF2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pa-Ⅳ-2 能運用科學原理、思考智能、數學等方法，從（所得的）資訊或 數據，形成解釋、發現新知、獲知因果關係、解決問題或是發現 新的問題。並能將自己的探究結果和同學的結果或其它相關的資訊比較對照，相互檢核，確認結果。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FFD17" w14:textId="77777777" w:rsidR="002005BF" w:rsidRDefault="002005BF" w:rsidP="005E6F6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緒論</w:t>
            </w:r>
          </w:p>
          <w:p w14:paraId="4AED38A4" w14:textId="77777777" w:rsidR="002005BF" w:rsidRDefault="002005BF" w:rsidP="005E6F6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科學方法</w:t>
            </w:r>
          </w:p>
          <w:p w14:paraId="09A2CAE4" w14:textId="77777777" w:rsidR="002005BF" w:rsidRPr="00500692" w:rsidRDefault="002005BF" w:rsidP="005E6F6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進入實驗室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E421A" w14:textId="77777777" w:rsidR="002005BF" w:rsidRPr="00500692" w:rsidRDefault="003434BD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4ABEE7" w14:textId="77777777" w:rsidR="002005BF" w:rsidRPr="005A2C31" w:rsidRDefault="002005BF" w:rsidP="002005BF">
            <w:pPr>
              <w:spacing w:before="240" w:line="240" w:lineRule="exact"/>
              <w:ind w:firstLine="0"/>
              <w:jc w:val="lef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1.教學動畫。</w:t>
            </w:r>
          </w:p>
          <w:p w14:paraId="0E880261" w14:textId="77777777" w:rsidR="002005BF" w:rsidRDefault="002005BF" w:rsidP="002005BF">
            <w:pPr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2.科學方法互動圖卡。</w:t>
            </w:r>
          </w:p>
          <w:p w14:paraId="3573F69D" w14:textId="0111027F" w:rsidR="00544C2A" w:rsidRPr="005A2C31" w:rsidRDefault="00544C2A" w:rsidP="00544C2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.實驗教學動畫。</w:t>
            </w:r>
          </w:p>
          <w:p w14:paraId="3CC8B4D6" w14:textId="0F10D066" w:rsidR="00544C2A" w:rsidRDefault="00544C2A" w:rsidP="00544C2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4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.實驗室互動圖卡。</w:t>
            </w:r>
          </w:p>
          <w:p w14:paraId="5C8A8D7E" w14:textId="2B379626" w:rsidR="00544C2A" w:rsidRPr="00544C2A" w:rsidRDefault="00544C2A" w:rsidP="002005BF">
            <w:pPr>
              <w:rPr>
                <w:rFonts w:ascii="新細明體" w:hAnsi="新細明體"/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62F1FD" w14:textId="77777777" w:rsidR="00B32B8F" w:rsidRPr="005A2C31" w:rsidRDefault="00B32B8F" w:rsidP="00B32B8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.觀察</w:t>
            </w:r>
          </w:p>
          <w:p w14:paraId="50EA613C" w14:textId="77777777" w:rsidR="00B32B8F" w:rsidRPr="005A2C31" w:rsidRDefault="00B32B8F" w:rsidP="00B32B8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.口頭詢問</w:t>
            </w:r>
          </w:p>
          <w:p w14:paraId="4AA10AF8" w14:textId="77777777" w:rsidR="002005BF" w:rsidRPr="005A2C31" w:rsidRDefault="002005BF" w:rsidP="00FD572D">
            <w:pPr>
              <w:jc w:val="center"/>
              <w:rPr>
                <w:rFonts w:ascii="新細明體" w:hAnsi="新細明體" w:cs="微軟正黑體"/>
                <w:b/>
                <w:bCs/>
                <w:noProof/>
                <w:kern w:val="16"/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EB392" w14:textId="77777777" w:rsidR="003434BD" w:rsidRDefault="003434BD" w:rsidP="003434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14:paraId="5DABBBF5" w14:textId="77777777" w:rsidR="003434BD" w:rsidRDefault="003434BD" w:rsidP="003434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14:paraId="205690A1" w14:textId="77777777" w:rsidR="003434BD" w:rsidRDefault="003434BD" w:rsidP="003434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安全教育</w:t>
            </w:r>
          </w:p>
          <w:p w14:paraId="33F7362C" w14:textId="77777777" w:rsidR="002005BF" w:rsidRPr="007302F8" w:rsidRDefault="002005BF" w:rsidP="003434B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60CFA" w14:textId="77777777" w:rsidR="002005BF" w:rsidRPr="00B21C97" w:rsidRDefault="002005BF" w:rsidP="00B21C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05BF" w:rsidRPr="00500692" w14:paraId="0EEECBCE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F08B2" w14:textId="77777777" w:rsidR="002005BF" w:rsidRPr="00CF010F" w:rsidRDefault="002005B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2</w:t>
            </w:r>
            <w:r w:rsidRPr="00CF010F">
              <w:rPr>
                <w:rFonts w:eastAsia="標楷體"/>
              </w:rPr>
              <w:t>週</w:t>
            </w:r>
          </w:p>
          <w:p w14:paraId="699D7B17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9/07~9/13</w:t>
            </w:r>
          </w:p>
          <w:p w14:paraId="598806CF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ind w:leftChars="2" w:left="4" w:firstLineChars="11" w:firstLine="22"/>
              <w:rPr>
                <w:rFonts w:ascii="新細明體" w:eastAsia="新細明體" w:hAnsi="新細明體" w:cs="新細明體"/>
                <w:color w:val="FF0000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>◎9/8-9/9</w:t>
            </w:r>
          </w:p>
          <w:p w14:paraId="527A0ACA" w14:textId="77777777" w:rsidR="002005BF" w:rsidRPr="00220765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>第一次複習考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CCE30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Da-IV-1 使用適當的儀器可觀察到細胞的形態及細胞膜、細胞質、細胞核、細胞壁等基本構造。</w:t>
            </w:r>
          </w:p>
          <w:p w14:paraId="337EC302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Da-IV-2 細胞是組成生物體的基本單位。</w:t>
            </w:r>
          </w:p>
          <w:p w14:paraId="210BE6B7" w14:textId="722BA55D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EBCCA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44BD8812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tr-IV-1 能將所習得的知識正確的連結到所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觀察到的自然現象及實驗數據，並推論出其中的關聯，進而運用習得的知識來解釋自己論點的正確性。</w:t>
            </w:r>
          </w:p>
          <w:p w14:paraId="3619E997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1B231189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2B6479C8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48A0AC4C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ai-IV-3 透過所學到的科學知識和科學探索的各種方法，解釋自然現象發生的原因，建立科學學習的自信心。</w:t>
            </w:r>
          </w:p>
          <w:p w14:paraId="56FEB3C1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2CC48" w14:textId="77777777" w:rsidR="002005BF" w:rsidRDefault="002005BF" w:rsidP="003105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1.1生物的基本構造-細胞</w:t>
            </w:r>
          </w:p>
          <w:p w14:paraId="11A39F7B" w14:textId="77777777" w:rsidR="003434BD" w:rsidRDefault="003434BD" w:rsidP="003434B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實驗1.1-1複式顯微鏡的使用</w:t>
            </w:r>
          </w:p>
          <w:p w14:paraId="4D29E36F" w14:textId="77777777" w:rsidR="00875EEA" w:rsidRDefault="00875EEA" w:rsidP="00875EE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實驗1.1-2解剖顯微鏡的使用</w:t>
            </w:r>
          </w:p>
          <w:p w14:paraId="5B070A8A" w14:textId="77777777" w:rsidR="003434BD" w:rsidRPr="00875EEA" w:rsidRDefault="003434BD" w:rsidP="003105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C3B95" w14:textId="77777777" w:rsidR="002005BF" w:rsidRPr="00500692" w:rsidRDefault="00FD572D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688BE" w14:textId="70C65313" w:rsidR="002005BF" w:rsidRPr="005A2C31" w:rsidRDefault="002005BF" w:rsidP="00E009E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="00544C2A" w:rsidRPr="005A2C31">
              <w:rPr>
                <w:rFonts w:ascii="新細明體" w:hAnsi="新細明體" w:hint="eastAsia"/>
                <w:sz w:val="16"/>
                <w:szCs w:val="16"/>
              </w:rPr>
              <w:t xml:space="preserve"> 常見細胞圖片。</w:t>
            </w:r>
          </w:p>
          <w:p w14:paraId="73E88AAE" w14:textId="4F532D2F" w:rsidR="002005BF" w:rsidRPr="005A2C31" w:rsidRDefault="002005BF" w:rsidP="00E009E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="00544C2A" w:rsidRPr="005A2C31">
              <w:rPr>
                <w:rFonts w:ascii="新細明體" w:hAnsi="新細明體" w:hint="eastAsia"/>
                <w:sz w:val="16"/>
                <w:szCs w:val="16"/>
              </w:rPr>
              <w:t xml:space="preserve"> 細胞構造教學動畫。</w:t>
            </w:r>
          </w:p>
          <w:p w14:paraId="3B1D351D" w14:textId="5F4775E6" w:rsidR="002005BF" w:rsidRDefault="002005BF" w:rsidP="00E009E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="00544C2A">
              <w:rPr>
                <w:rFonts w:ascii="新細明體" w:hAnsi="新細明體" w:hint="eastAsia"/>
                <w:sz w:val="16"/>
                <w:szCs w:val="16"/>
              </w:rPr>
              <w:t xml:space="preserve"> 教學PPT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6A8B75C5" w14:textId="5382E7D3" w:rsidR="003626DC" w:rsidRPr="005A2C31" w:rsidRDefault="003626DC" w:rsidP="00544C2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="00544C2A" w:rsidRPr="005A2C31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="00544C2A"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4F9951B0" w14:textId="77777777" w:rsidR="00544C2A" w:rsidRDefault="003626DC" w:rsidP="00544C2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="00544C2A" w:rsidRPr="005A2C31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="00544C2A">
              <w:rPr>
                <w:rFonts w:ascii="新細明體" w:hAnsi="新細明體" w:hint="eastAsia"/>
                <w:sz w:val="16"/>
                <w:szCs w:val="16"/>
              </w:rPr>
              <w:t>實驗室操作顯微鏡</w:t>
            </w:r>
          </w:p>
          <w:p w14:paraId="54D15165" w14:textId="2B779C7A" w:rsidR="00544C2A" w:rsidRPr="005A2C31" w:rsidRDefault="003626DC" w:rsidP="00544C2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</w:t>
            </w:r>
            <w:r w:rsidR="00FD572D">
              <w:rPr>
                <w:rFonts w:ascii="新細明體" w:hAnsi="新細明體" w:hint="eastAsia"/>
                <w:sz w:val="16"/>
                <w:szCs w:val="16"/>
              </w:rPr>
              <w:t>.</w:t>
            </w:r>
            <w:r w:rsidR="00544C2A" w:rsidRPr="003626DC">
              <w:rPr>
                <w:rFonts w:ascii="新細明體" w:hAnsi="新細明體" w:hint="eastAsia"/>
                <w:sz w:val="16"/>
                <w:szCs w:val="16"/>
              </w:rPr>
              <w:t xml:space="preserve"> 活動紀錄簿</w:t>
            </w:r>
          </w:p>
          <w:p w14:paraId="2EED3FC0" w14:textId="7D2C66FB" w:rsidR="002005BF" w:rsidRPr="00544C2A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5EB382F7" w14:textId="77777777" w:rsidR="00A461DF" w:rsidRDefault="00A461D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27B422E3" w14:textId="77777777" w:rsidR="00A461DF" w:rsidRDefault="00A461D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44AB1A2F" w14:textId="77777777" w:rsidR="006E4748" w:rsidRDefault="00A461DF" w:rsidP="006E4748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科普閱讀</w:t>
            </w:r>
            <w:r w:rsidR="006E4748">
              <w:rPr>
                <w:rFonts w:asciiTheme="minorEastAsia" w:hAnsiTheme="minorEastAsia" w:cs="標楷體" w:hint="eastAsia"/>
                <w:sz w:val="16"/>
                <w:szCs w:val="16"/>
              </w:rPr>
              <w:t>：</w:t>
            </w:r>
            <w:r w:rsidR="006E4748">
              <w:rPr>
                <w:rFonts w:ascii="新細明體" w:hAnsi="新細明體" w:cs="標楷體" w:hint="eastAsia"/>
                <w:sz w:val="16"/>
                <w:szCs w:val="16"/>
              </w:rPr>
              <w:t>科學家故事-發明大王虎克</w:t>
            </w:r>
          </w:p>
          <w:p w14:paraId="73184DFE" w14:textId="77777777" w:rsidR="00A461DF" w:rsidRPr="005A2C31" w:rsidRDefault="00A461D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51013" w14:textId="77777777" w:rsidR="002005BF" w:rsidRPr="005A2C31" w:rsidRDefault="002005BF" w:rsidP="00FD57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1.教師考評</w:t>
            </w:r>
          </w:p>
          <w:p w14:paraId="53F653AF" w14:textId="77777777" w:rsidR="002005BF" w:rsidRPr="005A2C31" w:rsidRDefault="002005BF" w:rsidP="00FD57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2.觀察</w:t>
            </w:r>
          </w:p>
          <w:p w14:paraId="2BF555EA" w14:textId="77777777" w:rsidR="002005BF" w:rsidRPr="005A2C31" w:rsidRDefault="002005BF" w:rsidP="00FD57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3.口頭詢問</w:t>
            </w:r>
          </w:p>
          <w:p w14:paraId="6572E45C" w14:textId="77777777" w:rsidR="002005BF" w:rsidRDefault="002005BF" w:rsidP="00FD57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4.紙筆測驗</w:t>
            </w:r>
          </w:p>
          <w:p w14:paraId="7DEDB6B7" w14:textId="429C6809" w:rsidR="00544C2A" w:rsidRPr="005A2C31" w:rsidRDefault="00544C2A" w:rsidP="00FD57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="00F5628F"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779FA" w14:textId="77777777" w:rsidR="003434BD" w:rsidRPr="007302F8" w:rsidRDefault="003434BD" w:rsidP="003434B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1F5F2A17" w14:textId="77777777" w:rsidR="00B21C97" w:rsidRPr="00500692" w:rsidRDefault="00B21C97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E65A9" w14:textId="77777777" w:rsidR="002005BF" w:rsidRPr="00B21C97" w:rsidRDefault="002005BF" w:rsidP="00B21C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05BF" w:rsidRPr="00500692" w14:paraId="5399D339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D5548" w14:textId="77777777" w:rsidR="002005BF" w:rsidRPr="00CF010F" w:rsidRDefault="002005B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lastRenderedPageBreak/>
              <w:t>第</w:t>
            </w:r>
            <w:r w:rsidRPr="00CF010F">
              <w:rPr>
                <w:rFonts w:eastAsia="標楷體"/>
              </w:rPr>
              <w:t>3</w:t>
            </w:r>
            <w:r w:rsidRPr="00CF010F">
              <w:rPr>
                <w:rFonts w:eastAsia="標楷體"/>
              </w:rPr>
              <w:t>週</w:t>
            </w:r>
          </w:p>
          <w:p w14:paraId="6C8D94E1" w14:textId="77777777" w:rsidR="002005BF" w:rsidRPr="00CF010F" w:rsidRDefault="00220765" w:rsidP="00220765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9/14~9/20</w:t>
            </w:r>
          </w:p>
          <w:p w14:paraId="0E9560F8" w14:textId="77777777" w:rsidR="002005BF" w:rsidRPr="00AF07BF" w:rsidRDefault="002005B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5CCDC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Da-IV-1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14:paraId="4080C154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Da-IV-2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細胞是組成生物體的基本單位。</w:t>
            </w:r>
          </w:p>
          <w:p w14:paraId="26859034" w14:textId="60427FBF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9E8D0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4A65702B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08CFE29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2BFF2AE3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771CFE95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2E5F9C35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ai-IV-3 透過所學到的科學知識和科學探索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的各種方法，解釋自然現象發生的原因，建立科學學習的自信心。</w:t>
            </w:r>
          </w:p>
          <w:p w14:paraId="24F85D52" w14:textId="77777777" w:rsidR="002005BF" w:rsidRPr="005A2C31" w:rsidRDefault="002005BF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0D1E0" w14:textId="77777777" w:rsidR="00875EEA" w:rsidRDefault="00875EEA" w:rsidP="003105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1.2細胞所需的物質</w:t>
            </w:r>
          </w:p>
          <w:p w14:paraId="71207C54" w14:textId="77777777" w:rsidR="00875EEA" w:rsidRDefault="00875EEA" w:rsidP="00875EE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實驗1.1-3動植物細胞的觀察</w:t>
            </w:r>
          </w:p>
          <w:p w14:paraId="064E8952" w14:textId="77777777" w:rsidR="002005BF" w:rsidRPr="00875EEA" w:rsidRDefault="002005BF" w:rsidP="00875EE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6CA5C" w14:textId="77777777" w:rsidR="002005BF" w:rsidRPr="00500692" w:rsidRDefault="00FD572D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93513" w14:textId="77777777" w:rsidR="00F5628F" w:rsidRDefault="00F5628F" w:rsidP="003626DC">
            <w:pPr>
              <w:pStyle w:val="Default"/>
              <w:numPr>
                <w:ilvl w:val="0"/>
                <w:numId w:val="36"/>
              </w:num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教學PPT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4FBDEE68" w14:textId="2082B291" w:rsidR="002005BF" w:rsidRDefault="003626DC" w:rsidP="003626DC">
            <w:pPr>
              <w:pStyle w:val="Default"/>
              <w:numPr>
                <w:ilvl w:val="0"/>
                <w:numId w:val="36"/>
              </w:num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實驗室操作顯微鏡</w:t>
            </w:r>
          </w:p>
          <w:p w14:paraId="446FF475" w14:textId="77777777" w:rsidR="003626DC" w:rsidRPr="003626DC" w:rsidRDefault="003626DC" w:rsidP="003626DC">
            <w:pPr>
              <w:pStyle w:val="Default"/>
              <w:numPr>
                <w:ilvl w:val="0"/>
                <w:numId w:val="36"/>
              </w:num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3626DC">
              <w:rPr>
                <w:rFonts w:ascii="新細明體" w:hAnsi="新細明體" w:hint="eastAsia"/>
                <w:sz w:val="16"/>
                <w:szCs w:val="16"/>
              </w:rPr>
              <w:t>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1FCD4" w14:textId="77777777" w:rsidR="002005BF" w:rsidRPr="005A2C31" w:rsidRDefault="003626D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2005BF" w:rsidRPr="005A2C31">
              <w:rPr>
                <w:rFonts w:ascii="新細明體" w:hAnsi="新細明體"/>
                <w:sz w:val="16"/>
                <w:szCs w:val="16"/>
              </w:rPr>
              <w:t>.</w:t>
            </w:r>
            <w:r w:rsidR="002005BF" w:rsidRPr="005A2C31">
              <w:rPr>
                <w:rFonts w:ascii="新細明體" w:hAnsi="新細明體" w:hint="eastAsia"/>
                <w:sz w:val="16"/>
                <w:szCs w:val="16"/>
              </w:rPr>
              <w:t>觀察</w:t>
            </w:r>
          </w:p>
          <w:p w14:paraId="654D2010" w14:textId="77777777" w:rsidR="002005BF" w:rsidRPr="005A2C31" w:rsidRDefault="003626D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2005BF" w:rsidRPr="005A2C31">
              <w:rPr>
                <w:rFonts w:ascii="新細明體" w:hAnsi="新細明體"/>
                <w:sz w:val="16"/>
                <w:szCs w:val="16"/>
              </w:rPr>
              <w:t>.</w:t>
            </w:r>
            <w:r w:rsidR="002005BF" w:rsidRPr="005A2C31">
              <w:rPr>
                <w:rFonts w:ascii="新細明體" w:hAnsi="新細明體" w:hint="eastAsia"/>
                <w:sz w:val="16"/>
                <w:szCs w:val="16"/>
              </w:rPr>
              <w:t>口頭詢問</w:t>
            </w:r>
          </w:p>
          <w:p w14:paraId="5AD3F7DA" w14:textId="77777777" w:rsidR="002005BF" w:rsidRPr="005A2C31" w:rsidRDefault="003626D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="002005BF" w:rsidRPr="005A2C31">
              <w:rPr>
                <w:rFonts w:ascii="新細明體" w:hAnsi="新細明體"/>
                <w:sz w:val="16"/>
                <w:szCs w:val="16"/>
              </w:rPr>
              <w:t>.</w:t>
            </w:r>
            <w:r w:rsidR="00D1209F">
              <w:rPr>
                <w:rFonts w:ascii="新細明體" w:hAnsi="新細明體" w:hint="eastAsia"/>
                <w:sz w:val="16"/>
                <w:szCs w:val="16"/>
              </w:rPr>
              <w:t>作業</w:t>
            </w:r>
          </w:p>
          <w:p w14:paraId="10D85192" w14:textId="77777777" w:rsidR="002005BF" w:rsidRPr="005A2C31" w:rsidRDefault="003626D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2005BF" w:rsidRPr="005A2C31">
              <w:rPr>
                <w:rFonts w:ascii="新細明體" w:hAnsi="新細明體" w:hint="eastAsia"/>
                <w:sz w:val="16"/>
                <w:szCs w:val="16"/>
              </w:rPr>
              <w:t>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BE0CAE" w14:textId="77777777" w:rsidR="002005BF" w:rsidRPr="00500692" w:rsidRDefault="002005BF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9435A" w14:textId="77777777" w:rsidR="002005BF" w:rsidRPr="00500692" w:rsidRDefault="002005BF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87CCD" w:rsidRPr="00500692" w14:paraId="50FAC549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9118A" w14:textId="77777777" w:rsidR="00987CCD" w:rsidRPr="00CF010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4</w:t>
            </w:r>
            <w:r w:rsidRPr="00CF010F">
              <w:rPr>
                <w:rFonts w:eastAsia="標楷體"/>
              </w:rPr>
              <w:t>週</w:t>
            </w:r>
          </w:p>
          <w:p w14:paraId="4132C12F" w14:textId="77777777" w:rsidR="00987CCD" w:rsidRPr="00AF07BF" w:rsidRDefault="0022076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eastAsia="標楷體" w:hint="eastAsia"/>
              </w:rPr>
              <w:t>9/21~9/27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A110C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Da-IV-3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多細胞個體具有細胞、組織、器官、器官系統等組成層次。</w:t>
            </w:r>
          </w:p>
          <w:p w14:paraId="0FDCE58F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Fc-IV-2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組成生物體的基本層次是細胞，而細胞則由醣類、蛋白質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脂質等分子所組成，這些分子則由更小的粒子所組成。</w:t>
            </w:r>
          </w:p>
          <w:p w14:paraId="285F5D84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/>
                <w:sz w:val="16"/>
                <w:szCs w:val="16"/>
              </w:rPr>
              <w:t>Gc-IV-3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 w:cs="標楷體"/>
                <w:sz w:val="16"/>
                <w:szCs w:val="16"/>
              </w:rPr>
              <w:t>人的體表和體內有許多微生物，有些微生物對人體有利，有些則有害。</w:t>
            </w:r>
          </w:p>
          <w:p w14:paraId="6D935E20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EF546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0C645DD1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016FD72C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3A9E67F6" w14:textId="77777777" w:rsidR="00987CCD" w:rsidRPr="005A2C31" w:rsidRDefault="00987CCD" w:rsidP="007668DB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ai-IV-2 透過與同儕的討論，分享科學發現的樂趣。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70BF4" w14:textId="77777777" w:rsidR="00987CCD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1.3從細胞到個體</w:t>
            </w:r>
          </w:p>
          <w:p w14:paraId="2B626ECD" w14:textId="77777777" w:rsidR="00987CCD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實驗1.3水滴中的生命世界</w:t>
            </w:r>
          </w:p>
          <w:p w14:paraId="7A417C2C" w14:textId="77777777" w:rsidR="00875EEA" w:rsidRDefault="00875EEA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2.1食物中的養分</w:t>
            </w:r>
          </w:p>
          <w:p w14:paraId="3D458BB0" w14:textId="77777777" w:rsidR="00875EEA" w:rsidRPr="00500692" w:rsidRDefault="00875EEA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活動2.1食物中醣類的測定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CA166" w14:textId="3B11F84B" w:rsidR="00987CCD" w:rsidRPr="00500692" w:rsidRDefault="00F5628F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A450" w14:textId="77777777" w:rsidR="00987CCD" w:rsidRPr="005A2C31" w:rsidRDefault="00987CCD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1.預約實驗室。</w:t>
            </w:r>
          </w:p>
          <w:p w14:paraId="4DE47E3C" w14:textId="77777777" w:rsidR="00987CCD" w:rsidRPr="005A2C31" w:rsidRDefault="00987CCD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2.複式顯微鏡、玻片標本。</w:t>
            </w:r>
          </w:p>
          <w:p w14:paraId="51CB904C" w14:textId="77777777" w:rsidR="00987CCD" w:rsidRPr="005A2C31" w:rsidRDefault="00987CCD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3.實驗相關器材。</w:t>
            </w:r>
          </w:p>
          <w:p w14:paraId="096B9EE9" w14:textId="77777777" w:rsidR="00987CCD" w:rsidRDefault="00987CCD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.單細胞生物和多細胞生物的</w:t>
            </w:r>
            <w:r>
              <w:rPr>
                <w:rFonts w:ascii="新細明體" w:hAnsi="新細明體" w:hint="eastAsia"/>
                <w:sz w:val="16"/>
                <w:szCs w:val="16"/>
              </w:rPr>
              <w:t>圖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片。</w:t>
            </w:r>
          </w:p>
          <w:p w14:paraId="4E45EDEC" w14:textId="77777777" w:rsidR="00D1209F" w:rsidRDefault="00D1209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5.活動紀錄簿</w:t>
            </w:r>
          </w:p>
          <w:p w14:paraId="6BC55AE9" w14:textId="2C46E274" w:rsidR="00F5628F" w:rsidRPr="005A2C31" w:rsidRDefault="00F5628F" w:rsidP="00F5628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.含有各營養素含量之食物標籤。</w:t>
            </w:r>
          </w:p>
          <w:p w14:paraId="0D3D973B" w14:textId="5ECCF9FE" w:rsidR="00F5628F" w:rsidRPr="005A2C31" w:rsidRDefault="00F5628F" w:rsidP="00F5628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hint="eastAsia"/>
                <w:sz w:val="16"/>
                <w:szCs w:val="16"/>
              </w:rPr>
              <w:t>芭樂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、香蕉、馬鈴薯等養分檢測材料。</w:t>
            </w:r>
          </w:p>
          <w:p w14:paraId="00BC0852" w14:textId="2EE2CFAD" w:rsidR="00F5628F" w:rsidRPr="00F5628F" w:rsidRDefault="00F5628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7E3B1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14:paraId="0606D619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14:paraId="4F501F06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14:paraId="4FC30DE2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14:paraId="08F875BD" w14:textId="77777777" w:rsidR="00987CCD" w:rsidRPr="005A2C31" w:rsidRDefault="00987CCD" w:rsidP="00A461D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="00D1209F">
              <w:rPr>
                <w:rFonts w:ascii="新細明體" w:hAnsi="新細明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996F2" w14:textId="77777777" w:rsidR="00987CCD" w:rsidRPr="00500692" w:rsidRDefault="00987CCD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A019" w14:textId="77777777" w:rsidR="00987CCD" w:rsidRPr="00500692" w:rsidRDefault="00987CCD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87CCD" w:rsidRPr="00500692" w14:paraId="7C630A07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6F5211" w14:textId="77777777" w:rsidR="00987CCD" w:rsidRPr="00CF010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5</w:t>
            </w:r>
            <w:r w:rsidRPr="00CF010F">
              <w:rPr>
                <w:rFonts w:eastAsia="標楷體"/>
              </w:rPr>
              <w:t>週</w:t>
            </w:r>
          </w:p>
          <w:p w14:paraId="2CAC3A22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9/28~10/4</w:t>
            </w:r>
          </w:p>
          <w:p w14:paraId="663EE9AA" w14:textId="77777777" w:rsidR="00220765" w:rsidRPr="00CF010F" w:rsidRDefault="00220765" w:rsidP="00220765">
            <w:pPr>
              <w:adjustRightInd w:val="0"/>
              <w:snapToGrid w:val="0"/>
              <w:rPr>
                <w:rFonts w:ascii="新細明體" w:eastAsia="新細明體" w:hAnsi="新細明體" w:cs="新細明體"/>
                <w:color w:val="FF0000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>◎10/1-10/4</w:t>
            </w:r>
          </w:p>
          <w:p w14:paraId="16970B42" w14:textId="77777777" w:rsidR="00987CCD" w:rsidRPr="00AF07B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ascii="新細明體" w:eastAsia="新細明體" w:hAnsi="新細明體" w:cs="新細明體" w:hint="eastAsia"/>
                <w:color w:val="FF0000"/>
              </w:rPr>
              <w:t xml:space="preserve"> 中秋連假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7970D" w14:textId="77777777" w:rsidR="00CF4031" w:rsidRDefault="00CF4031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INc-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-5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原子與分子是組成生命世界與物質世界的微觀尺度。</w:t>
            </w:r>
          </w:p>
          <w:p w14:paraId="418AB0C7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Ea-IV-2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以適當的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尺度量測或推估物理量，例如：奈米到光年、毫克到公噸、毫升到立方公尺等。</w:t>
            </w:r>
          </w:p>
          <w:p w14:paraId="00ACA115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INc-IV-1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宇宙間事、物的規模可以分為微觀尺度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與</w:t>
            </w:r>
            <w:r w:rsidRPr="005A2C31">
              <w:rPr>
                <w:rFonts w:ascii="新細明體" w:hAnsi="新細明體"/>
                <w:sz w:val="16"/>
                <w:szCs w:val="16"/>
              </w:rPr>
              <w:t>巨觀尺度。</w:t>
            </w:r>
          </w:p>
          <w:p w14:paraId="79AC4D7C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INc-IV-2 對應不同尺度，各有適用的單位（以長度單位為例），尺度大小可以使用科學記號來表達。</w:t>
            </w:r>
          </w:p>
          <w:p w14:paraId="62258A5A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INc-IV-3 測量時要選擇適當的尺度。</w:t>
            </w:r>
          </w:p>
          <w:p w14:paraId="2E712C82" w14:textId="77777777" w:rsidR="00987CCD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INc-IV-4 不同物體間的尺度關係可以用比例的方式來呈現。</w:t>
            </w:r>
          </w:p>
          <w:p w14:paraId="55399142" w14:textId="46C54BAC" w:rsidR="006D3934" w:rsidRPr="005A2C31" w:rsidRDefault="006D3934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Fc-IV-2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組成生物體的基本層次是細胞，而細胞則由醣類、蛋白質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脂質等分子所組成，這些分子則由更小的粒子所組成。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686C4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tr-IV-1 能將所習得的知識正確的連結到所觀察到的自然現象及實驗數據，並推論出其中的關聯，進而運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用習得的知識來解釋自己論點的正確性。</w:t>
            </w:r>
          </w:p>
          <w:p w14:paraId="6FECD55B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6BC20130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0CB47578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ai-IV-2 透過與同儕的討論，分享科學發現的樂趣。</w:t>
            </w:r>
          </w:p>
          <w:p w14:paraId="020B26C8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ai-IV-3 透過所學到的科學知識和科學探索的各種方法，解釋自然現象發生的原因，建立科學學習的自信心。</w:t>
            </w:r>
          </w:p>
          <w:p w14:paraId="00DB8440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D4A92" w14:textId="77777777" w:rsidR="00987CCD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跨科主題</w:t>
            </w:r>
          </w:p>
          <w:p w14:paraId="7BD279CD" w14:textId="77777777" w:rsidR="00987CCD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世界的各種大小樣貌</w:t>
            </w:r>
          </w:p>
          <w:p w14:paraId="5497B872" w14:textId="77777777" w:rsidR="00987CCD" w:rsidRPr="00AC21ED" w:rsidRDefault="00987CCD" w:rsidP="00AC21E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C21E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巨觀尺度與微觀尺度</w:t>
            </w:r>
          </w:p>
          <w:p w14:paraId="5B8BCCF2" w14:textId="77777777" w:rsidR="00987CCD" w:rsidRPr="00AC21ED" w:rsidRDefault="00987CCD" w:rsidP="00AC21E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尺度的表示與比較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25075" w14:textId="14F6CE60" w:rsidR="00987CCD" w:rsidRPr="00500692" w:rsidRDefault="00F5628F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56B9A" w14:textId="77777777" w:rsidR="00987CCD" w:rsidRPr="005A2C31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1.不同尺度大小的對照圖片。</w:t>
            </w:r>
          </w:p>
          <w:p w14:paraId="14CDB748" w14:textId="77777777" w:rsidR="00987CCD" w:rsidRPr="005A2C31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複式顯微鏡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。</w:t>
            </w:r>
          </w:p>
          <w:p w14:paraId="32FD11CF" w14:textId="77777777" w:rsidR="00987CCD" w:rsidRPr="005A2C31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3.羽毛球。</w:t>
            </w:r>
          </w:p>
          <w:p w14:paraId="31A10512" w14:textId="77777777" w:rsidR="00987CCD" w:rsidRPr="005A2C31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4.放大鏡。</w:t>
            </w:r>
          </w:p>
          <w:p w14:paraId="094C5956" w14:textId="77777777" w:rsidR="00987CCD" w:rsidRPr="005A2C31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5.直尺。</w:t>
            </w:r>
          </w:p>
          <w:p w14:paraId="510BEAE5" w14:textId="77777777" w:rsidR="00987CCD" w:rsidRDefault="00987CCD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6.計算機。</w:t>
            </w:r>
          </w:p>
          <w:p w14:paraId="513F24F0" w14:textId="77777777" w:rsidR="00CF4031" w:rsidRPr="005A2C31" w:rsidRDefault="00CF4031" w:rsidP="00B21C9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7.學習單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8EB8B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1.口頭詢問</w:t>
            </w:r>
          </w:p>
          <w:p w14:paraId="7FF123F6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14:paraId="60FD86EE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14:paraId="792E4E52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14:paraId="007F9548" w14:textId="77777777" w:rsidR="00987CCD" w:rsidRPr="005A2C31" w:rsidRDefault="00987CCD" w:rsidP="00A461D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="00CF4031">
              <w:rPr>
                <w:rFonts w:ascii="新細明體" w:hAnsi="新細明體" w:hint="eastAsia"/>
                <w:sz w:val="16"/>
                <w:szCs w:val="16"/>
              </w:rPr>
              <w:t>學習單</w:t>
            </w:r>
            <w:r w:rsidR="00A461DF">
              <w:rPr>
                <w:rFonts w:ascii="新細明體" w:hAnsi="新細明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E9771" w14:textId="77777777" w:rsidR="00987CCD" w:rsidRPr="00500692" w:rsidRDefault="00B21C97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48AF1" w14:textId="77777777" w:rsidR="00987CCD" w:rsidRPr="00500692" w:rsidRDefault="00987CCD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87CCD" w:rsidRPr="00500692" w14:paraId="29D888A6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849D82" w14:textId="77777777" w:rsidR="00987CCD" w:rsidRPr="00CF010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6</w:t>
            </w:r>
            <w:r w:rsidRPr="00CF010F">
              <w:rPr>
                <w:rFonts w:eastAsia="標楷體"/>
              </w:rPr>
              <w:t>週</w:t>
            </w:r>
          </w:p>
          <w:p w14:paraId="409B84E1" w14:textId="77777777" w:rsidR="00220765" w:rsidRPr="00CF010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10/05~10/11</w:t>
            </w:r>
          </w:p>
          <w:p w14:paraId="294580EF" w14:textId="77777777" w:rsidR="00987CCD" w:rsidRPr="00CF010F" w:rsidRDefault="00220765" w:rsidP="002207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ascii="新細明體" w:eastAsia="新細明體" w:hAnsi="新細明體" w:hint="eastAsia"/>
                <w:color w:val="FF0000"/>
              </w:rPr>
              <w:t>10/9國慶日補假</w:t>
            </w:r>
          </w:p>
          <w:p w14:paraId="6A701874" w14:textId="77777777" w:rsidR="00987CCD" w:rsidRPr="00AF07B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70CDB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Bc-IV-1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生物經由酵素的催化進行新陳代謝，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並</w:t>
            </w:r>
            <w:r w:rsidRPr="005A2C31">
              <w:rPr>
                <w:rFonts w:ascii="新細明體" w:hAnsi="新細明體"/>
                <w:sz w:val="16"/>
                <w:szCs w:val="16"/>
              </w:rPr>
              <w:t>以實驗活動探討影響酵素作用速率的因素。</w:t>
            </w:r>
          </w:p>
          <w:p w14:paraId="31650AEC" w14:textId="51EBA8E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0BFA7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自己論點的正確性。</w:t>
            </w:r>
          </w:p>
          <w:p w14:paraId="76A51AD1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14:paraId="3702CA20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0110ED65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pa-IV-1 能分析歸納、製作圖表、使用資訊及數學等方法，整理資訊或數據。</w:t>
            </w:r>
          </w:p>
          <w:p w14:paraId="016FDEE9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3BC7525C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ai-IV-1 動手實作解決問題或驗證自己想法，而獲得成就感。</w:t>
            </w:r>
          </w:p>
          <w:p w14:paraId="68AF5DDC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ai-IV-2 透過與同儕的討論，分享科學發現的樂趣。</w:t>
            </w:r>
          </w:p>
          <w:p w14:paraId="2AB0A8A0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1C496" w14:textId="77777777" w:rsidR="00987CCD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2.2酵素</w:t>
            </w:r>
          </w:p>
          <w:p w14:paraId="341F8CC1" w14:textId="77777777" w:rsidR="00875EEA" w:rsidRDefault="00875EEA" w:rsidP="00875EE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實驗2.2影響酵素作用的因素</w:t>
            </w:r>
          </w:p>
          <w:p w14:paraId="39678EEC" w14:textId="77777777" w:rsidR="00987CCD" w:rsidRPr="00875EEA" w:rsidRDefault="00987CCD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2C029" w14:textId="77777777" w:rsidR="00987CCD" w:rsidRPr="00500692" w:rsidRDefault="00CF4031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032D" w14:textId="56D3CD36" w:rsidR="00987CCD" w:rsidRPr="005A2C31" w:rsidRDefault="00F5628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987CCD" w:rsidRPr="005A2C31">
              <w:rPr>
                <w:rFonts w:ascii="新細明體" w:hAnsi="新細明體" w:hint="eastAsia"/>
                <w:sz w:val="16"/>
                <w:szCs w:val="16"/>
              </w:rPr>
              <w:t>.預約實驗室。</w:t>
            </w:r>
          </w:p>
          <w:p w14:paraId="4F9DB1A9" w14:textId="0D2A44E7" w:rsidR="00987CCD" w:rsidRDefault="00F5628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987CCD" w:rsidRPr="005A2C31">
              <w:rPr>
                <w:rFonts w:ascii="新細明體" w:hAnsi="新細明體" w:hint="eastAsia"/>
                <w:sz w:val="16"/>
                <w:szCs w:val="16"/>
              </w:rPr>
              <w:t>.實驗相關器材。</w:t>
            </w:r>
          </w:p>
          <w:p w14:paraId="6FB571D7" w14:textId="45B61C62" w:rsidR="00361A64" w:rsidRDefault="00F5628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="00361A64">
              <w:rPr>
                <w:rFonts w:ascii="新細明體" w:hAnsi="新細明體" w:hint="eastAsia"/>
                <w:sz w:val="16"/>
                <w:szCs w:val="16"/>
              </w:rPr>
              <w:t>.教學PPT</w:t>
            </w:r>
          </w:p>
          <w:p w14:paraId="6634CC71" w14:textId="77777777" w:rsidR="00E2763C" w:rsidRDefault="00F5628F" w:rsidP="00B21C9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E2763C">
              <w:rPr>
                <w:rFonts w:ascii="新細明體" w:hAnsi="新細明體" w:hint="eastAsia"/>
                <w:sz w:val="16"/>
                <w:szCs w:val="16"/>
              </w:rPr>
              <w:t>.活動紀錄簿</w:t>
            </w:r>
          </w:p>
          <w:p w14:paraId="6513B976" w14:textId="77777777" w:rsidR="006D3934" w:rsidRDefault="006D3934" w:rsidP="006D3934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分組合作學習</w:t>
            </w:r>
          </w:p>
          <w:p w14:paraId="52BA62B8" w14:textId="40BED0F7" w:rsidR="006D3934" w:rsidRDefault="006D3934" w:rsidP="006D3934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探究實驗</w:t>
            </w:r>
          </w:p>
          <w:p w14:paraId="1EDD2FF5" w14:textId="1293FF6B" w:rsidR="006D3934" w:rsidRPr="005A2C31" w:rsidRDefault="006D3934" w:rsidP="00B21C9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7E61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1.口頭詢問</w:t>
            </w:r>
          </w:p>
          <w:p w14:paraId="6A4E27CD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14:paraId="5359D823" w14:textId="77777777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14:paraId="38C58970" w14:textId="77777777" w:rsidR="00987CCD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14:paraId="0D36558C" w14:textId="76B674DE" w:rsidR="00E2763C" w:rsidRPr="005A2C31" w:rsidRDefault="00E2763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="006D3934" w:rsidRPr="005A2C31">
              <w:rPr>
                <w:rFonts w:ascii="新細明體" w:hAnsi="新細明體" w:hint="eastAsia"/>
                <w:sz w:val="16"/>
                <w:szCs w:val="16"/>
              </w:rPr>
              <w:t>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C96C0" w14:textId="77777777" w:rsidR="00987CCD" w:rsidRPr="00500692" w:rsidRDefault="00987CCD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03B1C" w14:textId="77777777" w:rsidR="00987CCD" w:rsidRPr="00500692" w:rsidRDefault="00987CCD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87CCD" w:rsidRPr="00500692" w14:paraId="607BC4FA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F1C39" w14:textId="77777777" w:rsidR="00987CCD" w:rsidRPr="00CF010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lastRenderedPageBreak/>
              <w:t>第</w:t>
            </w:r>
            <w:r w:rsidRPr="00CF010F">
              <w:rPr>
                <w:rFonts w:eastAsia="標楷體"/>
              </w:rPr>
              <w:t>7</w:t>
            </w:r>
            <w:r w:rsidRPr="00CF010F">
              <w:rPr>
                <w:rFonts w:eastAsia="標楷體"/>
              </w:rPr>
              <w:t>週</w:t>
            </w:r>
          </w:p>
          <w:p w14:paraId="3FEAA155" w14:textId="77777777" w:rsidR="00B559BA" w:rsidRPr="00CF010F" w:rsidRDefault="00B559BA" w:rsidP="00B559B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10/12~10/18</w:t>
            </w:r>
          </w:p>
          <w:p w14:paraId="273BFFA4" w14:textId="77777777" w:rsidR="00987CCD" w:rsidRPr="00CF010F" w:rsidRDefault="00B559BA" w:rsidP="00B559B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ascii="新細明體" w:eastAsia="新細明體" w:hAnsi="新細明體" w:hint="eastAsia"/>
                <w:color w:val="FF0000"/>
              </w:rPr>
              <w:t>10/15-10/16 第一次定期評量</w:t>
            </w:r>
          </w:p>
          <w:p w14:paraId="43CAEE2D" w14:textId="77777777" w:rsidR="00987CCD" w:rsidRPr="00AF07BF" w:rsidRDefault="00987CCD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567D9" w14:textId="77777777" w:rsidR="00987CCD" w:rsidRPr="005A2C31" w:rsidRDefault="00987CCD" w:rsidP="006D3934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DF906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22774B80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po-IV-1 能從學習活動、日常經驗及科技運用、自然環境、書刊及網路媒體中，進行各種有計畫的觀察，進而能察覺問題。</w:t>
            </w:r>
          </w:p>
          <w:p w14:paraId="55982BC4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次測量等）的探究活動。</w:t>
            </w:r>
          </w:p>
          <w:p w14:paraId="49D3D5DE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5EC0936B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pa-IV-1 能分析歸納、製作圖表、使用資訊及數學等方法，整理資訊或數據。</w:t>
            </w:r>
          </w:p>
          <w:p w14:paraId="1CE44DAF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7D84F5EE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70DBB6FA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ai-IV-3 透過所學到的科學知識和科學探索的各種方法，解釋自然現象發生的原因，建立科學學習的自信心。</w:t>
            </w:r>
          </w:p>
          <w:p w14:paraId="3807770D" w14:textId="77777777" w:rsidR="00987CCD" w:rsidRPr="005A2C31" w:rsidRDefault="00987CCD" w:rsidP="007668DB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F0CA9" w14:textId="77777777" w:rsidR="00875EEA" w:rsidRPr="00500692" w:rsidRDefault="00875EEA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複習並檢討回饋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56830" w14:textId="72C9CB60" w:rsidR="00987CCD" w:rsidRPr="00500692" w:rsidRDefault="00850796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0803A" w14:textId="379FEB19" w:rsidR="00987CCD" w:rsidRDefault="00D1432D" w:rsidP="006D3934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1.習作習題</w:t>
            </w:r>
          </w:p>
          <w:p w14:paraId="6803E4D8" w14:textId="770CEA6E" w:rsidR="00A461DF" w:rsidRDefault="00D1432D" w:rsidP="00E2763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2.練習卷</w:t>
            </w:r>
          </w:p>
          <w:p w14:paraId="786F2003" w14:textId="77777777" w:rsidR="00A461DF" w:rsidRDefault="00A461DF" w:rsidP="00E2763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65635338" w14:textId="21C1FBA0" w:rsidR="00A461DF" w:rsidRPr="005A2C31" w:rsidRDefault="00A461DF" w:rsidP="00E2763C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C7658" w14:textId="77777777" w:rsidR="00987CCD" w:rsidRPr="005A2C31" w:rsidRDefault="00987CCD" w:rsidP="00E2763C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14:paraId="77D4D021" w14:textId="77777777" w:rsidR="00987CCD" w:rsidRPr="005A2C31" w:rsidRDefault="00E2763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987CCD" w:rsidRPr="005A2C31">
              <w:rPr>
                <w:rFonts w:ascii="新細明體" w:hAnsi="新細明體" w:hint="eastAsia"/>
                <w:sz w:val="16"/>
                <w:szCs w:val="16"/>
              </w:rPr>
              <w:t>.觀察</w:t>
            </w:r>
          </w:p>
          <w:p w14:paraId="3A416ABD" w14:textId="440132FE" w:rsidR="00987CCD" w:rsidRDefault="00E2763C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="00987CCD" w:rsidRPr="005A2C31">
              <w:rPr>
                <w:rFonts w:ascii="新細明體" w:hAnsi="新細明體" w:hint="eastAsia"/>
                <w:sz w:val="16"/>
                <w:szCs w:val="16"/>
              </w:rPr>
              <w:t>.</w:t>
            </w:r>
            <w:r w:rsidR="006D3934">
              <w:rPr>
                <w:rFonts w:ascii="新細明體" w:hAnsi="新細明體" w:hint="eastAsia"/>
                <w:sz w:val="16"/>
                <w:szCs w:val="16"/>
              </w:rPr>
              <w:t>紙筆測驗</w:t>
            </w:r>
          </w:p>
          <w:p w14:paraId="7AA8AC19" w14:textId="77777777" w:rsidR="00A461DF" w:rsidRDefault="00A461DF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4.作業</w:t>
            </w:r>
          </w:p>
          <w:p w14:paraId="33DF3A50" w14:textId="77777777" w:rsidR="00A461DF" w:rsidRPr="005A2C31" w:rsidRDefault="00A461DF" w:rsidP="00FD57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15CCD306" w14:textId="45E7DC65" w:rsidR="00987CCD" w:rsidRPr="005A2C31" w:rsidRDefault="00987CCD" w:rsidP="00FD572D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C85D5A" w14:textId="77777777" w:rsidR="00987CCD" w:rsidRPr="00500692" w:rsidRDefault="00987CCD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22D2C" w14:textId="77777777" w:rsidR="00987CCD" w:rsidRPr="00500692" w:rsidRDefault="00987CCD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1432D" w:rsidRPr="00500692" w14:paraId="3F60D5A0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09C6A" w14:textId="77777777" w:rsidR="00D1432D" w:rsidRPr="00AF07B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  <w:p w14:paraId="54BD5012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 w:hint="eastAsia"/>
              </w:rPr>
              <w:t>8</w:t>
            </w:r>
            <w:r w:rsidRPr="00CF010F">
              <w:rPr>
                <w:rFonts w:eastAsia="標楷體"/>
              </w:rPr>
              <w:t>週</w:t>
            </w:r>
          </w:p>
          <w:p w14:paraId="7DB599E7" w14:textId="77777777" w:rsidR="00D1432D" w:rsidRPr="00B559BA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eastAsia="標楷體" w:hint="eastAsia"/>
              </w:rPr>
              <w:t>10/19~10/25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E2B2E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B4BB7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0049AAD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po-IV-1 能從學習活動、日常經驗及科技運用、自然環境、書刊及網路媒體中，進行各種有計畫的觀察，進而能察覺問題。</w:t>
            </w:r>
          </w:p>
          <w:p w14:paraId="3BAEA79B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ai-IV-3 透過所學到的科學知識和科學探索的各種方法，解釋自然現象發生的原因，建立科學學習的自信心。</w:t>
            </w:r>
          </w:p>
          <w:p w14:paraId="3660A719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7A273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2.3植物如何獲得養分</w:t>
            </w:r>
          </w:p>
          <w:p w14:paraId="34F72FFE" w14:textId="5E5FFDC7" w:rsidR="00D1432D" w:rsidRPr="00500692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實驗2.3光合作用的探討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8E8CF" w14:textId="239799A1" w:rsidR="00D1432D" w:rsidRPr="00500692" w:rsidRDefault="00D1432D" w:rsidP="00D1432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D8344" w14:textId="77777777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1.預約實驗室。</w:t>
            </w:r>
          </w:p>
          <w:p w14:paraId="77D19001" w14:textId="77777777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2.實驗相關器材。</w:t>
            </w:r>
          </w:p>
          <w:p w14:paraId="3D8E816E" w14:textId="77777777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3.植物盆栽。</w:t>
            </w:r>
          </w:p>
          <w:p w14:paraId="1F083799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4.</w:t>
            </w:r>
            <w:r>
              <w:rPr>
                <w:rFonts w:ascii="新細明體" w:hAnsi="新細明體" w:hint="eastAsia"/>
                <w:sz w:val="16"/>
                <w:szCs w:val="16"/>
              </w:rPr>
              <w:t>葉的構造圖片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1949ABDF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5.活動紀錄簿</w:t>
            </w:r>
          </w:p>
          <w:p w14:paraId="3A5341D5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27116E95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分組合作學習</w:t>
            </w:r>
          </w:p>
          <w:p w14:paraId="2D081641" w14:textId="62CC1AAD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探究實驗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842CD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14:paraId="6297982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14:paraId="6CB4D64C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14:paraId="708E2269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4.作業</w:t>
            </w:r>
          </w:p>
          <w:p w14:paraId="17CAF947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60C9D841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584DA160" w14:textId="3A7A300C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4C135" w14:textId="77777777" w:rsidR="00D1432D" w:rsidRPr="00500692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4E638" w14:textId="77777777" w:rsidR="00D1432D" w:rsidRPr="00500692" w:rsidRDefault="00D1432D" w:rsidP="00D143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1432D" w:rsidRPr="00500692" w14:paraId="79D44A24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F02875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 w:hint="eastAsia"/>
              </w:rPr>
              <w:t>9</w:t>
            </w:r>
            <w:r w:rsidRPr="00CF010F">
              <w:rPr>
                <w:rFonts w:eastAsia="標楷體"/>
              </w:rPr>
              <w:t>週</w:t>
            </w:r>
          </w:p>
          <w:p w14:paraId="184CAF01" w14:textId="77777777" w:rsidR="00D1432D" w:rsidRPr="00AF07B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eastAsia="標楷體" w:hint="eastAsia"/>
              </w:rPr>
              <w:t>10/26~11/01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26A11" w14:textId="77777777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Bc-IV-3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植物利用葉綠體進行光合作用，將二氧化碳和水轉變成醣類養分，並釋出氧氣；養分可供植物本身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及動物生長所需。</w:t>
            </w:r>
          </w:p>
          <w:p w14:paraId="190BF611" w14:textId="77777777" w:rsidR="00D1432D" w:rsidRPr="005A2C31" w:rsidRDefault="00D1432D" w:rsidP="00D1432D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Bc-IV-4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日光、二氧化碳和水分等因素會影響光合作用的進行，這些因素的影響可經由探究實驗來證實。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BAAE9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tr-IV-1 能將所習得的知識正確的連結到所觀察到的自然現象及實驗數據，並推論出其中的關聯，進而運用習得的知識來解釋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自己論點的正確性。</w:t>
            </w:r>
          </w:p>
          <w:p w14:paraId="3E08AA73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po-IV-1 能從學習活動、日常經驗及科技運用、自然環境、書刊及網路媒體中，進行各種有計畫的觀察，進而能察覺問題。</w:t>
            </w:r>
          </w:p>
          <w:p w14:paraId="6D7FD6B7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pe-IV-2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資源。能進行客觀的質性觀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察</w:t>
            </w:r>
            <w:r w:rsidRPr="005A2C31">
              <w:rPr>
                <w:rFonts w:ascii="新細明體" w:hAnsi="新細明體"/>
                <w:sz w:val="16"/>
                <w:szCs w:val="16"/>
              </w:rPr>
              <w:t>或數值量測並詳實記錄。</w:t>
            </w:r>
          </w:p>
          <w:p w14:paraId="5C5D1B9F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他</w:t>
            </w:r>
            <w:r w:rsidRPr="005A2C31">
              <w:rPr>
                <w:rFonts w:ascii="新細明體" w:hAnsi="新細明體"/>
                <w:sz w:val="16"/>
                <w:szCs w:val="16"/>
              </w:rPr>
              <w:t>相關的資訊比較對照，相互檢核，確認結果。</w:t>
            </w:r>
          </w:p>
          <w:p w14:paraId="7AF98763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14:paraId="51CBDEFE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ai-IV-2 透過與同儕的討論，分享科學發現的樂趣。</w:t>
            </w:r>
          </w:p>
          <w:p w14:paraId="1536A432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ai-IV-3 透過所學到的科學知識和科學探索的各種方法，解釋自然現象發生的原因，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建立科學學習的自信心。</w:t>
            </w:r>
          </w:p>
          <w:p w14:paraId="6C45D78C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ah-IV-2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應用所學到的科學知識與科學探究方法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5A2C31">
              <w:rPr>
                <w:rFonts w:ascii="新細明體" w:hAnsi="新細明體"/>
                <w:sz w:val="16"/>
                <w:szCs w:val="16"/>
              </w:rPr>
              <w:t>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20E8D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2.4動物如何獲得養分</w:t>
            </w:r>
          </w:p>
          <w:p w14:paraId="789FAA94" w14:textId="6A046D88" w:rsidR="00D1432D" w:rsidRPr="00500692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FF823" w14:textId="0A454165" w:rsidR="00D1432D" w:rsidRPr="00500692" w:rsidRDefault="00D1432D" w:rsidP="00D1432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EA7112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1.各種動物的攝食過程</w:t>
            </w:r>
            <w:r>
              <w:rPr>
                <w:rFonts w:ascii="新細明體" w:hAnsi="新細明體" w:hint="eastAsia"/>
                <w:sz w:val="16"/>
                <w:szCs w:val="16"/>
              </w:rPr>
              <w:t>影音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1E5123B3" w14:textId="19EB903B" w:rsidR="00D1432D" w:rsidRDefault="00D1432D" w:rsidP="00D1432D">
            <w:pPr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hint="eastAsia"/>
                <w:sz w:val="16"/>
                <w:szCs w:val="16"/>
              </w:rPr>
              <w:t>人體的消化系統圖片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14:paraId="7D08EA31" w14:textId="55CE1C5D" w:rsidR="00D1432D" w:rsidRDefault="00D1432D" w:rsidP="00D1432D">
            <w:pPr>
              <w:spacing w:line="-240" w:lineRule="auto"/>
              <w:rPr>
                <w:rFonts w:ascii="新細明體" w:hAnsi="新細明體" w:cs="標楷體" w:hint="eastAsia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3.教學PPT</w:t>
            </w:r>
          </w:p>
          <w:p w14:paraId="29D34DC4" w14:textId="77777777" w:rsidR="00D1432D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</w:p>
          <w:p w14:paraId="2A5B1379" w14:textId="77777777" w:rsidR="00D1432D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科普閱讀-草食性哺乳動物如何分解纖維素</w:t>
            </w:r>
          </w:p>
          <w:p w14:paraId="18409EBA" w14:textId="3DA08C09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06D670" w14:textId="77777777" w:rsidR="00D1432D" w:rsidRPr="005A2C31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1.口頭詢問</w:t>
            </w:r>
          </w:p>
          <w:p w14:paraId="385D331F" w14:textId="77777777" w:rsidR="00D1432D" w:rsidRPr="005A2C31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2.紙筆測驗</w:t>
            </w:r>
          </w:p>
          <w:p w14:paraId="59B21F0F" w14:textId="48C80CD1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5E716C" w14:textId="6A7EFB16" w:rsidR="00D1432D" w:rsidRPr="00500692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1F016" w14:textId="77777777" w:rsidR="00D1432D" w:rsidRPr="00500692" w:rsidRDefault="00D1432D" w:rsidP="00D143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1432D" w:rsidRPr="00500692" w14:paraId="4C2A8FEA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2D3239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lastRenderedPageBreak/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0</w:t>
            </w:r>
            <w:r w:rsidRPr="00CF010F">
              <w:rPr>
                <w:rFonts w:eastAsia="標楷體"/>
              </w:rPr>
              <w:t>週</w:t>
            </w:r>
          </w:p>
          <w:p w14:paraId="40ECAB52" w14:textId="77777777" w:rsidR="00D1432D" w:rsidRPr="00AF07B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eastAsia="標楷體" w:hint="eastAsia"/>
              </w:rPr>
              <w:t>11/02~11/08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530DF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（以人體為例）經由攝食、消化、吸收獲得所需的養分。</w:t>
            </w:r>
          </w:p>
          <w:p w14:paraId="74E0AACF" w14:textId="77777777" w:rsidR="00D1432D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6A05B232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210B0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399718B0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po-IV-1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14:paraId="749AEF60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76DE351A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能分析歸納、製作圖表、使用資訊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數學等方法，整理資訊或數據。</w:t>
            </w:r>
          </w:p>
          <w:p w14:paraId="45A810C5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獲知因果關係、解決問題或是發現新的問題。並能將自己的探究結果和同學的結果或其他相關的資訊比較對照，相互檢核，確認結果。</w:t>
            </w:r>
          </w:p>
          <w:p w14:paraId="5B9825D0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76EF8B01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ai-IV-2 透過與同儕的討論，分享科學發現的樂趣。</w:t>
            </w:r>
          </w:p>
          <w:p w14:paraId="5EB49B8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14:paraId="51BF4EC0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36F22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3.1植物的運輸構造</w:t>
            </w:r>
          </w:p>
          <w:p w14:paraId="7B7B33A7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3.2植物體內物質的運輸</w:t>
            </w:r>
          </w:p>
          <w:p w14:paraId="407998BC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681EEF" w14:textId="77777777" w:rsidR="00850796" w:rsidRPr="00850796" w:rsidRDefault="00850796" w:rsidP="00850796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7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探索活動-觀察植物體內水分運輸構造</w:t>
            </w:r>
          </w:p>
          <w:p w14:paraId="13E542EF" w14:textId="77777777" w:rsidR="00D1432D" w:rsidRPr="00850796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E52E27" w14:textId="77777777" w:rsidR="00D1432D" w:rsidRPr="00500692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865D6" w14:textId="5D458E1C" w:rsidR="00D1432D" w:rsidRPr="00500692" w:rsidRDefault="00D1432D" w:rsidP="00D1432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9A65B" w14:textId="77777777" w:rsidR="00D1432D" w:rsidRPr="005A2C31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年輪標本、葉脈標本等。</w:t>
            </w:r>
          </w:p>
          <w:p w14:paraId="001FD744" w14:textId="77777777" w:rsidR="00D1432D" w:rsidRPr="005A2C31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.整株典型雙子葉植物、木本植物枝條。</w:t>
            </w:r>
          </w:p>
          <w:p w14:paraId="2C7E3587" w14:textId="64CE7179" w:rsidR="00D1432D" w:rsidRDefault="00D1432D" w:rsidP="00850796">
            <w:pPr>
              <w:spacing w:line="240" w:lineRule="exact"/>
              <w:ind w:firstLine="0"/>
              <w:rPr>
                <w:rFonts w:ascii="新細明體" w:hAnsi="新細明體" w:cs="標楷體" w:hint="eastAsia"/>
                <w:sz w:val="16"/>
                <w:szCs w:val="16"/>
              </w:rPr>
            </w:pPr>
          </w:p>
          <w:p w14:paraId="00D83E82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分組合作學習</w:t>
            </w:r>
          </w:p>
          <w:p w14:paraId="02E2B921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41F70BF6" w14:textId="4EE4C76F" w:rsidR="00D1432D" w:rsidRPr="005A2C31" w:rsidRDefault="00D1432D" w:rsidP="00D1432D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科普閱讀-樹木醫生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3C540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26730444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2.紙筆測驗</w:t>
            </w:r>
          </w:p>
          <w:p w14:paraId="25775A47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3.觀察</w:t>
            </w:r>
          </w:p>
          <w:p w14:paraId="6ECF2AC2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614A23DD" w14:textId="61983C74" w:rsidR="00D1432D" w:rsidRPr="005A2C31" w:rsidRDefault="00D1432D" w:rsidP="00850796">
            <w:pPr>
              <w:spacing w:line="-240" w:lineRule="auto"/>
              <w:ind w:firstLine="0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41ADD" w14:textId="77777777" w:rsidR="00D1432D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744EC47A" w14:textId="3D9764BB" w:rsidR="00D1432D" w:rsidRPr="00500692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46B71" w14:textId="77777777" w:rsidR="00D1432D" w:rsidRPr="00500692" w:rsidRDefault="00D1432D" w:rsidP="00D143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1432D" w:rsidRPr="00500692" w14:paraId="55912BA6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DFD0E3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1</w:t>
            </w:r>
            <w:r w:rsidRPr="00CF010F">
              <w:rPr>
                <w:rFonts w:eastAsia="標楷體"/>
              </w:rPr>
              <w:t>週</w:t>
            </w:r>
          </w:p>
          <w:p w14:paraId="005D55E2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11/09~11/15</w:t>
            </w:r>
          </w:p>
          <w:p w14:paraId="17B4622C" w14:textId="77777777" w:rsidR="00D1432D" w:rsidRPr="00AF07B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6E5C2" w14:textId="77777777" w:rsidR="00D1432D" w:rsidRPr="006C0EC8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Db-IV-6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植物體根、莖、葉、</w:t>
            </w:r>
            <w:r w:rsidRPr="005A2C31">
              <w:rPr>
                <w:rFonts w:ascii="新細明體" w:hAnsi="新細明體"/>
                <w:sz w:val="16"/>
                <w:szCs w:val="16"/>
              </w:rPr>
              <w:t>花、果實內的維管束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具有</w:t>
            </w:r>
            <w:r w:rsidRPr="005A2C31">
              <w:rPr>
                <w:rFonts w:ascii="新細明體" w:hAnsi="新細明體"/>
                <w:sz w:val="16"/>
                <w:szCs w:val="16"/>
              </w:rPr>
              <w:t>運輸功能。</w:t>
            </w:r>
          </w:p>
          <w:p w14:paraId="35493F64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1AB61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tr-IV-1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7EE8901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po-IV-1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察，進而能察覺問題。</w:t>
            </w:r>
          </w:p>
          <w:p w14:paraId="3AEC92C1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pe-IV-2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資源。能進行客觀的質性觀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察</w:t>
            </w:r>
            <w:r w:rsidRPr="005A2C31">
              <w:rPr>
                <w:rFonts w:ascii="新細明體" w:hAnsi="新細明體"/>
                <w:sz w:val="16"/>
                <w:szCs w:val="16"/>
              </w:rPr>
              <w:t>或數值量測並詳實記錄。</w:t>
            </w:r>
          </w:p>
          <w:p w14:paraId="20C6CC35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能分析歸納、製作圖表、使用資訊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數學等方法，整理資訊或數據。</w:t>
            </w:r>
          </w:p>
          <w:p w14:paraId="0594DBC8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他</w:t>
            </w:r>
            <w:r w:rsidRPr="005A2C31">
              <w:rPr>
                <w:rFonts w:ascii="新細明體" w:hAnsi="新細明體"/>
                <w:sz w:val="16"/>
                <w:szCs w:val="16"/>
              </w:rPr>
              <w:t>相關的資訊比較對照，相互檢核，確認結果。</w:t>
            </w:r>
          </w:p>
          <w:p w14:paraId="3AC048EB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14:paraId="7DBA4139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14:paraId="6D653073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14:paraId="5E0098A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ah-IV-2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應用所學到的科學知識與科學探究方法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5A2C31">
              <w:rPr>
                <w:rFonts w:ascii="新細明體" w:hAnsi="新細明體"/>
                <w:sz w:val="16"/>
                <w:szCs w:val="16"/>
              </w:rPr>
              <w:t>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0289B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3.3動物體內物質的運輸</w:t>
            </w:r>
          </w:p>
          <w:p w14:paraId="4522B7DF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實驗3.3觀察血液的流動</w:t>
            </w:r>
          </w:p>
          <w:p w14:paraId="1172E9E3" w14:textId="77777777" w:rsidR="00D1432D" w:rsidRPr="00500692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35EE5" w14:textId="5FF4BFB3" w:rsidR="00D1432D" w:rsidRPr="00500692" w:rsidRDefault="00D1432D" w:rsidP="00D1432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6B2020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1.動物循環系統構造圖片。</w:t>
            </w:r>
          </w:p>
          <w:p w14:paraId="67BC4D41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2.豬心（可先行自市場購買）。</w:t>
            </w:r>
          </w:p>
          <w:p w14:paraId="3DECAA74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3.水管（搭配豬心使用）。</w:t>
            </w:r>
          </w:p>
          <w:p w14:paraId="3B53F6F0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4.教學PPT</w:t>
            </w:r>
          </w:p>
          <w:p w14:paraId="1F352404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54B3643A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.實驗相關器材。</w:t>
            </w:r>
          </w:p>
          <w:p w14:paraId="33F31724" w14:textId="0118D672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7.活動紀錄簿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E790EE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3EAFD92C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2.操作</w:t>
            </w:r>
          </w:p>
          <w:p w14:paraId="7B2B42BD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3.觀察</w:t>
            </w:r>
          </w:p>
          <w:p w14:paraId="212EB7AD" w14:textId="45AC3569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4.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79CC7" w14:textId="78AA7B1F" w:rsidR="00D1432D" w:rsidRPr="00500692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66519" w14:textId="77777777" w:rsidR="00D1432D" w:rsidRPr="00500692" w:rsidRDefault="00D1432D" w:rsidP="00D143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1432D" w:rsidRPr="00500692" w14:paraId="60999223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4468A8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lastRenderedPageBreak/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2</w:t>
            </w:r>
            <w:r w:rsidRPr="00CF010F">
              <w:rPr>
                <w:rFonts w:eastAsia="標楷體"/>
              </w:rPr>
              <w:t>週</w:t>
            </w:r>
          </w:p>
          <w:p w14:paraId="046FB759" w14:textId="77777777" w:rsidR="00D1432D" w:rsidRPr="00CF010F" w:rsidRDefault="00D1432D" w:rsidP="00D1432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11/16~11/22</w:t>
            </w:r>
          </w:p>
          <w:p w14:paraId="4CD97B4B" w14:textId="77777777" w:rsidR="00D1432D" w:rsidRPr="00101B30" w:rsidRDefault="00D1432D" w:rsidP="00D1432D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BBB4B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（以人體為例）的循環系統能將體內的物質運輸至各細胞處，並進行物質交換。並經由心跳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5A2C31">
              <w:rPr>
                <w:rFonts w:ascii="新細明體" w:hAnsi="新細明體"/>
                <w:sz w:val="16"/>
                <w:szCs w:val="16"/>
              </w:rPr>
              <w:t>心音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脈搏的探測，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以</w:t>
            </w:r>
            <w:r w:rsidRPr="005A2C31">
              <w:rPr>
                <w:rFonts w:ascii="新細明體" w:hAnsi="新細明體"/>
                <w:sz w:val="16"/>
                <w:szCs w:val="16"/>
              </w:rPr>
              <w:t>了解循環系統的運作情形。</w:t>
            </w:r>
          </w:p>
          <w:p w14:paraId="302D1E4A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FC1E4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tr-IV-1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01EE2CD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po-IV-1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14:paraId="293ABB86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他</w:t>
            </w:r>
            <w:r w:rsidRPr="005A2C31">
              <w:rPr>
                <w:rFonts w:ascii="新細明體" w:hAnsi="新細明體"/>
                <w:sz w:val="16"/>
                <w:szCs w:val="16"/>
              </w:rPr>
              <w:t>相關的資訊比較對照，相互檢核，確認結果。</w:t>
            </w:r>
          </w:p>
          <w:p w14:paraId="4D38DCD9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14:paraId="197D4128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的各種方法，解釋自然現象發生的原因，建立科學學習的自信心。</w:t>
            </w:r>
          </w:p>
          <w:p w14:paraId="75396A94" w14:textId="77777777" w:rsidR="00D1432D" w:rsidRPr="005A2C31" w:rsidRDefault="00D1432D" w:rsidP="00D1432D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an-IV-3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體察到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不同性別、背景、族群</w:t>
            </w:r>
            <w:r w:rsidRPr="005A2C31">
              <w:rPr>
                <w:rFonts w:ascii="新細明體" w:hAnsi="新細明體"/>
                <w:sz w:val="16"/>
                <w:szCs w:val="16"/>
              </w:rPr>
              <w:t>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89D495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探索活動</w:t>
            </w:r>
          </w:p>
          <w:p w14:paraId="14AD575C" w14:textId="77777777" w:rsidR="00D1432D" w:rsidRDefault="00D1432D" w:rsidP="00D1432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探測人體的心音與脈搏</w:t>
            </w:r>
          </w:p>
          <w:p w14:paraId="5A6460FF" w14:textId="77777777" w:rsidR="00D1432D" w:rsidRPr="00500692" w:rsidRDefault="00D1432D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A08E7" w14:textId="030307C7" w:rsidR="00D1432D" w:rsidRPr="00500692" w:rsidRDefault="00D1432D" w:rsidP="00D1432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E1E68" w14:textId="77777777" w:rsidR="00D1432D" w:rsidRPr="00BF3BA1" w:rsidRDefault="00D1432D" w:rsidP="00D1432D">
            <w:pPr>
              <w:spacing w:line="240" w:lineRule="exact"/>
              <w:ind w:firstLine="0"/>
              <w:rPr>
                <w:rFonts w:ascii="新細明體" w:eastAsia="新細明體" w:hAnsi="新細明體" w:cs="標楷體"/>
                <w:sz w:val="16"/>
                <w:szCs w:val="16"/>
              </w:rPr>
            </w:pPr>
            <w:r>
              <w:rPr>
                <w:rFonts w:ascii="新細明體" w:eastAsia="新細明體" w:hAnsi="新細明體" w:cs="標楷體" w:hint="eastAsia"/>
                <w:sz w:val="16"/>
                <w:szCs w:val="16"/>
              </w:rPr>
              <w:t>1.</w:t>
            </w:r>
            <w:r w:rsidRPr="00BF3BA1">
              <w:rPr>
                <w:rFonts w:ascii="新細明體" w:eastAsia="新細明體" w:hAnsi="新細明體" w:cs="標楷體" w:hint="eastAsia"/>
                <w:sz w:val="16"/>
                <w:szCs w:val="16"/>
              </w:rPr>
              <w:t>探索活動器材。</w:t>
            </w:r>
          </w:p>
          <w:p w14:paraId="7CDFF4A5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36B95C1F" w14:textId="77777777" w:rsidR="00D1432D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分組合作學習</w:t>
            </w:r>
          </w:p>
          <w:p w14:paraId="0C932C3D" w14:textId="000FE69C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科普閱讀-人工心肺機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E9DE0" w14:textId="77777777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002BD092" w14:textId="366D6009" w:rsidR="00D1432D" w:rsidRPr="005A2C31" w:rsidRDefault="00D1432D" w:rsidP="00D1432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 w:rsidR="00C61C13">
              <w:rPr>
                <w:rFonts w:ascii="新細明體" w:hAnsi="新細明體" w:cs="標楷體" w:hint="eastAsia"/>
                <w:sz w:val="16"/>
                <w:szCs w:val="16"/>
              </w:rPr>
              <w:t>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464A6" w14:textId="77777777" w:rsidR="00D1432D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6986431E" w14:textId="77777777" w:rsidR="00D1432D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生命教育</w:t>
            </w:r>
          </w:p>
          <w:p w14:paraId="2BED2EA2" w14:textId="5EC9B7D4" w:rsidR="00D1432D" w:rsidRPr="00500692" w:rsidRDefault="00D1432D" w:rsidP="00D14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2BC2B" w14:textId="77777777" w:rsidR="00D1432D" w:rsidRPr="00500692" w:rsidRDefault="00D1432D" w:rsidP="00D1432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780AD47C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8844B8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3</w:t>
            </w:r>
            <w:r w:rsidRPr="00CF010F">
              <w:rPr>
                <w:rFonts w:eastAsia="標楷體"/>
              </w:rPr>
              <w:t>週</w:t>
            </w:r>
          </w:p>
          <w:p w14:paraId="4CC13849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ind w:leftChars="2" w:left="4" w:firstLineChars="11" w:firstLine="22"/>
              <w:rPr>
                <w:rFonts w:eastAsia="標楷體"/>
                <w:color w:val="FF0000"/>
              </w:rPr>
            </w:pPr>
            <w:r w:rsidRPr="00CF010F">
              <w:rPr>
                <w:rFonts w:eastAsia="標楷體" w:hint="eastAsia"/>
              </w:rPr>
              <w:t>11/23~11/29</w:t>
            </w:r>
          </w:p>
          <w:p w14:paraId="2B9922A9" w14:textId="77777777" w:rsidR="00A040B7" w:rsidRPr="00AF07B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37494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（以人體為例）的循環系統能將體內的物質運輸至各細胞處，並進行物質交換。並經由心跳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5A2C31">
              <w:rPr>
                <w:rFonts w:ascii="新細明體" w:hAnsi="新細明體"/>
                <w:sz w:val="16"/>
                <w:szCs w:val="16"/>
              </w:rPr>
              <w:t>心音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脈搏的探測，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以</w:t>
            </w:r>
            <w:r w:rsidRPr="005A2C31">
              <w:rPr>
                <w:rFonts w:ascii="新細明體" w:hAnsi="新細明體"/>
                <w:sz w:val="16"/>
                <w:szCs w:val="16"/>
              </w:rPr>
              <w:t>了解循環系統的運作情形。</w:t>
            </w:r>
          </w:p>
          <w:p w14:paraId="472C1AA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皮膚是人體的第一道防禦系統，能阻止外來物，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例</w:t>
            </w:r>
            <w:r w:rsidRPr="005A2C31">
              <w:rPr>
                <w:rFonts w:ascii="新細明體" w:hAnsi="新細明體"/>
                <w:sz w:val="16"/>
                <w:szCs w:val="16"/>
              </w:rPr>
              <w:t>如：細菌的侵入；而淋巴系統則可進一步產生免疫作用。</w:t>
            </w:r>
          </w:p>
          <w:p w14:paraId="02080836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Ma-IV-1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5A2C31">
              <w:rPr>
                <w:rFonts w:ascii="新細明體" w:hAnsi="新細明體"/>
                <w:sz w:val="16"/>
                <w:szCs w:val="16"/>
              </w:rPr>
              <w:t>以及環境相關的問題。</w:t>
            </w:r>
          </w:p>
          <w:p w14:paraId="092FBD49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D5FCF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6FD13AD7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tr-IV-1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48CB32F5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tm-IV-1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14:paraId="366EC6AF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ai-IV-1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14:paraId="52C8EDB5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14:paraId="01541332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84244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3.4人體的防禦作用</w:t>
            </w:r>
          </w:p>
          <w:p w14:paraId="0990C594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5D1710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1F86223" w14:textId="00D98201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複習並檢討回饋</w:t>
            </w:r>
          </w:p>
          <w:p w14:paraId="1F329BDB" w14:textId="3BA023F8" w:rsidR="00A040B7" w:rsidRPr="00500692" w:rsidRDefault="00A040B7" w:rsidP="00A040B7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1F141" w14:textId="0CDA5641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CE6B31" w14:textId="37B29081" w:rsidR="00A040B7" w:rsidRPr="00BF3BA1" w:rsidRDefault="00A040B7" w:rsidP="00A040B7">
            <w:pPr>
              <w:spacing w:line="240" w:lineRule="exact"/>
              <w:ind w:firstLine="0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.</w:t>
            </w:r>
            <w:r w:rsidRPr="00BF3BA1">
              <w:rPr>
                <w:rFonts w:ascii="新細明體" w:hAnsi="新細明體" w:cs="標楷體" w:hint="eastAsia"/>
                <w:sz w:val="16"/>
                <w:szCs w:val="16"/>
              </w:rPr>
              <w:t>人體的防禦作用影片。</w:t>
            </w:r>
          </w:p>
          <w:p w14:paraId="49F3064D" w14:textId="3D0CE71B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.兒童健康手冊。</w:t>
            </w:r>
          </w:p>
          <w:p w14:paraId="4CE9AD59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4FCC46F8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6ACB78F9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1.習作習題</w:t>
            </w:r>
          </w:p>
          <w:p w14:paraId="1AECE358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2.練習卷</w:t>
            </w:r>
          </w:p>
          <w:p w14:paraId="47A1C95D" w14:textId="3BABFB16" w:rsidR="00A040B7" w:rsidRPr="00A040B7" w:rsidRDefault="00A040B7" w:rsidP="00A040B7">
            <w:pPr>
              <w:spacing w:line="240" w:lineRule="exact"/>
              <w:rPr>
                <w:rFonts w:ascii="新細明體" w:hAnsi="新細明體" w:cs="標楷體" w:hint="eastAsi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8732D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134FCB3E" w14:textId="0D9753BA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7F576" w14:textId="064046A4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08AD6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44D06EB2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868159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4</w:t>
            </w:r>
            <w:r w:rsidRPr="00CF010F">
              <w:rPr>
                <w:rFonts w:eastAsia="標楷體"/>
              </w:rPr>
              <w:t>週</w:t>
            </w:r>
          </w:p>
          <w:p w14:paraId="0D1D072E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 w:hint="eastAsia"/>
              </w:rPr>
              <w:t>11/30~12/06</w:t>
            </w:r>
          </w:p>
          <w:p w14:paraId="2DA92D01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ascii="新細明體" w:eastAsia="新細明體" w:hAnsi="新細明體" w:hint="eastAsia"/>
                <w:color w:val="FF0000"/>
              </w:rPr>
              <w:t>12/1-12/2</w:t>
            </w:r>
            <w:r w:rsidRPr="00CF010F">
              <w:rPr>
                <w:rFonts w:ascii="新細明體" w:eastAsia="新細明體" w:hAnsi="新細明體"/>
                <w:color w:val="FF0000"/>
              </w:rPr>
              <w:t>第</w:t>
            </w:r>
            <w:r w:rsidRPr="00CF010F">
              <w:rPr>
                <w:rFonts w:ascii="新細明體" w:eastAsia="新細明體" w:hAnsi="新細明體" w:hint="eastAsia"/>
                <w:color w:val="FF0000"/>
              </w:rPr>
              <w:t>二</w:t>
            </w:r>
            <w:r w:rsidRPr="00CF010F">
              <w:rPr>
                <w:rFonts w:ascii="新細明體" w:eastAsia="新細明體" w:hAnsi="新細明體"/>
                <w:color w:val="FF0000"/>
              </w:rPr>
              <w:t>次定期評量</w:t>
            </w:r>
          </w:p>
          <w:p w14:paraId="4E30492B" w14:textId="77777777" w:rsidR="00A040B7" w:rsidRPr="006D5345" w:rsidRDefault="00A040B7" w:rsidP="00A040B7">
            <w:pPr>
              <w:adjustRightInd w:val="0"/>
              <w:snapToGrid w:val="0"/>
              <w:spacing w:line="240" w:lineRule="atLeast"/>
              <w:ind w:firstLineChars="12" w:firstLine="22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3CD3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57619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56E08E39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tr-IV-1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7FBD052F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tm-IV-1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能應用在後續的科學理解或生活。</w:t>
            </w:r>
          </w:p>
          <w:p w14:paraId="117CCC2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14:paraId="7BB15D44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14:paraId="5E53FD20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5B680" w14:textId="52077EF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複習並檢討回饋</w:t>
            </w:r>
          </w:p>
          <w:p w14:paraId="049E9ABB" w14:textId="77777777" w:rsidR="00A040B7" w:rsidRDefault="00A040B7" w:rsidP="00A040B7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  <w:p w14:paraId="15D8F4EB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4.1神經系統</w:t>
            </w:r>
          </w:p>
          <w:p w14:paraId="5722A58A" w14:textId="6CFF0668" w:rsidR="00A040B7" w:rsidRPr="00500692" w:rsidRDefault="00A040B7" w:rsidP="00A040B7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359511" w14:textId="3B6F8412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63C4E3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1.習作習題</w:t>
            </w:r>
          </w:p>
          <w:p w14:paraId="2085148E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2.練習卷</w:t>
            </w:r>
          </w:p>
          <w:p w14:paraId="2C724821" w14:textId="77777777" w:rsidR="00A040B7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14:paraId="28FB12F6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1.神經細胞模式圖。</w:t>
            </w:r>
          </w:p>
          <w:p w14:paraId="43132F39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2.神經系統模式圖。</w:t>
            </w:r>
          </w:p>
          <w:p w14:paraId="0DA4A9A3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C7A61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16C4515B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  <w:p w14:paraId="1B811AC8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42ED2D9B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1FFB655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2.觀察</w:t>
            </w:r>
          </w:p>
          <w:p w14:paraId="56BF9C80" w14:textId="0471C437" w:rsidR="00A040B7" w:rsidRPr="005A2C31" w:rsidRDefault="00A040B7" w:rsidP="00A040B7">
            <w:pPr>
              <w:spacing w:line="240" w:lineRule="exact"/>
              <w:rPr>
                <w:rFonts w:ascii="新細明體" w:hAnsi="新細明體" w:cs="標楷體" w:hint="eastAsia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3BC5C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DCE8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7DE08121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38845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5</w:t>
            </w:r>
            <w:r w:rsidRPr="00CF010F">
              <w:rPr>
                <w:rFonts w:eastAsia="標楷體"/>
              </w:rPr>
              <w:t>週</w:t>
            </w:r>
          </w:p>
          <w:p w14:paraId="52FF7E3B" w14:textId="77777777" w:rsidR="00A040B7" w:rsidRPr="00AF07B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F010F">
              <w:rPr>
                <w:rFonts w:eastAsia="標楷體" w:hint="eastAsia"/>
              </w:rPr>
              <w:t>12/07~12/13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A7BFF" w14:textId="77777777" w:rsidR="00A040B7" w:rsidRDefault="00A040B7" w:rsidP="00A040B7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人體的神經系統能察覺環境的變動並產生反應。</w:t>
            </w:r>
          </w:p>
          <w:p w14:paraId="7793A1F3" w14:textId="77777777" w:rsidR="00A040B7" w:rsidRPr="005A2C31" w:rsidRDefault="00A040B7" w:rsidP="00A040B7">
            <w:pPr>
              <w:pStyle w:val="Default"/>
              <w:spacing w:line="-240" w:lineRule="auto"/>
              <w:rPr>
                <w:rFonts w:ascii="新細明體" w:hAnsi="新細明體"/>
                <w:color w:val="0000FF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B8EFF2" w14:textId="77777777" w:rsidR="00A040B7" w:rsidRPr="005A2C31" w:rsidRDefault="00A040B7" w:rsidP="00A040B7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52D9FCBE" w14:textId="77777777" w:rsidR="00A040B7" w:rsidRPr="005A2C31" w:rsidRDefault="00A040B7" w:rsidP="00A040B7">
            <w:pPr>
              <w:pStyle w:val="Default"/>
              <w:spacing w:line="-240" w:lineRule="auto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1D92C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4.1神經系統</w:t>
            </w:r>
          </w:p>
          <w:p w14:paraId="1AB51FCA" w14:textId="77777777" w:rsidR="00A040B7" w:rsidRPr="0050069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實驗4.1-1反應時間的測定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141B4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26E8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1.神經細胞模式圖。</w:t>
            </w:r>
          </w:p>
          <w:p w14:paraId="08A63C15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2.神經系統模式圖。</w:t>
            </w:r>
          </w:p>
          <w:p w14:paraId="6C5BB6B6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.傳導途徑文字卡。</w:t>
            </w:r>
          </w:p>
          <w:p w14:paraId="157D5017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4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03765275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.實驗相關器材。</w:t>
            </w:r>
          </w:p>
          <w:p w14:paraId="6D460CA5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6.活動紀錄簿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01459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07F95E4C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2.觀察</w:t>
            </w:r>
          </w:p>
          <w:p w14:paraId="04A3336C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3.操作</w:t>
            </w:r>
          </w:p>
          <w:p w14:paraId="03F8775A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4.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76540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432E0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71FCBB51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C6D350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F010F">
              <w:rPr>
                <w:rFonts w:eastAsia="標楷體"/>
              </w:rPr>
              <w:lastRenderedPageBreak/>
              <w:t>第</w:t>
            </w:r>
            <w:r w:rsidRPr="00CF010F">
              <w:rPr>
                <w:rFonts w:eastAsia="標楷體"/>
              </w:rPr>
              <w:t>1</w:t>
            </w:r>
            <w:r w:rsidRPr="00CF010F">
              <w:rPr>
                <w:rFonts w:eastAsia="標楷體" w:hint="eastAsia"/>
              </w:rPr>
              <w:t>6</w:t>
            </w:r>
            <w:r w:rsidRPr="00CF010F">
              <w:rPr>
                <w:rFonts w:eastAsia="標楷體"/>
              </w:rPr>
              <w:t>週</w:t>
            </w:r>
          </w:p>
          <w:p w14:paraId="6EA57582" w14:textId="77777777" w:rsidR="00A040B7" w:rsidRPr="00CF010F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</w:rPr>
            </w:pPr>
            <w:r w:rsidRPr="00CF010F">
              <w:rPr>
                <w:rFonts w:eastAsia="標楷體" w:hint="eastAsia"/>
              </w:rPr>
              <w:t>12/14~12/20</w:t>
            </w:r>
          </w:p>
          <w:p w14:paraId="5C99E713" w14:textId="77777777" w:rsidR="00A040B7" w:rsidRPr="00301ADD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29EA5" w14:textId="77777777" w:rsidR="00A040B7" w:rsidRDefault="00A040B7" w:rsidP="00A040B7">
            <w:pPr>
              <w:pStyle w:val="Default"/>
              <w:spacing w:line="-240" w:lineRule="auto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人體的內分泌系統能調節代謝作用，維持體內物質的恆定。</w:t>
            </w:r>
          </w:p>
          <w:p w14:paraId="71CCD224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Dc-IV-5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能覺察外界環境變化、採取適當的反應以使體內環境維持恆定，這些現象能以觀察或改變自變項的方式來探討。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6A3BE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14:paraId="68E482D1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217B811E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1A1512A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次測量等）的探究活動。</w:t>
            </w:r>
          </w:p>
          <w:p w14:paraId="357A21D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2971B271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pa-IV-1 能分析歸納、製作圖表、使用資訊及數學等方法，整理資訊或數據。</w:t>
            </w:r>
          </w:p>
          <w:p w14:paraId="09D75167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245A8050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930C3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實驗4.1-2人體的感覺作用</w:t>
            </w:r>
          </w:p>
          <w:p w14:paraId="78D08F6A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4.2內分泌系統</w:t>
            </w:r>
          </w:p>
          <w:p w14:paraId="741AC8E5" w14:textId="77777777" w:rsidR="00A040B7" w:rsidRPr="0014488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9EEE7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EFB8C" w14:textId="77777777" w:rsidR="00A040B7" w:rsidRPr="005A2C31" w:rsidRDefault="00A040B7" w:rsidP="00A040B7">
            <w:pPr>
              <w:pStyle w:val="4123"/>
              <w:spacing w:line="-240" w:lineRule="auto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  <w:r w:rsidRPr="005A2C31">
              <w:rPr>
                <w:rFonts w:hAnsi="新細明體" w:cs="標楷體" w:hint="eastAsia"/>
                <w:color w:val="000000"/>
                <w:kern w:val="0"/>
                <w:szCs w:val="16"/>
              </w:rPr>
              <w:t>1.教學動畫。</w:t>
            </w:r>
          </w:p>
          <w:p w14:paraId="0AB4E55B" w14:textId="77777777" w:rsidR="00A040B7" w:rsidRDefault="00A040B7" w:rsidP="00A040B7">
            <w:pPr>
              <w:pStyle w:val="4123"/>
              <w:spacing w:line="-240" w:lineRule="auto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  <w:r w:rsidRPr="005A2C31">
              <w:rPr>
                <w:rFonts w:hAnsi="新細明體" w:cs="標楷體" w:hint="eastAsia"/>
                <w:color w:val="000000"/>
                <w:kern w:val="0"/>
                <w:szCs w:val="16"/>
              </w:rPr>
              <w:t>2.</w:t>
            </w: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活動教具</w:t>
            </w:r>
          </w:p>
          <w:p w14:paraId="58CF9013" w14:textId="77777777" w:rsidR="00A040B7" w:rsidRDefault="00A040B7" w:rsidP="00A040B7">
            <w:pPr>
              <w:pStyle w:val="4123"/>
              <w:spacing w:line="-240" w:lineRule="auto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3.教學PPT</w:t>
            </w:r>
          </w:p>
          <w:p w14:paraId="2DD715B3" w14:textId="77777777" w:rsidR="00A040B7" w:rsidRDefault="00A040B7" w:rsidP="00A040B7">
            <w:pPr>
              <w:pStyle w:val="4123"/>
              <w:spacing w:line="-240" w:lineRule="auto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4.活動紀錄簿</w:t>
            </w:r>
          </w:p>
          <w:p w14:paraId="2F6843FA" w14:textId="77777777" w:rsidR="00A040B7" w:rsidRPr="005A2C31" w:rsidRDefault="00A040B7" w:rsidP="00A040B7">
            <w:pPr>
              <w:pStyle w:val="4123"/>
              <w:spacing w:line="-240" w:lineRule="auto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4A064" w14:textId="77777777" w:rsidR="00A040B7" w:rsidRPr="005A2C31" w:rsidRDefault="00A040B7" w:rsidP="00A040B7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2289FC9D" w14:textId="77777777" w:rsidR="00A040B7" w:rsidRPr="005A2C31" w:rsidRDefault="00A040B7" w:rsidP="00A040B7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2.紙筆測驗</w:t>
            </w:r>
          </w:p>
          <w:p w14:paraId="22ACD62C" w14:textId="77777777" w:rsidR="00A040B7" w:rsidRDefault="00A040B7" w:rsidP="00A040B7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3.觀察</w:t>
            </w:r>
          </w:p>
          <w:p w14:paraId="5BA1263B" w14:textId="77777777" w:rsidR="00A040B7" w:rsidRPr="005A2C31" w:rsidRDefault="00A040B7" w:rsidP="00A040B7">
            <w:pPr>
              <w:spacing w:line="-240" w:lineRule="auto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4.作業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493E1" w14:textId="77777777" w:rsidR="00A040B7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生命教育</w:t>
            </w:r>
          </w:p>
          <w:p w14:paraId="71E9EE89" w14:textId="77777777" w:rsidR="00A040B7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性別平等</w:t>
            </w:r>
          </w:p>
          <w:p w14:paraId="3670E8C5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E8FBB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7566B412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B1016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/>
              </w:rPr>
              <w:t>第</w:t>
            </w:r>
            <w:r w:rsidRPr="00080C8A">
              <w:rPr>
                <w:rFonts w:eastAsia="標楷體"/>
              </w:rPr>
              <w:t>1</w:t>
            </w:r>
            <w:r w:rsidRPr="00080C8A">
              <w:rPr>
                <w:rFonts w:eastAsia="標楷體" w:hint="eastAsia"/>
              </w:rPr>
              <w:t>7</w:t>
            </w:r>
            <w:r w:rsidRPr="00080C8A">
              <w:rPr>
                <w:rFonts w:eastAsia="標楷體"/>
              </w:rPr>
              <w:t>週</w:t>
            </w:r>
          </w:p>
          <w:p w14:paraId="4894C0A2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12/21~12/27</w:t>
            </w:r>
          </w:p>
          <w:p w14:paraId="0DAED9E0" w14:textId="77777777" w:rsidR="00A040B7" w:rsidRPr="00301ADD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ascii="新細明體" w:eastAsia="新細明體" w:hAnsi="新細明體"/>
                <w:color w:val="FF0000"/>
                <w:kern w:val="2"/>
                <w:szCs w:val="24"/>
              </w:rPr>
            </w:pPr>
            <w:r w:rsidRPr="00080C8A">
              <w:rPr>
                <w:rFonts w:ascii="新細明體" w:eastAsia="新細明體" w:hAnsi="新細明體" w:hint="eastAsia"/>
                <w:color w:val="FF0000"/>
                <w:kern w:val="2"/>
              </w:rPr>
              <w:t>12/23-12/24第二次複習考</w:t>
            </w:r>
          </w:p>
          <w:p w14:paraId="07E923BF" w14:textId="77777777" w:rsidR="00A040B7" w:rsidRPr="00301ADD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D00C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Dc-IV-5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能覺察外界環境變化、採取適當的反應以使體內環境維持恆定，這些現象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能以觀察或改變自變項的方式來探討。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E4649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ti-IV-1 能依據已知的自然科學知識概念，經由自我或團體探索與討論的過程，想像當使用的觀察方法或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實驗方法改變時，其結果可能產生的差異；並能嘗試在指導下以創新思考和方法得到新的模型、成品或結果。</w:t>
            </w:r>
          </w:p>
          <w:p w14:paraId="53F4679F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62382C61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tm-IV-1 能從實驗過程、合作討論中理解較複雜的自然界模型，並能評估不同模型的優點和限制，進能應用在後續的科學理解或生活。</w:t>
            </w:r>
          </w:p>
          <w:p w14:paraId="200B7B7A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14:paraId="738CC2EC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設備及資源。能進行客觀的質性觀察或數值量測並詳實記錄。</w:t>
            </w:r>
          </w:p>
          <w:p w14:paraId="7A1EBC23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pa-IV-1 能分析歸納、製作圖表、使用資訊及數學等方法，整理資訊或數據。</w:t>
            </w:r>
          </w:p>
          <w:p w14:paraId="082473D8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797CD2F2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an-IV-3 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B597EF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4.3生物的感應</w:t>
            </w:r>
          </w:p>
          <w:p w14:paraId="059275C8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實驗4.3光對植物生長的影響</w:t>
            </w:r>
          </w:p>
          <w:p w14:paraId="5EBD37D8" w14:textId="77777777" w:rsidR="00A040B7" w:rsidRPr="00620023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45088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623CEF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1DC87A43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.實驗相關器材。</w:t>
            </w:r>
          </w:p>
          <w:p w14:paraId="2F072339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3.活動紀錄簿</w:t>
            </w:r>
          </w:p>
          <w:p w14:paraId="3FDF151A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hAnsi="新細明體" w:cs="標楷體" w:hint="eastAsia"/>
                <w:sz w:val="16"/>
                <w:szCs w:val="16"/>
              </w:rPr>
              <w:t>4</w:t>
            </w:r>
            <w:r w:rsidRPr="0001431E">
              <w:rPr>
                <w:rFonts w:hAnsi="新細明體" w:cs="標楷體" w:hint="eastAsia"/>
                <w:sz w:val="16"/>
                <w:szCs w:val="16"/>
              </w:rPr>
              <w:t>.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動物行為影片。</w:t>
            </w:r>
          </w:p>
          <w:p w14:paraId="6C3966A7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 w:rsidRPr="00620023">
              <w:rPr>
                <w:rFonts w:hAnsi="新細明體" w:cs="標楷體" w:hint="eastAsia"/>
                <w:sz w:val="16"/>
                <w:szCs w:val="16"/>
              </w:rPr>
              <w:t>5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.數株植物（含羞草、捕蠅草或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酢醬草）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3F73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1.口頭詢問</w:t>
            </w:r>
          </w:p>
          <w:p w14:paraId="0BCF33FA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2.操作</w:t>
            </w:r>
          </w:p>
          <w:p w14:paraId="2709A635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A156C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4A5BB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18BAA428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171F23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/>
              </w:rPr>
              <w:lastRenderedPageBreak/>
              <w:t>第</w:t>
            </w:r>
            <w:r w:rsidRPr="00080C8A">
              <w:rPr>
                <w:rFonts w:eastAsia="標楷體"/>
              </w:rPr>
              <w:t>1</w:t>
            </w:r>
            <w:r w:rsidRPr="00080C8A">
              <w:rPr>
                <w:rFonts w:eastAsia="標楷體" w:hint="eastAsia"/>
              </w:rPr>
              <w:t>8</w:t>
            </w:r>
            <w:r w:rsidRPr="00080C8A">
              <w:rPr>
                <w:rFonts w:eastAsia="標楷體"/>
              </w:rPr>
              <w:t>週</w:t>
            </w:r>
          </w:p>
          <w:p w14:paraId="12123A4A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12/28~01</w:t>
            </w:r>
            <w:r w:rsidRPr="00080C8A">
              <w:rPr>
                <w:rFonts w:eastAsia="標楷體"/>
              </w:rPr>
              <w:t>/</w:t>
            </w:r>
            <w:r w:rsidRPr="00080C8A">
              <w:rPr>
                <w:rFonts w:eastAsia="標楷體" w:hint="eastAsia"/>
              </w:rPr>
              <w:t>03</w:t>
            </w:r>
          </w:p>
          <w:p w14:paraId="6052E1AE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ascii="新細明體" w:eastAsia="新細明體" w:hAnsi="新細明體" w:cs="新細明體" w:hint="eastAsia"/>
                <w:color w:val="FF0000"/>
              </w:rPr>
              <w:t>◎</w:t>
            </w:r>
            <w:r w:rsidRPr="00080C8A">
              <w:rPr>
                <w:rFonts w:ascii="新細明體" w:eastAsia="新細明體" w:hAnsi="新細明體" w:hint="eastAsia"/>
                <w:color w:val="FF0000"/>
              </w:rPr>
              <w:t>1/1元旦放假</w:t>
            </w:r>
          </w:p>
          <w:p w14:paraId="66A8AB91" w14:textId="77777777" w:rsidR="00A040B7" w:rsidRPr="00AF07BF" w:rsidRDefault="00A040B7" w:rsidP="00A040B7">
            <w:pPr>
              <w:adjustRightInd w:val="0"/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ABBC1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Dc-IV-4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14:paraId="4F91D266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Dc-IV-5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能覺察外界環境變化、採取適當的反應以使體內環境維持恆定，這些現象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能以觀察或改變自變項的方式來探討。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1737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tr-IV-1 能將所習得的知識正確的連結到所觀察到的自然現象及實驗數據，並推論出其中的關聯，進而運用習得的知識來解釋自己論點的正確性。</w:t>
            </w:r>
          </w:p>
          <w:p w14:paraId="71F8537B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設備及資源。能進行客觀的質性觀察或數值量測並詳實記錄。</w:t>
            </w:r>
          </w:p>
          <w:p w14:paraId="5EA7840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pa-IV-2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5B81D5F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1EFB4100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ah-IV-1 對於有關科學發現的報導，甚至權威的解釋（例如：報章雜誌的報導或書本上的解釋），能抱持懷疑的態度，評估其推論的證據是否充分且可信賴。</w:t>
            </w:r>
          </w:p>
          <w:p w14:paraId="27F95AAB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81868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5.1恆定性及其重要性</w:t>
            </w:r>
          </w:p>
          <w:p w14:paraId="4B6D0FCB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實驗5.1恆定性的觀察</w:t>
            </w:r>
          </w:p>
          <w:p w14:paraId="3203B98F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5.2體溫的恆定</w:t>
            </w:r>
          </w:p>
          <w:p w14:paraId="53F2827B" w14:textId="77777777" w:rsidR="00A040B7" w:rsidRPr="0014488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4993B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7192B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388D4AF5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.實驗相關器材。</w:t>
            </w:r>
          </w:p>
          <w:p w14:paraId="1F8165A8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3.活動紀錄簿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5B0E7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1.口頭詢問</w:t>
            </w:r>
          </w:p>
          <w:p w14:paraId="3B0063B6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2.操作</w:t>
            </w:r>
          </w:p>
          <w:p w14:paraId="18FE162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3E819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E771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51769D47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385EA8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  <w:r w:rsidRPr="00080C8A">
              <w:rPr>
                <w:rFonts w:eastAsia="標楷體"/>
              </w:rPr>
              <w:t>第</w:t>
            </w:r>
            <w:r w:rsidRPr="00080C8A">
              <w:rPr>
                <w:rFonts w:eastAsia="標楷體" w:hint="eastAsia"/>
              </w:rPr>
              <w:t>19</w:t>
            </w:r>
            <w:r w:rsidRPr="00080C8A">
              <w:rPr>
                <w:rFonts w:eastAsia="標楷體"/>
              </w:rPr>
              <w:t>週</w:t>
            </w:r>
          </w:p>
          <w:p w14:paraId="4C9441DA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01/04~01</w:t>
            </w:r>
            <w:r w:rsidRPr="00080C8A">
              <w:rPr>
                <w:rFonts w:eastAsia="標楷體"/>
              </w:rPr>
              <w:t>/</w:t>
            </w:r>
            <w:r w:rsidRPr="00080C8A">
              <w:rPr>
                <w:rFonts w:eastAsia="標楷體" w:hint="eastAsia"/>
              </w:rPr>
              <w:t>10</w:t>
            </w:r>
          </w:p>
          <w:p w14:paraId="6EAF1478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13C59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Bc-IV-2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細胞利用養分進行呼吸作用釋放能量，供生物生存所需。</w:t>
            </w:r>
          </w:p>
          <w:p w14:paraId="23650CCF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Db-IV-3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（以人體為例）藉由呼吸系統與外界交換氣體。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918F1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tm-IV-1 能從實驗過程、合作討論中理解較複雜的自然界模型，並能評估不同模型的優點和限制，進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能應用在後續的科學理解或生活。</w:t>
            </w:r>
          </w:p>
          <w:p w14:paraId="502EDB26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po-IV-1 能從學習活動、日常經驗及科技運用、自然環境、書刊及網路媒體中，進行各種有計畫的觀察，進而能察覺問題。</w:t>
            </w:r>
          </w:p>
          <w:p w14:paraId="309A158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pe-IV-2 能正確安全操作適合學習階段的物品、器材儀器、科技設備及資源。能進行客觀的質性觀察或數值量測並詳實記錄。</w:t>
            </w:r>
          </w:p>
          <w:p w14:paraId="22398669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ai-IV-1 動手實作解決問題或驗證自己想法，而獲得成就感。</w:t>
            </w:r>
          </w:p>
          <w:p w14:paraId="13E628D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A5B08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5.3呼吸與氣體的恆定</w:t>
            </w:r>
          </w:p>
          <w:p w14:paraId="2B433D51" w14:textId="77777777" w:rsidR="00A040B7" w:rsidRPr="0050069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實驗5.3呼吸作用的觀察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40632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E87BA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教學PPT</w:t>
            </w:r>
            <w:r>
              <w:rPr>
                <w:rFonts w:ascii="新細明體" w:eastAsia="新細明體" w:hAnsi="新細明體" w:cs="標楷體" w:hint="eastAsia"/>
                <w:sz w:val="16"/>
                <w:szCs w:val="16"/>
              </w:rPr>
              <w:t>、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生物各種呼吸構造圖片。</w:t>
            </w:r>
          </w:p>
          <w:p w14:paraId="2269C310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預約實驗室。</w:t>
            </w:r>
          </w:p>
          <w:p w14:paraId="4E6D0425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3.實驗相關器材。</w:t>
            </w:r>
          </w:p>
          <w:p w14:paraId="4744D648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4.活動紀錄簿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D7601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14:paraId="6904C2C7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操作</w:t>
            </w:r>
          </w:p>
          <w:p w14:paraId="76B131E5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3.紙筆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測驗</w:t>
            </w:r>
          </w:p>
          <w:p w14:paraId="06D403B9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4.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9F887B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399F9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6DA85149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7C92FF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  <w:r w:rsidRPr="00080C8A">
              <w:rPr>
                <w:rFonts w:eastAsia="標楷體"/>
              </w:rPr>
              <w:t>第</w:t>
            </w:r>
            <w:r w:rsidRPr="00080C8A">
              <w:rPr>
                <w:rFonts w:eastAsia="標楷體"/>
              </w:rPr>
              <w:t>2</w:t>
            </w:r>
            <w:r w:rsidRPr="00080C8A">
              <w:rPr>
                <w:rFonts w:eastAsia="標楷體" w:hint="eastAsia"/>
              </w:rPr>
              <w:t>0</w:t>
            </w:r>
            <w:r w:rsidRPr="00080C8A">
              <w:rPr>
                <w:rFonts w:eastAsia="標楷體"/>
              </w:rPr>
              <w:t>週</w:t>
            </w:r>
          </w:p>
          <w:p w14:paraId="1C201130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01/11~01</w:t>
            </w:r>
            <w:r w:rsidRPr="00080C8A">
              <w:rPr>
                <w:rFonts w:eastAsia="標楷體"/>
              </w:rPr>
              <w:t>/</w:t>
            </w:r>
            <w:r w:rsidRPr="00080C8A">
              <w:rPr>
                <w:rFonts w:eastAsia="標楷體" w:hint="eastAsia"/>
              </w:rPr>
              <w:t>17</w:t>
            </w:r>
          </w:p>
          <w:p w14:paraId="15401C08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</w:p>
          <w:p w14:paraId="57801E38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436D6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Dc-IV-4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14:paraId="4788B08B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Dc-IV-5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5A2C31">
              <w:rPr>
                <w:rFonts w:ascii="新細明體" w:hAnsi="新細明體"/>
                <w:sz w:val="16"/>
                <w:szCs w:val="16"/>
              </w:rPr>
              <w:t>生物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能覺察外界環境變化、採取適當的反應以使體內環境維持恆定，這些現象能以觀察或改變自變項的方式來探討。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9A78D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tr-IV-1 能將所習得的知識正確的連結到所觀察到的自然現象及實驗數據，並推論出其中的關聯，進而運用習得的知識來解釋自己論點的正確性。</w:t>
            </w:r>
          </w:p>
          <w:p w14:paraId="5BCDAB01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ah-IV-1 對於有關科學發現的報導，甚至權威的解釋（例如：報章雜誌的報導或書本上的解釋），能抱持懷疑的態度，評估其</w:t>
            </w: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lastRenderedPageBreak/>
              <w:t>推論的證據是否充分且可信賴。</w:t>
            </w:r>
          </w:p>
          <w:p w14:paraId="7C263CF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D0C38" w14:textId="77777777" w:rsidR="00A040B7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5.4血糖的恆定</w:t>
            </w:r>
          </w:p>
          <w:p w14:paraId="43CAA75F" w14:textId="77777777" w:rsidR="00A040B7" w:rsidRPr="0050069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5.5排泄作用與水分的恆定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3B7FC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361B88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sz w:val="16"/>
                <w:szCs w:val="16"/>
              </w:rPr>
              <w:t>1.教學PPT</w:t>
            </w:r>
          </w:p>
          <w:p w14:paraId="7ECB1A34" w14:textId="77777777" w:rsidR="00A040B7" w:rsidRDefault="00A040B7" w:rsidP="00A040B7">
            <w:pPr>
              <w:pStyle w:val="4123"/>
              <w:tabs>
                <w:tab w:val="clear" w:pos="142"/>
                <w:tab w:val="left" w:pos="380"/>
              </w:tabs>
              <w:spacing w:line="240" w:lineRule="exact"/>
              <w:ind w:left="0" w:right="0" w:firstLine="0"/>
              <w:jc w:val="left"/>
              <w:rPr>
                <w:rFonts w:hAnsi="新細明體" w:cs="標楷體"/>
                <w:color w:val="000000"/>
                <w:szCs w:val="16"/>
              </w:rPr>
            </w:pPr>
            <w:r>
              <w:rPr>
                <w:rFonts w:hAnsi="新細明體" w:cs="標楷體" w:hint="eastAsia"/>
                <w:color w:val="000000"/>
                <w:szCs w:val="16"/>
              </w:rPr>
              <w:t>2</w:t>
            </w:r>
            <w:r>
              <w:rPr>
                <w:rFonts w:hAnsi="新細明體" w:cs="標楷體"/>
                <w:color w:val="000000"/>
                <w:szCs w:val="16"/>
              </w:rPr>
              <w:t>.</w:t>
            </w:r>
            <w:r>
              <w:rPr>
                <w:rFonts w:hAnsi="新細明體" w:cs="標楷體" w:hint="eastAsia"/>
                <w:color w:val="000000"/>
                <w:szCs w:val="16"/>
              </w:rPr>
              <w:t>教學動畫。</w:t>
            </w:r>
          </w:p>
          <w:p w14:paraId="50B92903" w14:textId="77777777" w:rsidR="00A040B7" w:rsidRDefault="00A040B7" w:rsidP="00A040B7">
            <w:pPr>
              <w:pStyle w:val="4123"/>
              <w:tabs>
                <w:tab w:val="clear" w:pos="142"/>
                <w:tab w:val="left" w:pos="380"/>
              </w:tabs>
              <w:spacing w:line="240" w:lineRule="exact"/>
              <w:ind w:left="0" w:right="0" w:firstLine="0"/>
              <w:jc w:val="left"/>
              <w:rPr>
                <w:rFonts w:hAnsi="新細明體" w:cs="標楷體"/>
                <w:color w:val="000000"/>
                <w:szCs w:val="16"/>
              </w:rPr>
            </w:pPr>
          </w:p>
          <w:p w14:paraId="6A67361F" w14:textId="77777777" w:rsidR="00A040B7" w:rsidRPr="005A2C31" w:rsidRDefault="00A040B7" w:rsidP="00A040B7">
            <w:pPr>
              <w:pStyle w:val="4123"/>
              <w:tabs>
                <w:tab w:val="clear" w:pos="142"/>
                <w:tab w:val="left" w:pos="380"/>
              </w:tabs>
              <w:spacing w:line="240" w:lineRule="exact"/>
              <w:ind w:left="0" w:right="0" w:firstLine="0"/>
              <w:jc w:val="left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科普閱讀-適應乾旱的肺魚與跳鼠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441E5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14:paraId="16B0A09F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EB09B" w14:textId="77777777" w:rsidR="00A040B7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7B99F0AA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2991A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040B7" w:rsidRPr="00500692" w14:paraId="64E3A89A" w14:textId="77777777" w:rsidTr="00002B40">
        <w:trPr>
          <w:trHeight w:val="880"/>
          <w:jc w:val="center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34B5D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第</w:t>
            </w:r>
            <w:r w:rsidRPr="00080C8A">
              <w:rPr>
                <w:rFonts w:eastAsia="標楷體" w:hint="eastAsia"/>
              </w:rPr>
              <w:t>21</w:t>
            </w:r>
            <w:r w:rsidRPr="00080C8A">
              <w:rPr>
                <w:rFonts w:eastAsia="標楷體" w:hint="eastAsia"/>
              </w:rPr>
              <w:t>週</w:t>
            </w:r>
          </w:p>
          <w:p w14:paraId="49AF13B7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  <w:r w:rsidRPr="00080C8A">
              <w:rPr>
                <w:rFonts w:eastAsia="標楷體" w:hint="eastAsia"/>
              </w:rPr>
              <w:t>01/18</w:t>
            </w:r>
            <w:r w:rsidRPr="00080C8A">
              <w:rPr>
                <w:rFonts w:eastAsia="標楷體"/>
              </w:rPr>
              <w:t>~01/24</w:t>
            </w:r>
          </w:p>
          <w:p w14:paraId="5C9420BB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ascii="新細明體" w:eastAsia="新細明體" w:hAnsi="新細明體"/>
                <w:color w:val="FF0000"/>
              </w:rPr>
            </w:pPr>
            <w:r w:rsidRPr="00080C8A">
              <w:rPr>
                <w:rFonts w:ascii="新細明體" w:eastAsia="新細明體" w:hAnsi="新細明體" w:hint="eastAsia"/>
                <w:color w:val="FF0000"/>
              </w:rPr>
              <w:t>1/19-1/20第三次定期評量</w:t>
            </w:r>
          </w:p>
          <w:p w14:paraId="39B88A30" w14:textId="77777777" w:rsidR="00A040B7" w:rsidRPr="00080C8A" w:rsidRDefault="00A040B7" w:rsidP="00A040B7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</w:rPr>
            </w:pPr>
            <w:r w:rsidRPr="00080C8A">
              <w:rPr>
                <w:rFonts w:ascii="新細明體" w:eastAsia="新細明體" w:hAnsi="新細明體" w:hint="eastAsia"/>
                <w:color w:val="FF0000"/>
              </w:rPr>
              <w:t>1/20休業式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A2E9F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B8C22" w14:textId="77777777" w:rsidR="00A040B7" w:rsidRPr="005A2C31" w:rsidRDefault="00A040B7" w:rsidP="00A040B7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BF6A6" w14:textId="77777777" w:rsidR="00A040B7" w:rsidRPr="00500692" w:rsidRDefault="00A040B7" w:rsidP="00A040B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複習並檢討回饋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239B7" w14:textId="77777777" w:rsidR="00A040B7" w:rsidRPr="00500692" w:rsidRDefault="00A040B7" w:rsidP="00A040B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D22AE" w14:textId="77777777" w:rsidR="00080C8A" w:rsidRDefault="00080C8A" w:rsidP="00080C8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1.習作習題</w:t>
            </w:r>
          </w:p>
          <w:p w14:paraId="42E817B2" w14:textId="77777777" w:rsidR="00080C8A" w:rsidRDefault="00080C8A" w:rsidP="00080C8A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2.練習卷</w:t>
            </w:r>
          </w:p>
          <w:p w14:paraId="391CDB40" w14:textId="77777777" w:rsidR="00A040B7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  <w:p w14:paraId="231401D1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66C84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1.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14:paraId="12CDE9A2" w14:textId="77777777" w:rsidR="00A040B7" w:rsidRPr="005A2C31" w:rsidRDefault="00A040B7" w:rsidP="00A040B7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sz w:val="16"/>
                <w:szCs w:val="16"/>
              </w:rPr>
              <w:t>2.紙筆</w:t>
            </w:r>
            <w:r>
              <w:rPr>
                <w:rFonts w:ascii="新細明體" w:hAnsi="新細明體" w:cs="標楷體" w:hint="eastAsia"/>
                <w:sz w:val="16"/>
                <w:szCs w:val="16"/>
              </w:rPr>
              <w:t>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8B1FD" w14:textId="77777777" w:rsidR="00A040B7" w:rsidRPr="00500692" w:rsidRDefault="00A040B7" w:rsidP="00A040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0EAFD" w14:textId="77777777" w:rsidR="00A040B7" w:rsidRPr="00500692" w:rsidRDefault="00A040B7" w:rsidP="00A040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0CC8063C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C59F7" w14:textId="77777777" w:rsidR="00D1432D" w:rsidRDefault="00D1432D">
      <w:r>
        <w:separator/>
      </w:r>
    </w:p>
  </w:endnote>
  <w:endnote w:type="continuationSeparator" w:id="0">
    <w:p w14:paraId="534F9519" w14:textId="77777777" w:rsidR="00D1432D" w:rsidRDefault="00D14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6772356"/>
      <w:docPartObj>
        <w:docPartGallery w:val="Page Numbers (Bottom of Page)"/>
        <w:docPartUnique/>
      </w:docPartObj>
    </w:sdtPr>
    <w:sdtContent>
      <w:p w14:paraId="3B41B00C" w14:textId="77777777" w:rsidR="00D1432D" w:rsidRDefault="00D1432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31496">
          <w:rPr>
            <w:noProof/>
            <w:lang w:val="zh-TW"/>
          </w:rPr>
          <w:t>11</w:t>
        </w:r>
        <w:r>
          <w:fldChar w:fldCharType="end"/>
        </w:r>
      </w:p>
    </w:sdtContent>
  </w:sdt>
  <w:p w14:paraId="620B8902" w14:textId="77777777" w:rsidR="00D1432D" w:rsidRDefault="00D1432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70A0E" w14:textId="77777777" w:rsidR="00D1432D" w:rsidRDefault="00D1432D">
      <w:r>
        <w:separator/>
      </w:r>
    </w:p>
  </w:footnote>
  <w:footnote w:type="continuationSeparator" w:id="0">
    <w:p w14:paraId="27DD4FA1" w14:textId="77777777" w:rsidR="00D1432D" w:rsidRDefault="00D14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8A4F97"/>
    <w:multiLevelType w:val="hybridMultilevel"/>
    <w:tmpl w:val="5680F7E0"/>
    <w:lvl w:ilvl="0" w:tplc="6BF654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06C743E"/>
    <w:multiLevelType w:val="hybridMultilevel"/>
    <w:tmpl w:val="A8F40654"/>
    <w:lvl w:ilvl="0" w:tplc="DEE21C1C">
      <w:start w:val="1"/>
      <w:numFmt w:val="decimal"/>
      <w:lvlText w:val="%1."/>
      <w:lvlJc w:val="left"/>
      <w:pPr>
        <w:ind w:left="383" w:hanging="36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7B15358F"/>
    <w:multiLevelType w:val="hybridMultilevel"/>
    <w:tmpl w:val="DBD2A888"/>
    <w:lvl w:ilvl="0" w:tplc="8A7C23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8"/>
  </w:num>
  <w:num w:numId="2">
    <w:abstractNumId w:val="35"/>
  </w:num>
  <w:num w:numId="3">
    <w:abstractNumId w:val="24"/>
  </w:num>
  <w:num w:numId="4">
    <w:abstractNumId w:val="31"/>
  </w:num>
  <w:num w:numId="5">
    <w:abstractNumId w:val="28"/>
  </w:num>
  <w:num w:numId="6">
    <w:abstractNumId w:val="26"/>
  </w:num>
  <w:num w:numId="7">
    <w:abstractNumId w:val="2"/>
  </w:num>
  <w:num w:numId="8">
    <w:abstractNumId w:val="21"/>
  </w:num>
  <w:num w:numId="9">
    <w:abstractNumId w:val="17"/>
  </w:num>
  <w:num w:numId="10">
    <w:abstractNumId w:val="30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2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36"/>
  </w:num>
  <w:num w:numId="36">
    <w:abstractNumId w:val="20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2B40"/>
    <w:rsid w:val="0000497E"/>
    <w:rsid w:val="00005FB2"/>
    <w:rsid w:val="00006DA2"/>
    <w:rsid w:val="00010F37"/>
    <w:rsid w:val="0001431E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0C8A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415A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882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0FF9"/>
    <w:rsid w:val="001D293D"/>
    <w:rsid w:val="001D3382"/>
    <w:rsid w:val="001D52A7"/>
    <w:rsid w:val="001E290D"/>
    <w:rsid w:val="001E5752"/>
    <w:rsid w:val="001E6F9A"/>
    <w:rsid w:val="001E724D"/>
    <w:rsid w:val="001F0D3C"/>
    <w:rsid w:val="001F1F5B"/>
    <w:rsid w:val="001F4460"/>
    <w:rsid w:val="002005BF"/>
    <w:rsid w:val="00200C15"/>
    <w:rsid w:val="002026C7"/>
    <w:rsid w:val="002058E2"/>
    <w:rsid w:val="00205A5D"/>
    <w:rsid w:val="00210F9A"/>
    <w:rsid w:val="00214156"/>
    <w:rsid w:val="00214BA9"/>
    <w:rsid w:val="00220765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A751A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1ADD"/>
    <w:rsid w:val="00302525"/>
    <w:rsid w:val="00302B24"/>
    <w:rsid w:val="003054B9"/>
    <w:rsid w:val="00306DEF"/>
    <w:rsid w:val="003105B8"/>
    <w:rsid w:val="00310872"/>
    <w:rsid w:val="00314C01"/>
    <w:rsid w:val="00315311"/>
    <w:rsid w:val="00315AAF"/>
    <w:rsid w:val="00316E9B"/>
    <w:rsid w:val="0032064E"/>
    <w:rsid w:val="00320E8E"/>
    <w:rsid w:val="003219D1"/>
    <w:rsid w:val="00322744"/>
    <w:rsid w:val="00323167"/>
    <w:rsid w:val="00330675"/>
    <w:rsid w:val="00331496"/>
    <w:rsid w:val="00332B59"/>
    <w:rsid w:val="00334F63"/>
    <w:rsid w:val="0034044A"/>
    <w:rsid w:val="00342067"/>
    <w:rsid w:val="003434BD"/>
    <w:rsid w:val="00355490"/>
    <w:rsid w:val="0035771B"/>
    <w:rsid w:val="00357A06"/>
    <w:rsid w:val="00360009"/>
    <w:rsid w:val="00361A64"/>
    <w:rsid w:val="003626DC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3DDC"/>
    <w:rsid w:val="00454FAA"/>
    <w:rsid w:val="0045647D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44C2A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E6F61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23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9E4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7FA"/>
    <w:rsid w:val="006848A7"/>
    <w:rsid w:val="00684EC6"/>
    <w:rsid w:val="0068713F"/>
    <w:rsid w:val="0068714E"/>
    <w:rsid w:val="00691588"/>
    <w:rsid w:val="00692035"/>
    <w:rsid w:val="006920B6"/>
    <w:rsid w:val="00693F13"/>
    <w:rsid w:val="00694980"/>
    <w:rsid w:val="006967C2"/>
    <w:rsid w:val="006A529F"/>
    <w:rsid w:val="006B02E0"/>
    <w:rsid w:val="006B2866"/>
    <w:rsid w:val="006B3591"/>
    <w:rsid w:val="006B3AD4"/>
    <w:rsid w:val="006C0EC8"/>
    <w:rsid w:val="006D1D3D"/>
    <w:rsid w:val="006D30E1"/>
    <w:rsid w:val="006D3934"/>
    <w:rsid w:val="006D3ACD"/>
    <w:rsid w:val="006D3CA3"/>
    <w:rsid w:val="006D52E9"/>
    <w:rsid w:val="006E27FD"/>
    <w:rsid w:val="006E4748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02F8"/>
    <w:rsid w:val="00731AE5"/>
    <w:rsid w:val="00734BAD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668DB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3E1E"/>
    <w:rsid w:val="007B4583"/>
    <w:rsid w:val="007C0CAF"/>
    <w:rsid w:val="007C196E"/>
    <w:rsid w:val="007C2A65"/>
    <w:rsid w:val="007C355B"/>
    <w:rsid w:val="007C4F1E"/>
    <w:rsid w:val="007C689B"/>
    <w:rsid w:val="007D347C"/>
    <w:rsid w:val="007D3B21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796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75EEA"/>
    <w:rsid w:val="0088018D"/>
    <w:rsid w:val="00882E64"/>
    <w:rsid w:val="00890645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3AE"/>
    <w:rsid w:val="008F1D99"/>
    <w:rsid w:val="008F22B2"/>
    <w:rsid w:val="008F2B2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CCD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40B7"/>
    <w:rsid w:val="00A05906"/>
    <w:rsid w:val="00A125F1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1DF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21ED"/>
    <w:rsid w:val="00AC4B0F"/>
    <w:rsid w:val="00AD2399"/>
    <w:rsid w:val="00AD3378"/>
    <w:rsid w:val="00AE5DA6"/>
    <w:rsid w:val="00AE6E7D"/>
    <w:rsid w:val="00AE7E3B"/>
    <w:rsid w:val="00AF1E63"/>
    <w:rsid w:val="00AF4902"/>
    <w:rsid w:val="00B0211E"/>
    <w:rsid w:val="00B0232A"/>
    <w:rsid w:val="00B02B71"/>
    <w:rsid w:val="00B04BFE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1C97"/>
    <w:rsid w:val="00B2365E"/>
    <w:rsid w:val="00B308B6"/>
    <w:rsid w:val="00B32B8F"/>
    <w:rsid w:val="00B346A1"/>
    <w:rsid w:val="00B41FD5"/>
    <w:rsid w:val="00B47EBB"/>
    <w:rsid w:val="00B5253C"/>
    <w:rsid w:val="00B54810"/>
    <w:rsid w:val="00B5559D"/>
    <w:rsid w:val="00B559BA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4BB2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3BA1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C13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A5742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010F"/>
    <w:rsid w:val="00CF21F2"/>
    <w:rsid w:val="00CF4031"/>
    <w:rsid w:val="00CF4E48"/>
    <w:rsid w:val="00CF54DE"/>
    <w:rsid w:val="00CF7EE5"/>
    <w:rsid w:val="00D045C7"/>
    <w:rsid w:val="00D07E13"/>
    <w:rsid w:val="00D10117"/>
    <w:rsid w:val="00D11E2A"/>
    <w:rsid w:val="00D1209F"/>
    <w:rsid w:val="00D1432D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518F"/>
    <w:rsid w:val="00DC68AD"/>
    <w:rsid w:val="00DD4D59"/>
    <w:rsid w:val="00DE1D2A"/>
    <w:rsid w:val="00DE677C"/>
    <w:rsid w:val="00DF183E"/>
    <w:rsid w:val="00DF1923"/>
    <w:rsid w:val="00DF2965"/>
    <w:rsid w:val="00DF4173"/>
    <w:rsid w:val="00DF5C42"/>
    <w:rsid w:val="00DF608F"/>
    <w:rsid w:val="00DF698D"/>
    <w:rsid w:val="00DF6DD0"/>
    <w:rsid w:val="00E009EC"/>
    <w:rsid w:val="00E07B7B"/>
    <w:rsid w:val="00E131CD"/>
    <w:rsid w:val="00E13C58"/>
    <w:rsid w:val="00E13ECD"/>
    <w:rsid w:val="00E149B3"/>
    <w:rsid w:val="00E22722"/>
    <w:rsid w:val="00E22ED8"/>
    <w:rsid w:val="00E24A57"/>
    <w:rsid w:val="00E2763C"/>
    <w:rsid w:val="00E325ED"/>
    <w:rsid w:val="00E3550F"/>
    <w:rsid w:val="00E428EF"/>
    <w:rsid w:val="00E46E43"/>
    <w:rsid w:val="00E47B31"/>
    <w:rsid w:val="00E51BC1"/>
    <w:rsid w:val="00E52EA3"/>
    <w:rsid w:val="00E54362"/>
    <w:rsid w:val="00E568E8"/>
    <w:rsid w:val="00E570C1"/>
    <w:rsid w:val="00E57107"/>
    <w:rsid w:val="00E57B91"/>
    <w:rsid w:val="00E57C74"/>
    <w:rsid w:val="00E612F5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5628F"/>
    <w:rsid w:val="00F56911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50CE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572D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E874242"/>
  <w15:docId w15:val="{82A6327A-BF03-401B-8F86-4DDA5D73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5E6F6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5E6F61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5E6F61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EFBFD-6A52-4AC5-8DDC-59BA5FC9A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26</Pages>
  <Words>1914</Words>
  <Characters>10912</Characters>
  <Application>Microsoft Office Word</Application>
  <DocSecurity>0</DocSecurity>
  <Lines>90</Lines>
  <Paragraphs>25</Paragraphs>
  <ScaleCrop>false</ScaleCrop>
  <Company>Hewlett-Packard Company</Company>
  <LinksUpToDate>false</LinksUpToDate>
  <CharactersWithSpaces>12801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office office</cp:lastModifiedBy>
  <cp:revision>8</cp:revision>
  <cp:lastPrinted>2018-11-20T02:54:00Z</cp:lastPrinted>
  <dcterms:created xsi:type="dcterms:W3CDTF">2020-07-07T07:41:00Z</dcterms:created>
  <dcterms:modified xsi:type="dcterms:W3CDTF">2020-07-08T13:35:00Z</dcterms:modified>
</cp:coreProperties>
</file>