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2B5B91" w:rsidRDefault="002B5B91" w:rsidP="002B5B91">
      <w:pPr>
        <w:jc w:val="center"/>
        <w:rPr>
          <w:rFonts w:ascii="標楷體" w:eastAsia="標楷體" w:hAnsi="標楷體" w:cs="標楷體"/>
          <w:b/>
          <w:sz w:val="28"/>
          <w:szCs w:val="28"/>
          <w:u w:val="single"/>
        </w:rPr>
      </w:pPr>
      <w:r w:rsidRPr="001E290D">
        <w:rPr>
          <w:rFonts w:ascii="標楷體" w:eastAsia="標楷體" w:hAnsi="標楷體" w:cs="標楷體"/>
          <w:b/>
          <w:sz w:val="28"/>
          <w:szCs w:val="28"/>
        </w:rPr>
        <w:t>新北市</w:t>
      </w:r>
      <w:r w:rsidR="001212D3">
        <w:rPr>
          <w:rFonts w:ascii="標楷體" w:eastAsia="標楷體" w:hAnsi="標楷體" w:cs="標楷體" w:hint="eastAsia"/>
          <w:b/>
          <w:sz w:val="28"/>
          <w:szCs w:val="28"/>
          <w:u w:val="single"/>
        </w:rPr>
        <w:t>新</w:t>
      </w:r>
      <w:proofErr w:type="gramStart"/>
      <w:r w:rsidR="001212D3">
        <w:rPr>
          <w:rFonts w:ascii="標楷體" w:eastAsia="標楷體" w:hAnsi="標楷體" w:cs="標楷體" w:hint="eastAsia"/>
          <w:b/>
          <w:sz w:val="28"/>
          <w:szCs w:val="28"/>
          <w:u w:val="single"/>
        </w:rPr>
        <w:t>埔</w:t>
      </w:r>
      <w:proofErr w:type="gramEnd"/>
      <w:r w:rsidRPr="001E290D">
        <w:rPr>
          <w:rFonts w:ascii="標楷體" w:eastAsia="標楷體" w:hAnsi="標楷體" w:cs="標楷體"/>
          <w:b/>
          <w:sz w:val="28"/>
          <w:szCs w:val="28"/>
        </w:rPr>
        <w:t>國民</w:t>
      </w:r>
      <w:r w:rsidR="00E52EA3">
        <w:rPr>
          <w:rFonts w:ascii="標楷體" w:eastAsia="標楷體" w:hAnsi="標楷體" w:cs="標楷體" w:hint="eastAsia"/>
          <w:b/>
          <w:sz w:val="28"/>
          <w:szCs w:val="28"/>
        </w:rPr>
        <w:t>中</w:t>
      </w:r>
      <w:r w:rsidRPr="001E290D">
        <w:rPr>
          <w:rFonts w:ascii="標楷體" w:eastAsia="標楷體" w:hAnsi="標楷體" w:cs="標楷體"/>
          <w:b/>
          <w:sz w:val="28"/>
          <w:szCs w:val="28"/>
        </w:rPr>
        <w:t>學</w:t>
      </w:r>
      <w:r w:rsidRPr="001E290D">
        <w:rPr>
          <w:rFonts w:ascii="標楷體" w:eastAsia="標楷體" w:hAnsi="標楷體" w:cs="標楷體"/>
          <w:b/>
          <w:sz w:val="28"/>
          <w:szCs w:val="28"/>
          <w:u w:val="single"/>
        </w:rPr>
        <w:t xml:space="preserve"> </w:t>
      </w:r>
      <w:r w:rsidR="001212D3">
        <w:rPr>
          <w:rFonts w:ascii="標楷體" w:eastAsia="標楷體" w:hAnsi="標楷體" w:cs="標楷體" w:hint="eastAsia"/>
          <w:b/>
          <w:sz w:val="28"/>
          <w:szCs w:val="28"/>
          <w:u w:val="single"/>
        </w:rPr>
        <w:t>109</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學年度</w:t>
      </w:r>
      <w:r w:rsidRPr="001E290D">
        <w:rPr>
          <w:rFonts w:ascii="標楷體" w:eastAsia="標楷體" w:hAnsi="標楷體" w:cs="標楷體"/>
          <w:b/>
          <w:sz w:val="28"/>
          <w:szCs w:val="28"/>
          <w:u w:val="single"/>
        </w:rPr>
        <w:t xml:space="preserve"> </w:t>
      </w:r>
      <w:r w:rsidR="001212D3">
        <w:rPr>
          <w:rFonts w:ascii="標楷體" w:eastAsia="標楷體" w:hAnsi="標楷體" w:cs="標楷體" w:hint="eastAsia"/>
          <w:b/>
          <w:sz w:val="28"/>
          <w:szCs w:val="28"/>
          <w:u w:val="single"/>
        </w:rPr>
        <w:t>8</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年級</w:t>
      </w:r>
      <w:r w:rsidRPr="001E290D">
        <w:rPr>
          <w:rFonts w:ascii="標楷體" w:eastAsia="標楷體" w:hAnsi="標楷體" w:cs="標楷體" w:hint="eastAsia"/>
          <w:b/>
          <w:sz w:val="28"/>
          <w:szCs w:val="28"/>
        </w:rPr>
        <w:t>第</w:t>
      </w:r>
      <w:r w:rsidRPr="001E290D">
        <w:rPr>
          <w:rFonts w:ascii="標楷體" w:eastAsia="標楷體" w:hAnsi="標楷體" w:cs="標楷體"/>
          <w:b/>
          <w:sz w:val="28"/>
          <w:szCs w:val="28"/>
          <w:u w:val="single"/>
        </w:rPr>
        <w:t xml:space="preserve"> </w:t>
      </w:r>
      <w:r w:rsidR="001212D3">
        <w:rPr>
          <w:rFonts w:ascii="標楷體" w:eastAsia="標楷體" w:hAnsi="標楷體" w:cs="標楷體" w:hint="eastAsia"/>
          <w:b/>
          <w:sz w:val="28"/>
          <w:szCs w:val="28"/>
          <w:u w:val="single"/>
        </w:rPr>
        <w:t>1</w:t>
      </w:r>
      <w:r w:rsidRPr="001E290D">
        <w:rPr>
          <w:rFonts w:ascii="標楷體" w:eastAsia="標楷體" w:hAnsi="標楷體" w:cs="標楷體"/>
          <w:b/>
          <w:sz w:val="28"/>
          <w:szCs w:val="28"/>
          <w:u w:val="single"/>
        </w:rPr>
        <w:t xml:space="preserve"> </w:t>
      </w:r>
      <w:proofErr w:type="gramStart"/>
      <w:r w:rsidRPr="001E290D">
        <w:rPr>
          <w:rFonts w:ascii="標楷體" w:eastAsia="標楷體" w:hAnsi="標楷體" w:cs="標楷體"/>
          <w:b/>
          <w:sz w:val="28"/>
          <w:szCs w:val="28"/>
        </w:rPr>
        <w:t>學期</w:t>
      </w:r>
      <w:r w:rsidR="00B80E48" w:rsidRPr="00B80E48">
        <w:rPr>
          <w:rFonts w:ascii="標楷體" w:eastAsia="標楷體" w:hAnsi="標楷體" w:cs="標楷體" w:hint="eastAsia"/>
          <w:b/>
          <w:sz w:val="28"/>
          <w:szCs w:val="28"/>
          <w:u w:val="single"/>
        </w:rPr>
        <w:t>部定</w:t>
      </w:r>
      <w:r w:rsidRPr="001E290D">
        <w:rPr>
          <w:rFonts w:ascii="標楷體" w:eastAsia="標楷體" w:hAnsi="標楷體" w:cs="標楷體" w:hint="eastAsia"/>
          <w:b/>
          <w:sz w:val="28"/>
          <w:szCs w:val="28"/>
        </w:rPr>
        <w:t>課</w:t>
      </w:r>
      <w:r w:rsidRPr="001E290D">
        <w:rPr>
          <w:rFonts w:ascii="標楷體" w:eastAsia="標楷體" w:hAnsi="標楷體" w:cs="標楷體"/>
          <w:b/>
          <w:sz w:val="28"/>
          <w:szCs w:val="28"/>
        </w:rPr>
        <w:t>程</w:t>
      </w:r>
      <w:proofErr w:type="gramEnd"/>
      <w:r w:rsidRPr="001E290D">
        <w:rPr>
          <w:rFonts w:ascii="標楷體" w:eastAsia="標楷體" w:hAnsi="標楷體" w:cs="標楷體"/>
          <w:b/>
          <w:sz w:val="28"/>
          <w:szCs w:val="28"/>
        </w:rPr>
        <w:t>計畫</w:t>
      </w:r>
      <w:r w:rsidR="00967DBF" w:rsidRPr="001E290D">
        <w:rPr>
          <w:rFonts w:ascii="標楷體" w:eastAsia="標楷體" w:hAnsi="標楷體" w:cs="標楷體" w:hint="eastAsia"/>
          <w:b/>
          <w:sz w:val="28"/>
          <w:szCs w:val="28"/>
        </w:rPr>
        <w:t xml:space="preserve">  </w:t>
      </w:r>
      <w:r w:rsidR="00967DBF" w:rsidRPr="001E290D">
        <w:rPr>
          <w:rFonts w:ascii="標楷體" w:eastAsia="標楷體" w:hAnsi="標楷體" w:cs="標楷體"/>
          <w:b/>
          <w:sz w:val="28"/>
          <w:szCs w:val="28"/>
        </w:rPr>
        <w:t>設計者：</w:t>
      </w:r>
      <w:proofErr w:type="gramStart"/>
      <w:r w:rsidR="00967DBF" w:rsidRPr="001E290D">
        <w:rPr>
          <w:rFonts w:ascii="標楷體" w:eastAsia="標楷體" w:hAnsi="標楷體" w:cs="標楷體" w:hint="eastAsia"/>
          <w:b/>
          <w:sz w:val="28"/>
          <w:szCs w:val="28"/>
          <w:u w:val="single"/>
        </w:rPr>
        <w:t>＿</w:t>
      </w:r>
      <w:proofErr w:type="gramEnd"/>
      <w:r w:rsidR="001212D3">
        <w:rPr>
          <w:rFonts w:ascii="標楷體" w:eastAsia="標楷體" w:hAnsi="標楷體" w:cs="標楷體" w:hint="eastAsia"/>
          <w:b/>
          <w:sz w:val="28"/>
          <w:szCs w:val="28"/>
          <w:u w:val="single"/>
        </w:rPr>
        <w:t>柯兆欣</w:t>
      </w:r>
      <w:proofErr w:type="gramStart"/>
      <w:r w:rsidR="00967DBF" w:rsidRPr="001E290D">
        <w:rPr>
          <w:rFonts w:ascii="標楷體" w:eastAsia="標楷體" w:hAnsi="標楷體" w:cs="標楷體" w:hint="eastAsia"/>
          <w:b/>
          <w:sz w:val="28"/>
          <w:szCs w:val="28"/>
          <w:u w:val="single"/>
        </w:rPr>
        <w:t>＿</w:t>
      </w:r>
      <w:proofErr w:type="gramEnd"/>
    </w:p>
    <w:p w:rsidR="003939AB" w:rsidRPr="001212D3" w:rsidRDefault="003939AB" w:rsidP="002B5B91">
      <w:pPr>
        <w:jc w:val="center"/>
        <w:rPr>
          <w:rFonts w:ascii="標楷體" w:eastAsia="標楷體" w:hAnsi="標楷體" w:cs="標楷體"/>
          <w:b/>
          <w:sz w:val="28"/>
          <w:szCs w:val="28"/>
        </w:rPr>
      </w:pPr>
    </w:p>
    <w:p w:rsidR="009529E0" w:rsidRPr="009476AD" w:rsidRDefault="0036459A" w:rsidP="00221BF0">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r w:rsidR="00221BF0">
        <w:rPr>
          <w:rFonts w:ascii="標楷體" w:eastAsia="標楷體" w:hAnsi="標楷體" w:cs="標楷體"/>
          <w:color w:val="FF0000"/>
          <w:sz w:val="24"/>
          <w:szCs w:val="24"/>
        </w:rPr>
        <w:tab/>
      </w:r>
    </w:p>
    <w:p w:rsidR="009D5F4F" w:rsidRPr="00903674" w:rsidRDefault="009529E0" w:rsidP="002026C7">
      <w:pPr>
        <w:spacing w:line="360" w:lineRule="auto"/>
        <w:rPr>
          <w:rFonts w:ascii="標楷體" w:eastAsia="標楷體" w:hAnsi="標楷體" w:cs="標楷體"/>
          <w:color w:val="auto"/>
          <w:sz w:val="24"/>
          <w:szCs w:val="24"/>
        </w:rPr>
      </w:pPr>
      <w:r w:rsidRPr="00903674">
        <w:rPr>
          <w:rFonts w:ascii="標楷體" w:eastAsia="標楷體" w:hAnsi="標楷體" w:cs="標楷體" w:hint="eastAsia"/>
          <w:color w:val="auto"/>
          <w:sz w:val="24"/>
          <w:szCs w:val="24"/>
        </w:rPr>
        <w:t xml:space="preserve">    </w:t>
      </w:r>
      <w:r w:rsidR="00903674" w:rsidRPr="00903674">
        <w:rPr>
          <w:rFonts w:ascii="標楷體" w:eastAsia="標楷體" w:hAnsi="標楷體" w:cs="標楷體" w:hint="eastAsia"/>
          <w:color w:val="auto"/>
          <w:sz w:val="24"/>
          <w:szCs w:val="24"/>
        </w:rPr>
        <w:t>1.</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國語文   </w:t>
      </w:r>
      <w:r w:rsidR="00903674" w:rsidRPr="00903674">
        <w:rPr>
          <w:rFonts w:ascii="標楷體" w:eastAsia="標楷體" w:hAnsi="標楷體" w:cs="標楷體" w:hint="eastAsia"/>
          <w:color w:val="auto"/>
          <w:sz w:val="24"/>
          <w:szCs w:val="24"/>
        </w:rPr>
        <w:t>2.</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英語文   </w:t>
      </w:r>
      <w:r w:rsidR="00903674" w:rsidRPr="00903674">
        <w:rPr>
          <w:rFonts w:ascii="標楷體" w:eastAsia="標楷體" w:hAnsi="標楷體" w:cs="標楷體" w:hint="eastAsia"/>
          <w:color w:val="auto"/>
          <w:sz w:val="24"/>
          <w:szCs w:val="24"/>
        </w:rPr>
        <w:t>3.</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健康與體育   </w:t>
      </w:r>
      <w:r w:rsidR="00903674" w:rsidRPr="00903674">
        <w:rPr>
          <w:rFonts w:ascii="標楷體" w:eastAsia="標楷體" w:hAnsi="標楷體" w:cs="標楷體" w:hint="eastAsia"/>
          <w:color w:val="auto"/>
          <w:sz w:val="24"/>
          <w:szCs w:val="24"/>
        </w:rPr>
        <w:t>4.</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數學   </w:t>
      </w:r>
      <w:r w:rsidR="00903674" w:rsidRPr="00903674">
        <w:rPr>
          <w:rFonts w:ascii="標楷體" w:eastAsia="標楷體" w:hAnsi="標楷體" w:cs="標楷體" w:hint="eastAsia"/>
          <w:color w:val="auto"/>
          <w:sz w:val="24"/>
          <w:szCs w:val="24"/>
        </w:rPr>
        <w:t>5.</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社會   </w:t>
      </w:r>
      <w:r w:rsidR="00903674" w:rsidRPr="00903674">
        <w:rPr>
          <w:rFonts w:ascii="標楷體" w:eastAsia="標楷體" w:hAnsi="標楷體" w:cs="標楷體" w:hint="eastAsia"/>
          <w:color w:val="auto"/>
          <w:sz w:val="24"/>
          <w:szCs w:val="24"/>
        </w:rPr>
        <w:t>6.</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藝術  </w:t>
      </w:r>
      <w:r w:rsidR="00903674" w:rsidRPr="00903674">
        <w:rPr>
          <w:rFonts w:ascii="標楷體" w:eastAsia="標楷體" w:hAnsi="標楷體" w:cs="標楷體" w:hint="eastAsia"/>
          <w:color w:val="auto"/>
          <w:sz w:val="24"/>
          <w:szCs w:val="24"/>
        </w:rPr>
        <w:t>7.</w:t>
      </w:r>
      <w:r w:rsidR="001212D3">
        <w:rPr>
          <w:rFonts w:ascii="標楷體" w:eastAsia="標楷體" w:hAnsi="標楷體" w:cs="標楷體" w:hint="eastAsia"/>
          <w:b/>
          <w:color w:val="auto"/>
          <w:sz w:val="24"/>
          <w:szCs w:val="24"/>
          <w:u w:val="single"/>
        </w:rPr>
        <w:t>V</w:t>
      </w:r>
      <w:r w:rsidR="009D5F4F" w:rsidRPr="001212D3">
        <w:rPr>
          <w:rFonts w:ascii="標楷體" w:eastAsia="標楷體" w:hAnsi="標楷體" w:cs="標楷體" w:hint="eastAsia"/>
          <w:b/>
          <w:color w:val="auto"/>
          <w:sz w:val="24"/>
          <w:szCs w:val="24"/>
          <w:u w:val="single"/>
        </w:rPr>
        <w:t>自然科學</w:t>
      </w:r>
      <w:r w:rsidR="009D5F4F" w:rsidRPr="00903674">
        <w:rPr>
          <w:rFonts w:ascii="標楷體" w:eastAsia="標楷體" w:hAnsi="標楷體" w:cs="標楷體" w:hint="eastAsia"/>
          <w:color w:val="auto"/>
          <w:sz w:val="24"/>
          <w:szCs w:val="24"/>
        </w:rPr>
        <w:t xml:space="preserve"> </w:t>
      </w:r>
      <w:r w:rsidR="00903674" w:rsidRPr="00903674">
        <w:rPr>
          <w:rFonts w:ascii="標楷體" w:eastAsia="標楷體" w:hAnsi="標楷體" w:cs="標楷體" w:hint="eastAsia"/>
          <w:color w:val="auto"/>
          <w:sz w:val="24"/>
          <w:szCs w:val="24"/>
        </w:rPr>
        <w:t>8.</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科技  </w:t>
      </w:r>
      <w:r w:rsidR="00903674" w:rsidRPr="00903674">
        <w:rPr>
          <w:rFonts w:ascii="標楷體" w:eastAsia="標楷體" w:hAnsi="標楷體" w:cs="標楷體" w:hint="eastAsia"/>
          <w:color w:val="auto"/>
          <w:sz w:val="24"/>
          <w:szCs w:val="24"/>
        </w:rPr>
        <w:t>9.</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綜合活動</w:t>
      </w:r>
    </w:p>
    <w:p w:rsidR="00D37619" w:rsidRPr="00504BCC" w:rsidRDefault="00504BCC" w:rsidP="002026C7">
      <w:pPr>
        <w:pBdr>
          <w:top w:val="nil"/>
          <w:left w:val="nil"/>
          <w:bottom w:val="nil"/>
          <w:right w:val="nil"/>
          <w:between w:val="nil"/>
        </w:pBdr>
        <w:spacing w:line="360" w:lineRule="auto"/>
        <w:rPr>
          <w:rFonts w:ascii="標楷體" w:eastAsia="標楷體" w:hAnsi="標楷體" w:cs="標楷體"/>
          <w:sz w:val="24"/>
          <w:szCs w:val="24"/>
          <w:u w:val="single"/>
        </w:rPr>
      </w:pPr>
      <w:r w:rsidRPr="00504BCC">
        <w:rPr>
          <w:rFonts w:ascii="標楷體" w:eastAsia="標楷體" w:hAnsi="標楷體" w:cs="標楷體" w:hint="eastAsia"/>
          <w:sz w:val="24"/>
          <w:szCs w:val="24"/>
        </w:rPr>
        <w:t>二、</w:t>
      </w:r>
      <w:r w:rsidR="00517FDB" w:rsidRPr="00504BCC">
        <w:rPr>
          <w:rFonts w:ascii="標楷體" w:eastAsia="標楷體" w:hAnsi="標楷體" w:cs="標楷體" w:hint="eastAsia"/>
          <w:sz w:val="24"/>
          <w:szCs w:val="24"/>
        </w:rPr>
        <w:t>學習節數：</w:t>
      </w:r>
      <w:r w:rsidR="00D37619" w:rsidRPr="00504BCC">
        <w:rPr>
          <w:rFonts w:ascii="標楷體" w:eastAsia="標楷體" w:hAnsi="標楷體" w:cs="標楷體"/>
          <w:sz w:val="24"/>
          <w:szCs w:val="24"/>
        </w:rPr>
        <w:t>每週</w:t>
      </w:r>
      <w:r w:rsidR="00031A53" w:rsidRPr="00504BCC">
        <w:rPr>
          <w:rFonts w:ascii="標楷體" w:eastAsia="標楷體" w:hAnsi="標楷體" w:cs="標楷體" w:hint="eastAsia"/>
          <w:sz w:val="24"/>
          <w:szCs w:val="24"/>
        </w:rPr>
        <w:t>(</w:t>
      </w:r>
      <w:r w:rsidR="008F2887">
        <w:rPr>
          <w:rFonts w:ascii="標楷體" w:eastAsia="標楷體" w:hAnsi="標楷體" w:cs="標楷體" w:hint="eastAsia"/>
          <w:sz w:val="24"/>
          <w:szCs w:val="24"/>
        </w:rPr>
        <w:t>3</w:t>
      </w:r>
      <w:r w:rsidR="00031A53" w:rsidRPr="00504BCC">
        <w:rPr>
          <w:rFonts w:ascii="標楷體" w:eastAsia="標楷體" w:hAnsi="標楷體" w:cs="標楷體" w:hint="eastAsia"/>
          <w:sz w:val="24"/>
          <w:szCs w:val="24"/>
        </w:rPr>
        <w:t>)</w:t>
      </w:r>
      <w:r w:rsidR="00D37619" w:rsidRPr="00504BCC">
        <w:rPr>
          <w:rFonts w:ascii="標楷體" w:eastAsia="標楷體" w:hAnsi="標楷體" w:cs="標楷體"/>
          <w:sz w:val="24"/>
          <w:szCs w:val="24"/>
        </w:rPr>
        <w:t>節，</w:t>
      </w:r>
      <w:r w:rsidR="00C4704C" w:rsidRPr="00504BCC">
        <w:rPr>
          <w:rFonts w:ascii="標楷體" w:eastAsia="標楷體" w:hAnsi="標楷體" w:cs="標楷體" w:hint="eastAsia"/>
          <w:sz w:val="24"/>
          <w:szCs w:val="24"/>
        </w:rPr>
        <w:t>實施(</w:t>
      </w:r>
      <w:r w:rsidR="008F2887">
        <w:rPr>
          <w:rFonts w:ascii="標楷體" w:eastAsia="標楷體" w:hAnsi="標楷體" w:cs="標楷體" w:hint="eastAsia"/>
          <w:sz w:val="24"/>
          <w:szCs w:val="24"/>
        </w:rPr>
        <w:t>2</w:t>
      </w:r>
      <w:r w:rsidR="00B82D3D">
        <w:rPr>
          <w:rFonts w:ascii="標楷體" w:eastAsia="標楷體" w:hAnsi="標楷體" w:cs="標楷體" w:hint="eastAsia"/>
          <w:sz w:val="24"/>
          <w:szCs w:val="24"/>
        </w:rPr>
        <w:t>1</w:t>
      </w:r>
      <w:r w:rsidR="00C4704C" w:rsidRPr="00504BCC">
        <w:rPr>
          <w:rFonts w:ascii="標楷體" w:eastAsia="標楷體" w:hAnsi="標楷體" w:cs="標楷體" w:hint="eastAsia"/>
          <w:sz w:val="24"/>
          <w:szCs w:val="24"/>
        </w:rPr>
        <w:t>)</w:t>
      </w:r>
      <w:proofErr w:type="gramStart"/>
      <w:r w:rsidR="00C4704C" w:rsidRPr="00504BCC">
        <w:rPr>
          <w:rFonts w:ascii="標楷體" w:eastAsia="標楷體" w:hAnsi="標楷體" w:cs="標楷體" w:hint="eastAsia"/>
          <w:sz w:val="24"/>
          <w:szCs w:val="24"/>
        </w:rPr>
        <w:t>週</w:t>
      </w:r>
      <w:proofErr w:type="gramEnd"/>
      <w:r w:rsidR="00C4704C" w:rsidRPr="00504BCC">
        <w:rPr>
          <w:rFonts w:ascii="標楷體" w:eastAsia="標楷體" w:hAnsi="標楷體" w:cs="標楷體"/>
          <w:sz w:val="24"/>
          <w:szCs w:val="24"/>
        </w:rPr>
        <w:t>，</w:t>
      </w:r>
      <w:r w:rsidR="00D37619" w:rsidRPr="00504BCC">
        <w:rPr>
          <w:rFonts w:ascii="標楷體" w:eastAsia="標楷體" w:hAnsi="標楷體" w:cs="標楷體"/>
          <w:sz w:val="24"/>
          <w:szCs w:val="24"/>
        </w:rPr>
        <w:t>共</w:t>
      </w:r>
      <w:r w:rsidR="00031A53" w:rsidRPr="00504BCC">
        <w:rPr>
          <w:rFonts w:ascii="標楷體" w:eastAsia="標楷體" w:hAnsi="標楷體" w:cs="標楷體" w:hint="eastAsia"/>
          <w:sz w:val="24"/>
          <w:szCs w:val="24"/>
        </w:rPr>
        <w:t>(</w:t>
      </w:r>
      <w:r w:rsidR="008F2887">
        <w:rPr>
          <w:rFonts w:ascii="標楷體" w:eastAsia="標楷體" w:hAnsi="標楷體" w:cs="標楷體" w:hint="eastAsia"/>
          <w:sz w:val="24"/>
          <w:szCs w:val="24"/>
        </w:rPr>
        <w:t>6</w:t>
      </w:r>
      <w:r w:rsidR="00B82D3D">
        <w:rPr>
          <w:rFonts w:ascii="標楷體" w:eastAsia="標楷體" w:hAnsi="標楷體" w:cs="標楷體" w:hint="eastAsia"/>
          <w:sz w:val="24"/>
          <w:szCs w:val="24"/>
        </w:rPr>
        <w:t>3</w:t>
      </w:r>
      <w:r w:rsidR="00031A53" w:rsidRPr="00504BCC">
        <w:rPr>
          <w:rFonts w:ascii="標楷體" w:eastAsia="標楷體" w:hAnsi="標楷體" w:cs="標楷體" w:hint="eastAsia"/>
          <w:sz w:val="24"/>
          <w:szCs w:val="24"/>
        </w:rPr>
        <w:t>)</w:t>
      </w:r>
      <w:r w:rsidR="00D37619" w:rsidRPr="00504BCC">
        <w:rPr>
          <w:rFonts w:ascii="標楷體" w:eastAsia="標楷體" w:hAnsi="標楷體" w:cs="標楷體"/>
          <w:sz w:val="24"/>
          <w:szCs w:val="24"/>
        </w:rPr>
        <w:t>節。</w:t>
      </w:r>
      <w:r w:rsidR="00726FA3" w:rsidRPr="00504BCC">
        <w:rPr>
          <w:rFonts w:ascii="標楷體" w:eastAsia="標楷體" w:hAnsi="標楷體" w:cs="標楷體" w:hint="eastAsia"/>
          <w:sz w:val="24"/>
          <w:szCs w:val="24"/>
        </w:rPr>
        <w:t xml:space="preserve">  </w:t>
      </w:r>
    </w:p>
    <w:p w:rsidR="008F03AE" w:rsidRDefault="00504BCC" w:rsidP="0061264C">
      <w:pPr>
        <w:pBdr>
          <w:top w:val="nil"/>
          <w:left w:val="nil"/>
          <w:bottom w:val="nil"/>
          <w:right w:val="nil"/>
          <w:between w:val="nil"/>
        </w:pBdr>
        <w:tabs>
          <w:tab w:val="left" w:pos="8980"/>
        </w:tabs>
        <w:spacing w:line="360" w:lineRule="auto"/>
        <w:rPr>
          <w:rFonts w:ascii="標楷體" w:eastAsia="標楷體" w:hAnsi="標楷體" w:cs="標楷體"/>
          <w:sz w:val="24"/>
          <w:szCs w:val="24"/>
        </w:rPr>
      </w:pPr>
      <w:r w:rsidRPr="00433109">
        <w:rPr>
          <w:rFonts w:ascii="標楷體" w:eastAsia="標楷體" w:hAnsi="標楷體" w:cs="標楷體" w:hint="eastAsia"/>
          <w:sz w:val="24"/>
          <w:szCs w:val="24"/>
        </w:rPr>
        <w:t>三、</w:t>
      </w:r>
      <w:r w:rsidR="00D37619" w:rsidRPr="00433109">
        <w:rPr>
          <w:rFonts w:ascii="標楷體" w:eastAsia="標楷體" w:hAnsi="標楷體" w:cs="標楷體"/>
          <w:sz w:val="24"/>
          <w:szCs w:val="24"/>
        </w:rPr>
        <w:t>課程內涵：</w:t>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F6602E" w:rsidRPr="00434C48" w:rsidTr="00F6602E">
        <w:trPr>
          <w:trHeight w:val="844"/>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F6602E" w:rsidRPr="00434C48" w:rsidRDefault="00F6602E" w:rsidP="008F1D99">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F6602E" w:rsidRPr="00434C48" w:rsidRDefault="00F6602E" w:rsidP="00285A39">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w:t>
            </w:r>
            <w:r w:rsidRPr="00434C48">
              <w:rPr>
                <w:rFonts w:ascii="標楷體" w:eastAsia="標楷體" w:hAnsi="標楷體" w:cs="標楷體"/>
                <w:color w:val="auto"/>
                <w:sz w:val="24"/>
                <w:szCs w:val="24"/>
              </w:rPr>
              <w:t>領域核心素養</w:t>
            </w:r>
          </w:p>
        </w:tc>
      </w:tr>
      <w:tr w:rsidR="00F6602E" w:rsidRPr="00434C48" w:rsidTr="00F6602E">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F6602E" w:rsidRPr="00EC7948" w:rsidRDefault="00F6602E" w:rsidP="00B62FC1">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color w:val="auto"/>
                <w:sz w:val="24"/>
                <w:szCs w:val="24"/>
              </w:rPr>
              <w:t>A1</w:t>
            </w:r>
            <w:r w:rsidRPr="00EC7948">
              <w:rPr>
                <w:rFonts w:ascii="標楷體" w:eastAsia="標楷體" w:hAnsi="標楷體" w:cs="新細明體" w:hint="eastAsia"/>
                <w:color w:val="auto"/>
                <w:sz w:val="24"/>
                <w:szCs w:val="24"/>
              </w:rPr>
              <w:t>身心素質與自我精進</w:t>
            </w:r>
          </w:p>
          <w:p w:rsidR="00F6602E" w:rsidRPr="00EC7948" w:rsidRDefault="00F6602E" w:rsidP="00B5253C">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color w:val="auto"/>
                <w:sz w:val="24"/>
                <w:szCs w:val="24"/>
              </w:rPr>
              <w:t>A</w:t>
            </w:r>
            <w:r w:rsidRPr="00EC7948">
              <w:rPr>
                <w:rFonts w:ascii="標楷體" w:eastAsia="標楷體" w:hAnsi="標楷體" w:cs="新細明體" w:hint="eastAsia"/>
                <w:color w:val="auto"/>
                <w:sz w:val="24"/>
                <w:szCs w:val="24"/>
              </w:rPr>
              <w:t>2</w:t>
            </w:r>
            <w:r w:rsidRPr="00EC7948">
              <w:rPr>
                <w:rFonts w:ascii="標楷體" w:eastAsia="標楷體" w:hAnsi="標楷體" w:hint="eastAsia"/>
                <w:color w:val="auto"/>
                <w:sz w:val="24"/>
                <w:szCs w:val="24"/>
              </w:rPr>
              <w:t>系統思考</w:t>
            </w:r>
            <w:r w:rsidRPr="00EC7948">
              <w:rPr>
                <w:rFonts w:ascii="標楷體" w:eastAsia="標楷體" w:hAnsi="標楷體" w:cs="新細明體" w:hint="eastAsia"/>
                <w:color w:val="auto"/>
                <w:sz w:val="24"/>
                <w:szCs w:val="24"/>
              </w:rPr>
              <w:t>與解決問題</w:t>
            </w:r>
          </w:p>
          <w:p w:rsidR="00F6602E" w:rsidRPr="00EC7948" w:rsidRDefault="00F6602E" w:rsidP="003D2C05">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color w:val="auto"/>
                <w:sz w:val="24"/>
                <w:szCs w:val="24"/>
              </w:rPr>
              <w:t>A</w:t>
            </w:r>
            <w:r w:rsidRPr="00EC7948">
              <w:rPr>
                <w:rFonts w:ascii="標楷體" w:eastAsia="標楷體" w:hAnsi="標楷體" w:cs="新細明體" w:hint="eastAsia"/>
                <w:color w:val="auto"/>
                <w:sz w:val="24"/>
                <w:szCs w:val="24"/>
              </w:rPr>
              <w:t>3</w:t>
            </w:r>
            <w:r w:rsidRPr="00EC7948">
              <w:rPr>
                <w:rFonts w:ascii="標楷體" w:eastAsia="標楷體" w:hAnsi="標楷體" w:hint="eastAsia"/>
                <w:color w:val="auto"/>
                <w:sz w:val="24"/>
                <w:szCs w:val="24"/>
              </w:rPr>
              <w:t>規劃執行</w:t>
            </w:r>
            <w:r w:rsidRPr="00EC7948">
              <w:rPr>
                <w:rFonts w:ascii="標楷體" w:eastAsia="標楷體" w:hAnsi="標楷體" w:cs="新細明體" w:hint="eastAsia"/>
                <w:color w:val="auto"/>
                <w:sz w:val="24"/>
                <w:szCs w:val="24"/>
              </w:rPr>
              <w:t>與創新應變</w:t>
            </w:r>
          </w:p>
          <w:p w:rsidR="00F6602E" w:rsidRPr="00EC7948" w:rsidRDefault="00F6602E" w:rsidP="00033334">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B</w:t>
            </w:r>
            <w:r w:rsidRPr="00EC7948">
              <w:rPr>
                <w:rFonts w:ascii="標楷體" w:eastAsia="標楷體" w:hAnsi="標楷體" w:cs="新細明體"/>
                <w:color w:val="auto"/>
                <w:sz w:val="24"/>
                <w:szCs w:val="24"/>
              </w:rPr>
              <w:t>1</w:t>
            </w:r>
            <w:r w:rsidRPr="00EC7948">
              <w:rPr>
                <w:rFonts w:ascii="標楷體" w:eastAsia="標楷體" w:hAnsi="標楷體" w:hint="eastAsia"/>
                <w:color w:val="auto"/>
                <w:sz w:val="24"/>
                <w:szCs w:val="24"/>
              </w:rPr>
              <w:t>符號運用</w:t>
            </w:r>
            <w:r w:rsidRPr="00EC7948">
              <w:rPr>
                <w:rFonts w:ascii="標楷體" w:eastAsia="標楷體" w:hAnsi="標楷體" w:cs="新細明體" w:hint="eastAsia"/>
                <w:color w:val="auto"/>
                <w:sz w:val="24"/>
                <w:szCs w:val="24"/>
              </w:rPr>
              <w:t>與溝通表達</w:t>
            </w:r>
          </w:p>
          <w:p w:rsidR="00F6602E" w:rsidRPr="00EC7948" w:rsidRDefault="00F6602E" w:rsidP="00B15D5D">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B2</w:t>
            </w:r>
            <w:r w:rsidRPr="00EC7948">
              <w:rPr>
                <w:rFonts w:ascii="標楷體" w:eastAsia="標楷體" w:hAnsi="標楷體" w:hint="eastAsia"/>
                <w:color w:val="auto"/>
                <w:sz w:val="24"/>
                <w:szCs w:val="24"/>
              </w:rPr>
              <w:t>科技資訊</w:t>
            </w:r>
            <w:r w:rsidRPr="00EC7948">
              <w:rPr>
                <w:rFonts w:ascii="標楷體" w:eastAsia="標楷體" w:hAnsi="標楷體" w:cs="新細明體" w:hint="eastAsia"/>
                <w:color w:val="auto"/>
                <w:sz w:val="24"/>
                <w:szCs w:val="24"/>
              </w:rPr>
              <w:t>與媒體素養</w:t>
            </w:r>
          </w:p>
          <w:p w:rsidR="00F6602E" w:rsidRPr="00EC7948" w:rsidRDefault="00F6602E" w:rsidP="001918A5">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B3</w:t>
            </w:r>
            <w:r w:rsidRPr="00EC7948">
              <w:rPr>
                <w:rFonts w:ascii="標楷體" w:eastAsia="標楷體" w:hAnsi="標楷體" w:hint="eastAsia"/>
                <w:color w:val="auto"/>
                <w:sz w:val="24"/>
                <w:szCs w:val="24"/>
              </w:rPr>
              <w:t>藝術涵養</w:t>
            </w:r>
            <w:r w:rsidRPr="00EC7948">
              <w:rPr>
                <w:rFonts w:ascii="標楷體" w:eastAsia="標楷體" w:hAnsi="標楷體" w:cs="新細明體" w:hint="eastAsia"/>
                <w:color w:val="auto"/>
                <w:sz w:val="24"/>
                <w:szCs w:val="24"/>
              </w:rPr>
              <w:t>與美感素養</w:t>
            </w:r>
          </w:p>
          <w:p w:rsidR="00F6602E" w:rsidRPr="00EC7948" w:rsidRDefault="00F6602E" w:rsidP="00871317">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C</w:t>
            </w:r>
            <w:r w:rsidRPr="00EC7948">
              <w:rPr>
                <w:rFonts w:ascii="標楷體" w:eastAsia="標楷體" w:hAnsi="標楷體" w:cs="新細明體"/>
                <w:color w:val="auto"/>
                <w:sz w:val="24"/>
                <w:szCs w:val="24"/>
              </w:rPr>
              <w:t>1</w:t>
            </w:r>
            <w:r w:rsidRPr="00EC7948">
              <w:rPr>
                <w:rFonts w:ascii="標楷體" w:eastAsia="標楷體" w:hAnsi="標楷體" w:hint="eastAsia"/>
                <w:color w:val="auto"/>
                <w:sz w:val="24"/>
                <w:szCs w:val="24"/>
              </w:rPr>
              <w:t>道德實踐</w:t>
            </w:r>
            <w:r w:rsidRPr="00EC7948">
              <w:rPr>
                <w:rFonts w:ascii="標楷體" w:eastAsia="標楷體" w:hAnsi="標楷體" w:cs="新細明體" w:hint="eastAsia"/>
                <w:color w:val="auto"/>
                <w:sz w:val="24"/>
                <w:szCs w:val="24"/>
              </w:rPr>
              <w:t>與公民意識</w:t>
            </w:r>
          </w:p>
          <w:p w:rsidR="00F6602E" w:rsidRPr="00EC7948" w:rsidRDefault="00F6602E" w:rsidP="00110487">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C2</w:t>
            </w:r>
            <w:r w:rsidRPr="00EC7948">
              <w:rPr>
                <w:rFonts w:ascii="標楷體" w:eastAsia="標楷體" w:hAnsi="標楷體" w:hint="eastAsia"/>
                <w:color w:val="auto"/>
                <w:sz w:val="24"/>
                <w:szCs w:val="24"/>
              </w:rPr>
              <w:t>人際關係</w:t>
            </w:r>
            <w:r w:rsidRPr="00EC7948">
              <w:rPr>
                <w:rFonts w:ascii="標楷體" w:eastAsia="標楷體" w:hAnsi="標楷體" w:cs="新細明體" w:hint="eastAsia"/>
                <w:color w:val="auto"/>
                <w:sz w:val="24"/>
                <w:szCs w:val="24"/>
              </w:rPr>
              <w:t>與團隊合作</w:t>
            </w:r>
          </w:p>
          <w:p w:rsidR="00F6602E" w:rsidRPr="001D3382" w:rsidRDefault="00F6602E" w:rsidP="001D3382">
            <w:pPr>
              <w:autoSpaceDE w:val="0"/>
              <w:autoSpaceDN w:val="0"/>
              <w:adjustRightInd w:val="0"/>
              <w:rPr>
                <w:rFonts w:ascii="標楷體" w:eastAsia="標楷體" w:hAnsi="標楷體" w:cs="標楷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C3</w:t>
            </w:r>
            <w:r w:rsidRPr="00EC7948">
              <w:rPr>
                <w:rFonts w:ascii="標楷體" w:eastAsia="標楷體" w:hAnsi="標楷體" w:hint="eastAsia"/>
                <w:color w:val="auto"/>
                <w:sz w:val="24"/>
                <w:szCs w:val="24"/>
              </w:rPr>
              <w:t>多元文化</w:t>
            </w:r>
            <w:r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F50344" w:rsidRPr="00B51501" w:rsidRDefault="00F50344" w:rsidP="00F50344">
            <w:pPr>
              <w:pStyle w:val="Default"/>
              <w:rPr>
                <w:rFonts w:eastAsia="標楷體"/>
              </w:rPr>
            </w:pPr>
            <w:r w:rsidRPr="00B51501">
              <w:rPr>
                <w:rFonts w:eastAsia="標楷體"/>
              </w:rPr>
              <w:t>自-J-A</w:t>
            </w:r>
            <w:r w:rsidRPr="00B51501">
              <w:rPr>
                <w:rFonts w:eastAsia="標楷體" w:hint="eastAsia"/>
              </w:rPr>
              <w:t xml:space="preserve">1 </w:t>
            </w:r>
            <w:r w:rsidRPr="00B51501">
              <w:rPr>
                <w:rFonts w:eastAsia="標楷體"/>
              </w:rPr>
              <w:t>能應用科學知識、方法與態度於日常生活當中。</w:t>
            </w:r>
          </w:p>
          <w:p w:rsidR="00B51501" w:rsidRDefault="00F50344" w:rsidP="00F50344">
            <w:pPr>
              <w:pStyle w:val="Default"/>
              <w:rPr>
                <w:rFonts w:eastAsia="標楷體" w:hint="eastAsia"/>
              </w:rPr>
            </w:pPr>
            <w:r w:rsidRPr="00B51501">
              <w:rPr>
                <w:rFonts w:eastAsia="標楷體"/>
              </w:rPr>
              <w:t>自-J-A</w:t>
            </w:r>
            <w:r w:rsidRPr="00B51501">
              <w:rPr>
                <w:rFonts w:eastAsia="標楷體" w:hint="eastAsia"/>
              </w:rPr>
              <w:t xml:space="preserve">2 </w:t>
            </w:r>
            <w:r w:rsidRPr="00B51501">
              <w:rPr>
                <w:rFonts w:eastAsia="標楷體"/>
              </w:rPr>
              <w:t>能</w:t>
            </w:r>
            <w:proofErr w:type="gramStart"/>
            <w:r w:rsidRPr="00B51501">
              <w:rPr>
                <w:rFonts w:eastAsia="標楷體"/>
              </w:rPr>
              <w:t>將所習得</w:t>
            </w:r>
            <w:proofErr w:type="gramEnd"/>
            <w:r w:rsidRPr="00B51501">
              <w:rPr>
                <w:rFonts w:eastAsia="標楷體"/>
              </w:rPr>
              <w:t>的科學知識，連結到自己觀察到的自然現象及實驗數據，學習自我或團體探索證據、</w:t>
            </w:r>
          </w:p>
          <w:p w:rsidR="00B51501" w:rsidRDefault="00F50344" w:rsidP="00B51501">
            <w:pPr>
              <w:pStyle w:val="Default"/>
              <w:ind w:firstLineChars="400" w:firstLine="960"/>
              <w:rPr>
                <w:rFonts w:eastAsia="標楷體" w:hint="eastAsia"/>
              </w:rPr>
            </w:pPr>
            <w:r w:rsidRPr="00B51501">
              <w:rPr>
                <w:rFonts w:eastAsia="標楷體"/>
              </w:rPr>
              <w:t>回應多元觀點，並能對問題、方法、資訊或數據的</w:t>
            </w:r>
            <w:proofErr w:type="gramStart"/>
            <w:r w:rsidRPr="00B51501">
              <w:rPr>
                <w:rFonts w:eastAsia="標楷體"/>
              </w:rPr>
              <w:t>可信性抱持</w:t>
            </w:r>
            <w:proofErr w:type="gramEnd"/>
            <w:r w:rsidRPr="00B51501">
              <w:rPr>
                <w:rFonts w:eastAsia="標楷體"/>
              </w:rPr>
              <w:t>合理的懷疑態度或進行檢核，提出</w:t>
            </w:r>
          </w:p>
          <w:p w:rsidR="00F50344" w:rsidRPr="00B51501" w:rsidRDefault="00F50344" w:rsidP="00B51501">
            <w:pPr>
              <w:pStyle w:val="Default"/>
              <w:ind w:firstLineChars="400" w:firstLine="960"/>
              <w:rPr>
                <w:rFonts w:eastAsia="標楷體"/>
              </w:rPr>
            </w:pPr>
            <w:r w:rsidRPr="00B51501">
              <w:rPr>
                <w:rFonts w:eastAsia="標楷體"/>
              </w:rPr>
              <w:t>問題可能的解決方案。</w:t>
            </w:r>
          </w:p>
          <w:p w:rsidR="00B51501" w:rsidRDefault="00F50344" w:rsidP="00F50344">
            <w:pPr>
              <w:pStyle w:val="Default"/>
              <w:rPr>
                <w:rFonts w:eastAsia="標楷體" w:hint="eastAsia"/>
              </w:rPr>
            </w:pPr>
            <w:r w:rsidRPr="00B51501">
              <w:rPr>
                <w:rFonts w:eastAsia="標楷體"/>
              </w:rPr>
              <w:t>自-J-A3</w:t>
            </w:r>
            <w:r w:rsidRPr="00B51501">
              <w:rPr>
                <w:rFonts w:eastAsia="標楷體" w:hint="eastAsia"/>
              </w:rPr>
              <w:t xml:space="preserve"> 具備從日常生活經驗中找出問題，並能根據問題特性、資源等因素，善用生活週遭的物品、器材</w:t>
            </w:r>
          </w:p>
          <w:p w:rsidR="00F50344" w:rsidRPr="00B51501" w:rsidRDefault="00F50344" w:rsidP="00B51501">
            <w:pPr>
              <w:pStyle w:val="Default"/>
              <w:ind w:firstLineChars="400" w:firstLine="960"/>
              <w:rPr>
                <w:rFonts w:eastAsia="標楷體"/>
              </w:rPr>
            </w:pPr>
            <w:r w:rsidRPr="00B51501">
              <w:rPr>
                <w:rFonts w:eastAsia="標楷體" w:hint="eastAsia"/>
              </w:rPr>
              <w:t>儀器、科技設備及資源，規劃自然科學探究活動。</w:t>
            </w:r>
          </w:p>
          <w:p w:rsidR="00B51501" w:rsidRDefault="00F50344" w:rsidP="00F50344">
            <w:pPr>
              <w:pStyle w:val="Default"/>
              <w:rPr>
                <w:rFonts w:eastAsia="標楷體" w:hint="eastAsia"/>
              </w:rPr>
            </w:pPr>
            <w:r w:rsidRPr="00B51501">
              <w:rPr>
                <w:rFonts w:eastAsia="標楷體" w:hint="eastAsia"/>
              </w:rPr>
              <w:t>自-J-B1 能分析歸納、製作圖表、使用資訊及數學運算等方法，整理自然科學資訊或數據，並利用口語、</w:t>
            </w:r>
          </w:p>
          <w:p w:rsidR="00B51501" w:rsidRDefault="00F50344" w:rsidP="00B51501">
            <w:pPr>
              <w:pStyle w:val="Default"/>
              <w:ind w:firstLineChars="400" w:firstLine="960"/>
              <w:rPr>
                <w:rFonts w:eastAsia="標楷體" w:hint="eastAsia"/>
              </w:rPr>
            </w:pPr>
            <w:r w:rsidRPr="00B51501">
              <w:rPr>
                <w:rFonts w:eastAsia="標楷體" w:hint="eastAsia"/>
              </w:rPr>
              <w:t>影像、文字與圖案、繪圖或實物、科學名詞、數學公式、模型等，表達探究之過程、發現與成</w:t>
            </w:r>
          </w:p>
          <w:p w:rsidR="00F50344" w:rsidRPr="00B51501" w:rsidRDefault="00F50344" w:rsidP="00B51501">
            <w:pPr>
              <w:pStyle w:val="Default"/>
              <w:ind w:firstLineChars="400" w:firstLine="960"/>
              <w:rPr>
                <w:rFonts w:eastAsia="標楷體"/>
              </w:rPr>
            </w:pPr>
            <w:r w:rsidRPr="00B51501">
              <w:rPr>
                <w:rFonts w:eastAsia="標楷體" w:hint="eastAsia"/>
              </w:rPr>
              <w:t>果、價值和限制等。</w:t>
            </w:r>
          </w:p>
          <w:p w:rsidR="00B51501" w:rsidRDefault="00F50344" w:rsidP="00F50344">
            <w:pPr>
              <w:pStyle w:val="Default"/>
              <w:rPr>
                <w:rFonts w:eastAsia="標楷體" w:hint="eastAsia"/>
              </w:rPr>
            </w:pPr>
            <w:r w:rsidRPr="00B51501">
              <w:rPr>
                <w:rFonts w:eastAsia="標楷體" w:hint="eastAsia"/>
              </w:rPr>
              <w:t xml:space="preserve">自-J-B2 </w:t>
            </w:r>
            <w:r w:rsidRPr="00B51501">
              <w:rPr>
                <w:rFonts w:eastAsia="標楷體"/>
              </w:rPr>
              <w:t>能操作適合學習階段的科技設備與資源，並從學習活動、日常經驗及科技運用、自然環境、書刊</w:t>
            </w:r>
          </w:p>
          <w:p w:rsidR="00B51501" w:rsidRDefault="00F50344" w:rsidP="00B51501">
            <w:pPr>
              <w:pStyle w:val="Default"/>
              <w:ind w:firstLineChars="400" w:firstLine="960"/>
              <w:rPr>
                <w:rFonts w:eastAsia="標楷體" w:hint="eastAsia"/>
              </w:rPr>
            </w:pPr>
            <w:r w:rsidRPr="00B51501">
              <w:rPr>
                <w:rFonts w:eastAsia="標楷體"/>
              </w:rPr>
              <w:t>及網路媒體中，培養相關倫理與分辨資訊之可信程度及進行各種有計畫的觀察，以獲得有助於探</w:t>
            </w:r>
          </w:p>
          <w:p w:rsidR="00F50344" w:rsidRPr="00B51501" w:rsidRDefault="00F50344" w:rsidP="00B51501">
            <w:pPr>
              <w:pStyle w:val="Default"/>
              <w:ind w:firstLineChars="400" w:firstLine="960"/>
              <w:rPr>
                <w:rFonts w:eastAsia="標楷體"/>
              </w:rPr>
            </w:pPr>
            <w:r w:rsidRPr="00B51501">
              <w:rPr>
                <w:rFonts w:eastAsia="標楷體"/>
              </w:rPr>
              <w:t>究問題解決的</w:t>
            </w:r>
            <w:r w:rsidRPr="00B51501">
              <w:rPr>
                <w:rFonts w:eastAsia="標楷體" w:hint="eastAsia"/>
              </w:rPr>
              <w:t>資訊。</w:t>
            </w:r>
          </w:p>
          <w:p w:rsidR="00F50344" w:rsidRPr="00B51501" w:rsidRDefault="00F50344" w:rsidP="00F50344">
            <w:pPr>
              <w:pStyle w:val="Default"/>
              <w:rPr>
                <w:rFonts w:eastAsia="標楷體"/>
              </w:rPr>
            </w:pPr>
            <w:r w:rsidRPr="00B51501">
              <w:rPr>
                <w:rFonts w:eastAsia="標楷體"/>
              </w:rPr>
              <w:t>自-J-B3</w:t>
            </w:r>
            <w:r w:rsidRPr="00B51501">
              <w:rPr>
                <w:rFonts w:eastAsia="標楷體" w:hint="eastAsia"/>
              </w:rPr>
              <w:t xml:space="preserve"> </w:t>
            </w:r>
            <w:r w:rsidRPr="00B51501">
              <w:rPr>
                <w:rFonts w:eastAsia="標楷體"/>
              </w:rPr>
              <w:t>透過欣賞山川大地、風雲雨露、河海大洋、日月星辰，體驗自然與生命之美。</w:t>
            </w:r>
          </w:p>
          <w:p w:rsidR="00F50344" w:rsidRPr="00B51501" w:rsidRDefault="00F50344" w:rsidP="00F50344">
            <w:pPr>
              <w:pStyle w:val="Default"/>
              <w:rPr>
                <w:rFonts w:eastAsia="標楷體"/>
              </w:rPr>
            </w:pPr>
            <w:r w:rsidRPr="00B51501">
              <w:rPr>
                <w:rFonts w:eastAsia="標楷體"/>
              </w:rPr>
              <w:t>自-J-C1</w:t>
            </w:r>
            <w:r w:rsidRPr="00B51501">
              <w:rPr>
                <w:rFonts w:eastAsia="標楷體" w:hint="eastAsia"/>
              </w:rPr>
              <w:t xml:space="preserve"> </w:t>
            </w:r>
            <w:r w:rsidRPr="00B51501">
              <w:rPr>
                <w:rFonts w:eastAsia="標楷體"/>
              </w:rPr>
              <w:t>從日常學習中，主動關心自然環境相關公共議題，尊重生命。</w:t>
            </w:r>
          </w:p>
          <w:p w:rsidR="00F50344" w:rsidRPr="00B51501" w:rsidRDefault="00F50344" w:rsidP="00F50344">
            <w:pPr>
              <w:rPr>
                <w:rFonts w:ascii="標楷體" w:eastAsia="標楷體" w:hAnsi="標楷體"/>
                <w:sz w:val="24"/>
                <w:szCs w:val="24"/>
              </w:rPr>
            </w:pPr>
            <w:r w:rsidRPr="00B51501">
              <w:rPr>
                <w:rFonts w:ascii="標楷體" w:eastAsia="標楷體" w:hAnsi="標楷體"/>
                <w:sz w:val="24"/>
                <w:szCs w:val="24"/>
              </w:rPr>
              <w:t>自-J-C2</w:t>
            </w:r>
            <w:r w:rsidRPr="00B51501">
              <w:rPr>
                <w:rFonts w:ascii="標楷體" w:eastAsia="標楷體" w:hAnsi="標楷體" w:hint="eastAsia"/>
                <w:sz w:val="24"/>
                <w:szCs w:val="24"/>
              </w:rPr>
              <w:t xml:space="preserve"> </w:t>
            </w:r>
            <w:r w:rsidRPr="00B51501">
              <w:rPr>
                <w:rFonts w:ascii="標楷體" w:eastAsia="標楷體" w:hAnsi="標楷體"/>
                <w:sz w:val="24"/>
                <w:szCs w:val="24"/>
              </w:rPr>
              <w:t>透過合作學習，發展與同儕溝通、共同參與、共同執行及共同發掘科學相關知識與問題解決的能</w:t>
            </w:r>
          </w:p>
          <w:p w:rsidR="00F6602E" w:rsidRPr="00B62FC1" w:rsidRDefault="00F50344" w:rsidP="00F50344">
            <w:pPr>
              <w:ind w:firstLineChars="409" w:firstLine="982"/>
              <w:rPr>
                <w:rFonts w:ascii="標楷體" w:eastAsia="標楷體" w:hAnsi="標楷體" w:cs="標楷體"/>
                <w:color w:val="auto"/>
                <w:sz w:val="24"/>
                <w:szCs w:val="24"/>
              </w:rPr>
            </w:pPr>
            <w:r w:rsidRPr="00B51501">
              <w:rPr>
                <w:rFonts w:ascii="標楷體" w:eastAsia="標楷體" w:hAnsi="標楷體"/>
                <w:sz w:val="24"/>
                <w:szCs w:val="24"/>
              </w:rPr>
              <w:t>力。</w:t>
            </w:r>
          </w:p>
        </w:tc>
      </w:tr>
    </w:tbl>
    <w:p w:rsidR="00D37619" w:rsidRDefault="00433109" w:rsidP="00290376">
      <w:pPr>
        <w:pBdr>
          <w:top w:val="nil"/>
          <w:left w:val="nil"/>
          <w:bottom w:val="nil"/>
          <w:right w:val="nil"/>
          <w:between w:val="nil"/>
        </w:pBdr>
        <w:spacing w:line="360" w:lineRule="auto"/>
        <w:rPr>
          <w:rFonts w:ascii="標楷體" w:eastAsia="標楷體" w:hAnsi="標楷體" w:cs="標楷體"/>
          <w:color w:val="FF0000"/>
          <w:sz w:val="24"/>
          <w:szCs w:val="24"/>
        </w:rPr>
      </w:pPr>
      <w:r w:rsidRPr="00A77E44">
        <w:rPr>
          <w:rFonts w:ascii="標楷體" w:eastAsia="標楷體" w:hAnsi="標楷體" w:cs="標楷體" w:hint="eastAsia"/>
          <w:sz w:val="24"/>
          <w:szCs w:val="24"/>
        </w:rPr>
        <w:lastRenderedPageBreak/>
        <w:t>四、</w:t>
      </w:r>
      <w:r w:rsidR="00D37619" w:rsidRPr="00A77E44">
        <w:rPr>
          <w:rFonts w:ascii="標楷體" w:eastAsia="標楷體" w:hAnsi="標楷體" w:cs="標楷體"/>
          <w:sz w:val="24"/>
          <w:szCs w:val="24"/>
        </w:rPr>
        <w:t>課程架構：</w:t>
      </w:r>
      <w:r w:rsidR="00F50344">
        <w:rPr>
          <w:rFonts w:ascii="標楷體" w:eastAsia="標楷體" w:hAnsi="標楷體" w:cs="標楷體" w:hint="eastAsia"/>
          <w:color w:val="FF0000"/>
          <w:sz w:val="24"/>
          <w:szCs w:val="24"/>
        </w:rPr>
        <w:t>略</w:t>
      </w:r>
    </w:p>
    <w:p w:rsidR="00200C15" w:rsidRPr="00F50344" w:rsidRDefault="00F50344" w:rsidP="001948DA">
      <w:pPr>
        <w:spacing w:line="0" w:lineRule="atLeast"/>
        <w:rPr>
          <w:rFonts w:ascii="標楷體" w:eastAsia="標楷體" w:hAnsi="標楷體" w:cs="標楷體"/>
          <w:sz w:val="24"/>
          <w:szCs w:val="24"/>
        </w:rPr>
      </w:pPr>
      <w:r>
        <w:rPr>
          <w:rFonts w:ascii="標楷體" w:eastAsia="標楷體" w:hAnsi="標楷體" w:cs="標楷體" w:hint="eastAsia"/>
          <w:sz w:val="24"/>
          <w:szCs w:val="24"/>
        </w:rPr>
        <w:t xml:space="preserve">                                           </w:t>
      </w:r>
    </w:p>
    <w:p w:rsidR="00D37619" w:rsidRPr="00C453F2" w:rsidRDefault="00433109" w:rsidP="001948DA">
      <w:pPr>
        <w:spacing w:line="0" w:lineRule="atLeast"/>
        <w:rPr>
          <w:rFonts w:ascii="標楷體" w:eastAsia="標楷體" w:hAnsi="標楷體" w:cs="標楷體"/>
          <w:color w:val="FF0000"/>
          <w:sz w:val="24"/>
          <w:szCs w:val="24"/>
        </w:rPr>
      </w:pPr>
      <w:r w:rsidRPr="00902CB0">
        <w:rPr>
          <w:rFonts w:ascii="標楷體" w:eastAsia="標楷體" w:hAnsi="標楷體" w:cs="標楷體" w:hint="eastAsia"/>
          <w:sz w:val="24"/>
          <w:szCs w:val="24"/>
        </w:rPr>
        <w:t>五、</w:t>
      </w:r>
      <w:r w:rsidR="00D37619" w:rsidRPr="00902CB0">
        <w:rPr>
          <w:rFonts w:ascii="標楷體" w:eastAsia="標楷體" w:hAnsi="標楷體" w:cs="標楷體"/>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550"/>
        <w:gridCol w:w="1256"/>
        <w:gridCol w:w="1559"/>
        <w:gridCol w:w="2977"/>
        <w:gridCol w:w="709"/>
        <w:gridCol w:w="2268"/>
        <w:gridCol w:w="1417"/>
        <w:gridCol w:w="1559"/>
        <w:gridCol w:w="1784"/>
      </w:tblGrid>
      <w:tr w:rsidR="00F6602E" w:rsidRPr="002026C7" w:rsidTr="006F44DF">
        <w:trPr>
          <w:trHeight w:val="278"/>
          <w:jc w:val="center"/>
        </w:trPr>
        <w:tc>
          <w:tcPr>
            <w:tcW w:w="1550" w:type="dxa"/>
            <w:vMerge w:val="restart"/>
            <w:tcBorders>
              <w:top w:val="single" w:sz="8" w:space="0" w:color="000000"/>
              <w:left w:val="single" w:sz="8" w:space="0" w:color="000000"/>
              <w:right w:val="single" w:sz="8" w:space="0" w:color="000000"/>
            </w:tcBorders>
            <w:vAlign w:val="center"/>
          </w:tcPr>
          <w:p w:rsidR="00F6602E" w:rsidRPr="002026C7" w:rsidRDefault="00F6602E" w:rsidP="00887D3F">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教學期程</w:t>
            </w:r>
          </w:p>
        </w:tc>
        <w:tc>
          <w:tcPr>
            <w:tcW w:w="2815" w:type="dxa"/>
            <w:gridSpan w:val="2"/>
            <w:tcBorders>
              <w:top w:val="single" w:sz="8" w:space="0" w:color="000000"/>
              <w:left w:val="single" w:sz="8" w:space="0" w:color="000000"/>
              <w:bottom w:val="single" w:sz="8" w:space="0" w:color="000000"/>
              <w:right w:val="single" w:sz="8" w:space="0" w:color="000000"/>
            </w:tcBorders>
          </w:tcPr>
          <w:p w:rsidR="00F6602E" w:rsidRPr="00B51501"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B51501">
              <w:rPr>
                <w:rFonts w:ascii="標楷體" w:eastAsia="標楷體" w:hAnsi="標楷體" w:cs="標楷體" w:hint="eastAsia"/>
                <w:color w:val="auto"/>
                <w:sz w:val="24"/>
                <w:szCs w:val="24"/>
              </w:rPr>
              <w:t>學習重點</w:t>
            </w:r>
          </w:p>
        </w:tc>
        <w:tc>
          <w:tcPr>
            <w:tcW w:w="2977" w:type="dxa"/>
            <w:vMerge w:val="restart"/>
            <w:tcBorders>
              <w:top w:val="single" w:sz="8" w:space="0" w:color="000000"/>
              <w:right w:val="single" w:sz="8" w:space="0" w:color="000000"/>
            </w:tcBorders>
            <w:tcMar>
              <w:top w:w="100" w:type="dxa"/>
              <w:left w:w="20" w:type="dxa"/>
              <w:bottom w:w="100" w:type="dxa"/>
              <w:right w:w="20" w:type="dxa"/>
            </w:tcMar>
            <w:vAlign w:val="center"/>
          </w:tcPr>
          <w:p w:rsidR="00F6602E" w:rsidRPr="00B51501"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B51501">
              <w:rPr>
                <w:rFonts w:ascii="標楷體" w:eastAsia="標楷體" w:hAnsi="標楷體" w:cs="標楷體"/>
                <w:color w:val="auto"/>
                <w:sz w:val="24"/>
                <w:szCs w:val="24"/>
              </w:rPr>
              <w:t>單元/主題名稱與活動內容</w:t>
            </w:r>
          </w:p>
        </w:tc>
        <w:tc>
          <w:tcPr>
            <w:tcW w:w="709" w:type="dxa"/>
            <w:vMerge w:val="restart"/>
            <w:tcBorders>
              <w:top w:val="single" w:sz="8" w:space="0" w:color="000000"/>
              <w:right w:val="single" w:sz="8" w:space="0" w:color="000000"/>
            </w:tcBorders>
            <w:tcMar>
              <w:top w:w="100" w:type="dxa"/>
              <w:left w:w="20" w:type="dxa"/>
              <w:bottom w:w="100" w:type="dxa"/>
              <w:right w:w="20" w:type="dxa"/>
            </w:tcMar>
            <w:vAlign w:val="center"/>
          </w:tcPr>
          <w:p w:rsidR="00F6602E" w:rsidRPr="00B51501"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B51501">
              <w:rPr>
                <w:rFonts w:ascii="標楷體" w:eastAsia="標楷體" w:hAnsi="標楷體" w:cs="標楷體"/>
                <w:color w:val="auto"/>
                <w:sz w:val="24"/>
                <w:szCs w:val="24"/>
              </w:rPr>
              <w:t>節數</w:t>
            </w:r>
          </w:p>
        </w:tc>
        <w:tc>
          <w:tcPr>
            <w:tcW w:w="2268" w:type="dxa"/>
            <w:vMerge w:val="restart"/>
            <w:tcBorders>
              <w:top w:val="single" w:sz="8" w:space="0" w:color="000000"/>
              <w:right w:val="single" w:sz="8" w:space="0" w:color="000000"/>
            </w:tcBorders>
            <w:tcMar>
              <w:top w:w="100" w:type="dxa"/>
              <w:left w:w="20" w:type="dxa"/>
              <w:bottom w:w="100" w:type="dxa"/>
              <w:right w:w="20" w:type="dxa"/>
            </w:tcMar>
            <w:vAlign w:val="center"/>
          </w:tcPr>
          <w:p w:rsidR="00F6602E" w:rsidRPr="00B51501" w:rsidRDefault="00F6602E" w:rsidP="00434C48">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B51501">
              <w:rPr>
                <w:rFonts w:ascii="標楷體" w:eastAsia="標楷體" w:hAnsi="標楷體" w:cs="標楷體" w:hint="eastAsia"/>
                <w:color w:val="auto"/>
                <w:sz w:val="24"/>
                <w:szCs w:val="24"/>
              </w:rPr>
              <w:t>教學資源/學習策略</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rsidR="00F6602E" w:rsidRPr="00B51501" w:rsidRDefault="00F6602E" w:rsidP="008F1D99">
            <w:pPr>
              <w:pBdr>
                <w:top w:val="nil"/>
                <w:left w:val="nil"/>
                <w:bottom w:val="nil"/>
                <w:right w:val="nil"/>
                <w:between w:val="nil"/>
              </w:pBdr>
              <w:spacing w:line="240" w:lineRule="atLeast"/>
              <w:jc w:val="center"/>
              <w:rPr>
                <w:rFonts w:ascii="標楷體" w:eastAsia="標楷體" w:hAnsi="標楷體" w:cs="標楷體"/>
                <w:color w:val="auto"/>
              </w:rPr>
            </w:pPr>
            <w:r w:rsidRPr="00B51501">
              <w:rPr>
                <w:rFonts w:ascii="標楷體" w:eastAsia="標楷體" w:hAnsi="標楷體" w:cs="標楷體" w:hint="eastAsia"/>
                <w:color w:val="auto"/>
              </w:rPr>
              <w:t>評量方式</w:t>
            </w:r>
          </w:p>
        </w:tc>
        <w:tc>
          <w:tcPr>
            <w:tcW w:w="1559" w:type="dxa"/>
            <w:vMerge w:val="restart"/>
            <w:tcBorders>
              <w:top w:val="single" w:sz="8" w:space="0" w:color="000000"/>
              <w:right w:val="single" w:sz="8" w:space="0" w:color="000000"/>
            </w:tcBorders>
            <w:tcMar>
              <w:top w:w="100" w:type="dxa"/>
              <w:left w:w="20" w:type="dxa"/>
              <w:bottom w:w="100" w:type="dxa"/>
              <w:right w:w="20" w:type="dxa"/>
            </w:tcMar>
            <w:vAlign w:val="center"/>
          </w:tcPr>
          <w:p w:rsidR="00F6602E" w:rsidRPr="00B51501"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B51501">
              <w:rPr>
                <w:rFonts w:ascii="標楷體" w:eastAsia="標楷體" w:hAnsi="標楷體" w:cs="標楷體"/>
                <w:color w:val="auto"/>
                <w:sz w:val="24"/>
                <w:szCs w:val="24"/>
              </w:rPr>
              <w:t>融入議題</w:t>
            </w:r>
          </w:p>
        </w:tc>
        <w:tc>
          <w:tcPr>
            <w:tcW w:w="1784" w:type="dxa"/>
            <w:vMerge w:val="restart"/>
            <w:tcBorders>
              <w:top w:val="single" w:sz="8" w:space="0" w:color="000000"/>
              <w:right w:val="single" w:sz="8" w:space="0" w:color="000000"/>
            </w:tcBorders>
            <w:vAlign w:val="center"/>
          </w:tcPr>
          <w:p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備註</w:t>
            </w:r>
          </w:p>
        </w:tc>
      </w:tr>
      <w:tr w:rsidR="00330675" w:rsidRPr="002026C7" w:rsidTr="006F44DF">
        <w:trPr>
          <w:trHeight w:val="278"/>
          <w:jc w:val="center"/>
        </w:trPr>
        <w:tc>
          <w:tcPr>
            <w:tcW w:w="1550" w:type="dxa"/>
            <w:vMerge/>
            <w:tcBorders>
              <w:left w:val="single" w:sz="8" w:space="0" w:color="000000"/>
              <w:bottom w:val="single" w:sz="8" w:space="0" w:color="000000"/>
              <w:right w:val="single" w:sz="8" w:space="0" w:color="000000"/>
            </w:tcBorders>
            <w:vAlign w:val="center"/>
          </w:tcPr>
          <w:p w:rsidR="00330675" w:rsidRPr="002026C7" w:rsidRDefault="00330675" w:rsidP="00887D3F">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56" w:type="dxa"/>
            <w:tcBorders>
              <w:top w:val="single" w:sz="8" w:space="0" w:color="000000"/>
              <w:left w:val="single" w:sz="8" w:space="0" w:color="000000"/>
              <w:bottom w:val="single" w:sz="8" w:space="0" w:color="000000"/>
              <w:right w:val="single" w:sz="8" w:space="0" w:color="000000"/>
            </w:tcBorders>
          </w:tcPr>
          <w:p w:rsidR="00330675" w:rsidRPr="00B51501" w:rsidRDefault="00330675" w:rsidP="002C6411">
            <w:pPr>
              <w:jc w:val="center"/>
              <w:rPr>
                <w:rFonts w:ascii="標楷體" w:eastAsia="標楷體" w:hAnsi="標楷體"/>
                <w:color w:val="auto"/>
                <w:sz w:val="24"/>
                <w:szCs w:val="24"/>
              </w:rPr>
            </w:pPr>
            <w:r w:rsidRPr="00B51501">
              <w:rPr>
                <w:rFonts w:ascii="標楷體" w:eastAsia="標楷體" w:hAnsi="標楷體" w:hint="eastAsia"/>
                <w:color w:val="auto"/>
                <w:sz w:val="24"/>
                <w:szCs w:val="24"/>
              </w:rPr>
              <w:t>學習內容</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30675" w:rsidRPr="00B51501" w:rsidRDefault="00330675" w:rsidP="00330675">
            <w:pPr>
              <w:jc w:val="center"/>
              <w:rPr>
                <w:rFonts w:ascii="標楷體" w:eastAsia="標楷體" w:hAnsi="標楷體"/>
                <w:color w:val="auto"/>
                <w:sz w:val="24"/>
                <w:szCs w:val="24"/>
              </w:rPr>
            </w:pPr>
            <w:r w:rsidRPr="00B51501">
              <w:rPr>
                <w:rFonts w:ascii="標楷體" w:eastAsia="標楷體" w:hAnsi="標楷體" w:hint="eastAsia"/>
                <w:color w:val="auto"/>
                <w:sz w:val="24"/>
                <w:szCs w:val="24"/>
              </w:rPr>
              <w:t>學習表現</w:t>
            </w:r>
          </w:p>
        </w:tc>
        <w:tc>
          <w:tcPr>
            <w:tcW w:w="2977" w:type="dxa"/>
            <w:vMerge/>
            <w:tcBorders>
              <w:bottom w:val="single" w:sz="8" w:space="0" w:color="000000"/>
              <w:right w:val="single" w:sz="8" w:space="0" w:color="000000"/>
            </w:tcBorders>
            <w:tcMar>
              <w:top w:w="100" w:type="dxa"/>
              <w:left w:w="20" w:type="dxa"/>
              <w:bottom w:w="100" w:type="dxa"/>
              <w:right w:w="20" w:type="dxa"/>
            </w:tcMar>
            <w:vAlign w:val="center"/>
          </w:tcPr>
          <w:p w:rsidR="00330675" w:rsidRPr="00B51501"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709" w:type="dxa"/>
            <w:vMerge/>
            <w:tcBorders>
              <w:bottom w:val="single" w:sz="8" w:space="0" w:color="000000"/>
              <w:right w:val="single" w:sz="8" w:space="0" w:color="000000"/>
            </w:tcBorders>
            <w:tcMar>
              <w:top w:w="100" w:type="dxa"/>
              <w:left w:w="20" w:type="dxa"/>
              <w:bottom w:w="100" w:type="dxa"/>
              <w:right w:w="20" w:type="dxa"/>
            </w:tcMar>
            <w:vAlign w:val="center"/>
          </w:tcPr>
          <w:p w:rsidR="00330675" w:rsidRPr="00B51501"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2268" w:type="dxa"/>
            <w:vMerge/>
            <w:tcBorders>
              <w:bottom w:val="single" w:sz="8" w:space="0" w:color="000000"/>
              <w:right w:val="single" w:sz="8" w:space="0" w:color="000000"/>
            </w:tcBorders>
            <w:tcMar>
              <w:top w:w="100" w:type="dxa"/>
              <w:left w:w="20" w:type="dxa"/>
              <w:bottom w:w="100" w:type="dxa"/>
              <w:right w:w="20" w:type="dxa"/>
            </w:tcMar>
            <w:vAlign w:val="center"/>
          </w:tcPr>
          <w:p w:rsidR="00330675" w:rsidRPr="00B51501" w:rsidRDefault="00330675" w:rsidP="00434C48">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Borders>
              <w:bottom w:val="single" w:sz="8" w:space="0" w:color="000000"/>
              <w:right w:val="single" w:sz="8" w:space="0" w:color="000000"/>
            </w:tcBorders>
            <w:tcMar>
              <w:top w:w="100" w:type="dxa"/>
              <w:left w:w="20" w:type="dxa"/>
              <w:bottom w:w="100" w:type="dxa"/>
              <w:right w:w="20" w:type="dxa"/>
            </w:tcMar>
            <w:vAlign w:val="center"/>
          </w:tcPr>
          <w:p w:rsidR="00330675" w:rsidRPr="00B51501" w:rsidRDefault="00330675" w:rsidP="008F1D99">
            <w:pPr>
              <w:pBdr>
                <w:top w:val="nil"/>
                <w:left w:val="nil"/>
                <w:bottom w:val="nil"/>
                <w:right w:val="nil"/>
                <w:between w:val="nil"/>
              </w:pBdr>
              <w:spacing w:line="240" w:lineRule="atLeast"/>
              <w:jc w:val="center"/>
              <w:rPr>
                <w:rFonts w:ascii="標楷體" w:eastAsia="標楷體" w:hAnsi="標楷體" w:cs="標楷體"/>
                <w:color w:val="auto"/>
              </w:rPr>
            </w:pPr>
          </w:p>
        </w:tc>
        <w:tc>
          <w:tcPr>
            <w:tcW w:w="1559" w:type="dxa"/>
            <w:vMerge/>
            <w:tcBorders>
              <w:bottom w:val="single" w:sz="8" w:space="0" w:color="000000"/>
              <w:right w:val="single" w:sz="8" w:space="0" w:color="000000"/>
            </w:tcBorders>
            <w:tcMar>
              <w:top w:w="100" w:type="dxa"/>
              <w:left w:w="20" w:type="dxa"/>
              <w:bottom w:w="100" w:type="dxa"/>
              <w:right w:w="20" w:type="dxa"/>
            </w:tcMar>
            <w:vAlign w:val="center"/>
          </w:tcPr>
          <w:p w:rsidR="00330675" w:rsidRPr="00B51501"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84" w:type="dxa"/>
            <w:vMerge/>
            <w:tcBorders>
              <w:bottom w:val="single" w:sz="8" w:space="0" w:color="000000"/>
              <w:right w:val="single" w:sz="8" w:space="0" w:color="000000"/>
            </w:tcBorders>
            <w:vAlign w:val="center"/>
          </w:tcPr>
          <w:p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E149B3" w:rsidRPr="00500692" w:rsidTr="006F44DF">
        <w:trPr>
          <w:trHeight w:val="880"/>
          <w:jc w:val="center"/>
        </w:trPr>
        <w:tc>
          <w:tcPr>
            <w:tcW w:w="1550" w:type="dxa"/>
            <w:tcBorders>
              <w:top w:val="single" w:sz="8" w:space="0" w:color="000000"/>
              <w:left w:val="single" w:sz="8" w:space="0" w:color="000000"/>
              <w:bottom w:val="single" w:sz="8" w:space="0" w:color="000000"/>
              <w:right w:val="single" w:sz="8" w:space="0" w:color="000000"/>
            </w:tcBorders>
          </w:tcPr>
          <w:p w:rsidR="00E149B3" w:rsidRPr="00A41EA8" w:rsidRDefault="00A41EA8" w:rsidP="00E149B3">
            <w:pPr>
              <w:adjustRightInd w:val="0"/>
              <w:snapToGrid w:val="0"/>
              <w:spacing w:line="240" w:lineRule="atLeast"/>
              <w:jc w:val="center"/>
              <w:rPr>
                <w:rFonts w:eastAsia="標楷體"/>
                <w:sz w:val="24"/>
                <w:szCs w:val="24"/>
              </w:rPr>
            </w:pPr>
            <w:r>
              <w:rPr>
                <w:rFonts w:eastAsia="標楷體" w:hint="eastAsia"/>
                <w:sz w:val="24"/>
                <w:szCs w:val="24"/>
              </w:rPr>
              <w:t>開學準備</w:t>
            </w:r>
            <w:proofErr w:type="gramStart"/>
            <w:r>
              <w:rPr>
                <w:rFonts w:eastAsia="標楷體" w:hint="eastAsia"/>
                <w:sz w:val="24"/>
                <w:szCs w:val="24"/>
              </w:rPr>
              <w:t>週</w:t>
            </w:r>
            <w:proofErr w:type="gramEnd"/>
          </w:p>
          <w:p w:rsidR="00E149B3" w:rsidRPr="00A41EA8" w:rsidRDefault="00E149B3" w:rsidP="00E149B3">
            <w:pPr>
              <w:adjustRightInd w:val="0"/>
              <w:snapToGrid w:val="0"/>
              <w:spacing w:line="240" w:lineRule="atLeast"/>
              <w:jc w:val="center"/>
              <w:rPr>
                <w:rFonts w:eastAsia="標楷體"/>
                <w:sz w:val="24"/>
                <w:szCs w:val="24"/>
              </w:rPr>
            </w:pPr>
            <w:r w:rsidRPr="00A41EA8">
              <w:rPr>
                <w:rFonts w:eastAsia="標楷體" w:hint="eastAsia"/>
                <w:sz w:val="24"/>
                <w:szCs w:val="24"/>
              </w:rPr>
              <w:t>8/</w:t>
            </w:r>
            <w:r w:rsidR="00F97009" w:rsidRPr="00A41EA8">
              <w:rPr>
                <w:rFonts w:eastAsia="標楷體" w:hint="eastAsia"/>
                <w:sz w:val="24"/>
                <w:szCs w:val="24"/>
              </w:rPr>
              <w:t>28</w:t>
            </w:r>
            <w:r w:rsidRPr="00A41EA8">
              <w:rPr>
                <w:rFonts w:eastAsia="標楷體" w:hint="eastAsia"/>
                <w:sz w:val="24"/>
                <w:szCs w:val="24"/>
              </w:rPr>
              <w:t>~8/31</w:t>
            </w:r>
          </w:p>
          <w:p w:rsidR="00E149B3" w:rsidRPr="00A41EA8" w:rsidRDefault="00E149B3" w:rsidP="00E149B3">
            <w:pPr>
              <w:adjustRightInd w:val="0"/>
              <w:snapToGrid w:val="0"/>
              <w:spacing w:line="240" w:lineRule="atLeast"/>
              <w:ind w:leftChars="2" w:left="4" w:firstLineChars="11" w:firstLine="20"/>
              <w:rPr>
                <w:rFonts w:eastAsia="標楷體"/>
                <w:color w:val="FF0000"/>
                <w:sz w:val="18"/>
                <w:szCs w:val="18"/>
              </w:rPr>
            </w:pPr>
            <w:r w:rsidRPr="00A41EA8">
              <w:rPr>
                <w:rFonts w:ascii="新細明體" w:hAnsi="新細明體" w:cs="新細明體" w:hint="eastAsia"/>
                <w:color w:val="FF0000"/>
                <w:sz w:val="18"/>
                <w:szCs w:val="18"/>
              </w:rPr>
              <w:t>◎</w:t>
            </w:r>
            <w:r w:rsidR="00A41EA8" w:rsidRPr="00A41EA8">
              <w:rPr>
                <w:rFonts w:ascii="新細明體" w:hAnsi="新細明體" w:cs="新細明體" w:hint="eastAsia"/>
                <w:color w:val="FF0000"/>
                <w:sz w:val="18"/>
                <w:szCs w:val="18"/>
              </w:rPr>
              <w:t>8/</w:t>
            </w:r>
            <w:r w:rsidR="00F97009" w:rsidRPr="00A41EA8">
              <w:rPr>
                <w:rFonts w:eastAsia="標楷體" w:hint="eastAsia"/>
                <w:color w:val="FF0000"/>
                <w:sz w:val="18"/>
                <w:szCs w:val="18"/>
              </w:rPr>
              <w:t>28</w:t>
            </w:r>
          </w:p>
          <w:p w:rsidR="00E149B3" w:rsidRDefault="00F97009" w:rsidP="00E149B3">
            <w:pPr>
              <w:adjustRightInd w:val="0"/>
              <w:snapToGrid w:val="0"/>
              <w:rPr>
                <w:rFonts w:eastAsia="標楷體"/>
                <w:color w:val="FF0000"/>
                <w:sz w:val="18"/>
                <w:szCs w:val="18"/>
              </w:rPr>
            </w:pPr>
            <w:r w:rsidRPr="00A41EA8">
              <w:rPr>
                <w:rFonts w:eastAsia="標楷體" w:hint="eastAsia"/>
                <w:color w:val="FF0000"/>
                <w:sz w:val="18"/>
                <w:szCs w:val="18"/>
              </w:rPr>
              <w:t>返校日</w:t>
            </w:r>
          </w:p>
          <w:p w:rsidR="00A41EA8" w:rsidRPr="00A41EA8" w:rsidRDefault="00A41EA8" w:rsidP="00E149B3">
            <w:pPr>
              <w:adjustRightInd w:val="0"/>
              <w:snapToGrid w:val="0"/>
              <w:rPr>
                <w:rFonts w:eastAsia="標楷體"/>
                <w:color w:val="FF0000"/>
                <w:sz w:val="18"/>
                <w:szCs w:val="18"/>
              </w:rPr>
            </w:pPr>
          </w:p>
          <w:p w:rsidR="00E149B3" w:rsidRPr="00A41EA8" w:rsidRDefault="00E149B3" w:rsidP="00E149B3">
            <w:pPr>
              <w:adjustRightInd w:val="0"/>
              <w:snapToGrid w:val="0"/>
              <w:spacing w:line="240" w:lineRule="atLeast"/>
              <w:ind w:leftChars="2" w:left="4" w:rightChars="-39" w:right="-78" w:firstLineChars="11" w:firstLine="20"/>
              <w:rPr>
                <w:rFonts w:eastAsia="標楷體"/>
                <w:color w:val="FF0000"/>
                <w:sz w:val="18"/>
                <w:szCs w:val="18"/>
              </w:rPr>
            </w:pPr>
            <w:r w:rsidRPr="00A41EA8">
              <w:rPr>
                <w:rFonts w:ascii="新細明體" w:hAnsi="新細明體" w:cs="新細明體" w:hint="eastAsia"/>
                <w:color w:val="FF0000"/>
                <w:sz w:val="18"/>
                <w:szCs w:val="18"/>
              </w:rPr>
              <w:t>◎</w:t>
            </w:r>
            <w:r w:rsidR="00A41EA8" w:rsidRPr="00A41EA8">
              <w:rPr>
                <w:rFonts w:ascii="新細明體" w:hAnsi="新細明體" w:cs="新細明體" w:hint="eastAsia"/>
                <w:color w:val="FF0000"/>
                <w:sz w:val="18"/>
                <w:szCs w:val="18"/>
              </w:rPr>
              <w:t>8/</w:t>
            </w:r>
            <w:r w:rsidR="00F97009" w:rsidRPr="00A41EA8">
              <w:rPr>
                <w:rFonts w:eastAsia="標楷體" w:hint="eastAsia"/>
                <w:color w:val="FF0000"/>
                <w:sz w:val="18"/>
                <w:szCs w:val="18"/>
              </w:rPr>
              <w:t>31</w:t>
            </w:r>
          </w:p>
          <w:p w:rsidR="00E149B3" w:rsidRPr="00A41EA8" w:rsidRDefault="00E149B3" w:rsidP="00E149B3">
            <w:pPr>
              <w:adjustRightInd w:val="0"/>
              <w:snapToGrid w:val="0"/>
              <w:spacing w:line="240" w:lineRule="atLeast"/>
              <w:ind w:leftChars="2" w:left="4" w:rightChars="-39" w:right="-78" w:firstLineChars="11" w:firstLine="20"/>
              <w:jc w:val="left"/>
              <w:rPr>
                <w:rFonts w:eastAsia="標楷體"/>
                <w:color w:val="FF0000"/>
                <w:sz w:val="18"/>
                <w:szCs w:val="18"/>
              </w:rPr>
            </w:pPr>
            <w:r w:rsidRPr="00A41EA8">
              <w:rPr>
                <w:rFonts w:eastAsia="標楷體" w:hint="eastAsia"/>
                <w:color w:val="FF0000"/>
                <w:sz w:val="18"/>
                <w:szCs w:val="18"/>
              </w:rPr>
              <w:t>開學日</w:t>
            </w:r>
          </w:p>
        </w:tc>
        <w:tc>
          <w:tcPr>
            <w:tcW w:w="1256" w:type="dxa"/>
            <w:tcBorders>
              <w:top w:val="single" w:sz="8" w:space="0" w:color="000000"/>
              <w:left w:val="single" w:sz="8" w:space="0" w:color="000000"/>
              <w:bottom w:val="single" w:sz="8" w:space="0" w:color="000000"/>
              <w:right w:val="single" w:sz="8" w:space="0" w:color="000000"/>
            </w:tcBorders>
          </w:tcPr>
          <w:p w:rsidR="00E149B3" w:rsidRPr="00B51501" w:rsidRDefault="00E149B3" w:rsidP="00E149B3">
            <w:pPr>
              <w:pStyle w:val="Default"/>
              <w:jc w:val="left"/>
              <w:rPr>
                <w:rFonts w:eastAsia="標楷體"/>
                <w:color w:val="auto"/>
              </w:rPr>
            </w:pP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149B3" w:rsidRPr="00B51501" w:rsidRDefault="00E149B3" w:rsidP="00E149B3">
            <w:pPr>
              <w:jc w:val="left"/>
              <w:rPr>
                <w:rFonts w:ascii="標楷體" w:eastAsia="標楷體" w:hAnsi="標楷體" w:cs="標楷體"/>
                <w:color w:val="auto"/>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51501" w:rsidRDefault="00C92F9C" w:rsidP="00F50344">
            <w:pPr>
              <w:ind w:firstLine="0"/>
              <w:jc w:val="left"/>
              <w:rPr>
                <w:rFonts w:ascii="標楷體" w:eastAsia="標楷體" w:hAnsi="標楷體" w:cs="標楷體"/>
                <w:color w:val="auto"/>
                <w:sz w:val="24"/>
                <w:szCs w:val="24"/>
              </w:rPr>
            </w:pPr>
            <w:r w:rsidRPr="00B51501">
              <w:rPr>
                <w:rFonts w:ascii="標楷體" w:eastAsia="標楷體" w:hAnsi="標楷體" w:cs="標楷體" w:hint="eastAsia"/>
                <w:color w:val="auto"/>
                <w:sz w:val="24"/>
                <w:szCs w:val="24"/>
              </w:rPr>
              <w:t>開學準備</w:t>
            </w:r>
          </w:p>
          <w:p w:rsidR="00B51501" w:rsidRPr="00B51501" w:rsidRDefault="00B51501" w:rsidP="00B51501">
            <w:pPr>
              <w:rPr>
                <w:rFonts w:ascii="標楷體" w:eastAsia="標楷體" w:hAnsi="標楷體" w:cs="標楷體"/>
                <w:sz w:val="24"/>
                <w:szCs w:val="24"/>
              </w:rPr>
            </w:pPr>
          </w:p>
          <w:p w:rsidR="00B51501" w:rsidRPr="00B51501" w:rsidRDefault="00B51501" w:rsidP="00B51501">
            <w:pPr>
              <w:rPr>
                <w:rFonts w:ascii="標楷體" w:eastAsia="標楷體" w:hAnsi="標楷體" w:cs="標楷體"/>
                <w:sz w:val="24"/>
                <w:szCs w:val="24"/>
              </w:rPr>
            </w:pPr>
          </w:p>
          <w:p w:rsidR="00B51501" w:rsidRPr="00B51501" w:rsidRDefault="00B51501" w:rsidP="00B51501">
            <w:pPr>
              <w:rPr>
                <w:rFonts w:ascii="標楷體" w:eastAsia="標楷體" w:hAnsi="標楷體" w:cs="標楷體"/>
                <w:sz w:val="24"/>
                <w:szCs w:val="24"/>
              </w:rPr>
            </w:pPr>
          </w:p>
          <w:p w:rsidR="00B51501" w:rsidRPr="00B51501" w:rsidRDefault="00B51501" w:rsidP="00B51501">
            <w:pPr>
              <w:rPr>
                <w:rFonts w:ascii="標楷體" w:eastAsia="標楷體" w:hAnsi="標楷體" w:cs="標楷體"/>
                <w:sz w:val="24"/>
                <w:szCs w:val="24"/>
              </w:rPr>
            </w:pPr>
          </w:p>
          <w:p w:rsidR="00C92F9C" w:rsidRPr="00B51501" w:rsidRDefault="00B51501" w:rsidP="00B51501">
            <w:pPr>
              <w:tabs>
                <w:tab w:val="left" w:pos="2070"/>
              </w:tabs>
              <w:rPr>
                <w:rFonts w:ascii="標楷體" w:eastAsia="標楷體" w:hAnsi="標楷體" w:cs="標楷體"/>
                <w:sz w:val="24"/>
                <w:szCs w:val="24"/>
              </w:rPr>
            </w:pPr>
            <w:r>
              <w:rPr>
                <w:rFonts w:ascii="標楷體" w:eastAsia="標楷體" w:hAnsi="標楷體" w:cs="標楷體"/>
                <w:sz w:val="24"/>
                <w:szCs w:val="24"/>
              </w:rPr>
              <w:tab/>
            </w:r>
            <w:bookmarkStart w:id="0" w:name="_GoBack"/>
            <w:bookmarkEnd w:id="0"/>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149B3" w:rsidRPr="00B51501" w:rsidRDefault="00C92F9C" w:rsidP="00E149B3">
            <w:pPr>
              <w:ind w:left="317" w:hanging="317"/>
              <w:jc w:val="left"/>
              <w:rPr>
                <w:rFonts w:ascii="標楷體" w:eastAsia="標楷體" w:hAnsi="標楷體" w:cs="標楷體"/>
                <w:color w:val="auto"/>
                <w:sz w:val="24"/>
                <w:szCs w:val="24"/>
              </w:rPr>
            </w:pPr>
            <w:r w:rsidRPr="00B51501">
              <w:rPr>
                <w:rFonts w:ascii="標楷體" w:eastAsia="標楷體" w:hAnsi="標楷體" w:cs="標楷體" w:hint="eastAsia"/>
                <w:color w:val="auto"/>
                <w:sz w:val="24"/>
                <w:szCs w:val="24"/>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149B3" w:rsidRPr="00B51501" w:rsidRDefault="00E149B3" w:rsidP="00E149B3">
            <w:pPr>
              <w:ind w:left="92" w:hanging="7"/>
              <w:jc w:val="left"/>
              <w:rPr>
                <w:rFonts w:ascii="標楷體" w:eastAsia="標楷體" w:hAnsi="標楷體" w:cs="標楷體"/>
                <w:color w:val="auto"/>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149B3" w:rsidRPr="00B51501" w:rsidRDefault="00E149B3" w:rsidP="00E149B3">
            <w:pPr>
              <w:ind w:left="92" w:hanging="7"/>
              <w:jc w:val="left"/>
              <w:rPr>
                <w:rFonts w:ascii="標楷體" w:eastAsia="標楷體" w:hAnsi="標楷體" w:cs="標楷體"/>
                <w:color w:val="auto"/>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D462E7" w:rsidRPr="00B51501" w:rsidRDefault="00D462E7" w:rsidP="00D462E7">
            <w:pPr>
              <w:ind w:left="57" w:right="57"/>
              <w:rPr>
                <w:rFonts w:ascii="標楷體" w:eastAsia="標楷體" w:hAnsi="標楷體"/>
                <w:color w:val="auto"/>
              </w:rPr>
            </w:pPr>
            <w:r w:rsidRPr="00B51501">
              <w:rPr>
                <w:rFonts w:ascii="標楷體" w:eastAsia="標楷體" w:hAnsi="標楷體"/>
                <w:color w:val="auto"/>
              </w:rPr>
              <w:t>【生涯發展教育】</w:t>
            </w:r>
          </w:p>
          <w:p w:rsidR="00D462E7" w:rsidRPr="00B51501" w:rsidRDefault="00D462E7" w:rsidP="00D462E7">
            <w:pPr>
              <w:ind w:left="57" w:right="57"/>
              <w:rPr>
                <w:rFonts w:ascii="標楷體" w:eastAsia="標楷體" w:hAnsi="標楷體"/>
                <w:color w:val="auto"/>
              </w:rPr>
            </w:pPr>
            <w:proofErr w:type="gramStart"/>
            <w:r w:rsidRPr="00B51501">
              <w:rPr>
                <w:rFonts w:ascii="標楷體" w:eastAsia="標楷體" w:hAnsi="標楷體" w:hint="eastAsia"/>
                <w:color w:val="auto"/>
              </w:rPr>
              <w:t>涯</w:t>
            </w:r>
            <w:proofErr w:type="gramEnd"/>
            <w:r w:rsidRPr="00B51501">
              <w:rPr>
                <w:rFonts w:ascii="標楷體" w:eastAsia="標楷體" w:hAnsi="標楷體"/>
                <w:color w:val="auto"/>
              </w:rPr>
              <w:t xml:space="preserve">J7 </w:t>
            </w:r>
            <w:r w:rsidRPr="00B51501">
              <w:rPr>
                <w:rFonts w:ascii="標楷體" w:eastAsia="標楷體" w:hAnsi="標楷體" w:hint="eastAsia"/>
                <w:color w:val="auto"/>
              </w:rPr>
              <w:t>學習蒐集與分析工作</w:t>
            </w:r>
            <w:r w:rsidRPr="00B51501">
              <w:rPr>
                <w:rFonts w:ascii="標楷體" w:eastAsia="標楷體" w:hAnsi="標楷體"/>
                <w:color w:val="auto"/>
              </w:rPr>
              <w:t>/</w:t>
            </w:r>
            <w:r w:rsidRPr="00B51501">
              <w:rPr>
                <w:rFonts w:ascii="標楷體" w:eastAsia="標楷體" w:hAnsi="標楷體" w:hint="eastAsia"/>
                <w:color w:val="auto"/>
              </w:rPr>
              <w:t>教育環境的資料</w:t>
            </w:r>
          </w:p>
          <w:p w:rsidR="00D462E7" w:rsidRPr="00B51501" w:rsidRDefault="00D462E7" w:rsidP="00D462E7">
            <w:pPr>
              <w:pStyle w:val="30"/>
              <w:spacing w:after="90" w:line="240" w:lineRule="auto"/>
              <w:ind w:left="57" w:firstLine="0"/>
              <w:jc w:val="left"/>
              <w:rPr>
                <w:rFonts w:ascii="標楷體" w:eastAsia="標楷體" w:hAnsi="標楷體"/>
                <w:kern w:val="0"/>
                <w:sz w:val="24"/>
                <w:szCs w:val="24"/>
              </w:rPr>
            </w:pPr>
            <w:r w:rsidRPr="00B51501">
              <w:rPr>
                <w:rFonts w:ascii="標楷體" w:eastAsia="標楷體" w:hAnsi="標楷體"/>
                <w:kern w:val="0"/>
                <w:sz w:val="24"/>
                <w:szCs w:val="24"/>
              </w:rPr>
              <w:t>【環境教育】</w:t>
            </w:r>
          </w:p>
          <w:p w:rsidR="00E149B3" w:rsidRPr="00B51501" w:rsidRDefault="00D462E7" w:rsidP="00D462E7">
            <w:pPr>
              <w:autoSpaceDE w:val="0"/>
              <w:autoSpaceDN w:val="0"/>
              <w:adjustRightInd w:val="0"/>
              <w:jc w:val="left"/>
              <w:rPr>
                <w:rFonts w:ascii="標楷體" w:eastAsia="標楷體" w:hAnsi="標楷體" w:cs="標楷體"/>
                <w:color w:val="auto"/>
                <w:sz w:val="24"/>
                <w:szCs w:val="24"/>
              </w:rPr>
            </w:pPr>
            <w:r w:rsidRPr="00B51501">
              <w:rPr>
                <w:rFonts w:ascii="標楷體" w:eastAsia="標楷體" w:hAnsi="標楷體" w:hint="eastAsia"/>
                <w:color w:val="auto"/>
              </w:rPr>
              <w:t>環</w:t>
            </w:r>
            <w:r w:rsidRPr="00B51501">
              <w:rPr>
                <w:rFonts w:ascii="標楷體" w:eastAsia="標楷體" w:hAnsi="標楷體"/>
                <w:color w:val="auto"/>
              </w:rPr>
              <w:t xml:space="preserve">J2 </w:t>
            </w:r>
            <w:r w:rsidRPr="00B51501">
              <w:rPr>
                <w:rFonts w:ascii="標楷體" w:eastAsia="標楷體" w:hAnsi="標楷體" w:hint="eastAsia"/>
                <w:color w:val="auto"/>
              </w:rPr>
              <w:t>了解人與周遭動物的互動關係，認識動物需求，並關切動物福利</w:t>
            </w:r>
          </w:p>
        </w:tc>
        <w:tc>
          <w:tcPr>
            <w:tcW w:w="1784" w:type="dxa"/>
            <w:tcBorders>
              <w:top w:val="single" w:sz="8" w:space="0" w:color="000000"/>
              <w:bottom w:val="single" w:sz="8" w:space="0" w:color="000000"/>
              <w:right w:val="single" w:sz="8" w:space="0" w:color="000000"/>
            </w:tcBorders>
          </w:tcPr>
          <w:p w:rsidR="00E149B3" w:rsidRPr="006B02DF" w:rsidRDefault="00676831" w:rsidP="00E149B3">
            <w:pPr>
              <w:adjustRightInd w:val="0"/>
              <w:snapToGrid w:val="0"/>
              <w:spacing w:line="0" w:lineRule="atLeast"/>
              <w:ind w:hanging="7"/>
              <w:jc w:val="left"/>
              <w:rPr>
                <w:rFonts w:ascii="標楷體" w:eastAsia="標楷體" w:hAnsi="標楷體" w:cs="標楷體"/>
                <w:sz w:val="24"/>
                <w:szCs w:val="24"/>
              </w:rPr>
            </w:pPr>
            <w:r w:rsidRPr="006B02DF">
              <w:rPr>
                <w:rFonts w:ascii="標楷體" w:eastAsia="標楷體" w:hAnsi="標楷體" w:hint="eastAsia"/>
                <w:color w:val="FF0000"/>
                <w:sz w:val="24"/>
                <w:szCs w:val="24"/>
              </w:rPr>
              <w:t>開學典禮可能佔用</w:t>
            </w:r>
            <w:r w:rsidRPr="006B02DF">
              <w:rPr>
                <w:rFonts w:ascii="標楷體" w:eastAsia="標楷體" w:hAnsi="標楷體"/>
                <w:color w:val="FF0000"/>
                <w:sz w:val="24"/>
                <w:szCs w:val="24"/>
              </w:rPr>
              <w:t>1</w:t>
            </w:r>
            <w:r w:rsidRPr="006B02DF">
              <w:rPr>
                <w:rFonts w:ascii="標楷體" w:eastAsia="標楷體" w:hAnsi="標楷體" w:hint="eastAsia"/>
                <w:color w:val="FF0000"/>
                <w:sz w:val="24"/>
                <w:szCs w:val="24"/>
              </w:rPr>
              <w:t>節</w:t>
            </w:r>
          </w:p>
        </w:tc>
      </w:tr>
      <w:tr w:rsidR="00B10375" w:rsidRPr="00500692" w:rsidTr="00887D3F">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B10375" w:rsidRPr="00F97009" w:rsidRDefault="00B10375" w:rsidP="00F50344">
            <w:pPr>
              <w:adjustRightInd w:val="0"/>
              <w:snapToGrid w:val="0"/>
              <w:spacing w:line="240" w:lineRule="atLeast"/>
              <w:jc w:val="center"/>
              <w:rPr>
                <w:rFonts w:eastAsia="標楷體"/>
                <w:sz w:val="24"/>
                <w:szCs w:val="24"/>
              </w:rPr>
            </w:pPr>
            <w:r w:rsidRPr="00F97009">
              <w:rPr>
                <w:rFonts w:eastAsia="標楷體"/>
                <w:sz w:val="24"/>
                <w:szCs w:val="24"/>
              </w:rPr>
              <w:t>第</w:t>
            </w:r>
            <w:r>
              <w:rPr>
                <w:rFonts w:eastAsia="標楷體" w:hint="eastAsia"/>
                <w:sz w:val="24"/>
                <w:szCs w:val="24"/>
              </w:rPr>
              <w:t>1</w:t>
            </w:r>
            <w:proofErr w:type="gramStart"/>
            <w:r w:rsidRPr="00F97009">
              <w:rPr>
                <w:rFonts w:eastAsia="標楷體"/>
                <w:sz w:val="24"/>
                <w:szCs w:val="24"/>
              </w:rPr>
              <w:t>週</w:t>
            </w:r>
            <w:proofErr w:type="gramEnd"/>
          </w:p>
          <w:p w:rsidR="00B10375" w:rsidRPr="00F97009" w:rsidRDefault="00B10375" w:rsidP="00F50344">
            <w:pPr>
              <w:adjustRightInd w:val="0"/>
              <w:snapToGrid w:val="0"/>
              <w:spacing w:line="240" w:lineRule="atLeast"/>
              <w:jc w:val="center"/>
              <w:rPr>
                <w:rFonts w:eastAsia="標楷體"/>
                <w:sz w:val="24"/>
                <w:szCs w:val="24"/>
              </w:rPr>
            </w:pPr>
            <w:r w:rsidRPr="00F97009">
              <w:rPr>
                <w:rFonts w:eastAsia="標楷體" w:hint="eastAsia"/>
                <w:sz w:val="24"/>
                <w:szCs w:val="24"/>
              </w:rPr>
              <w:t>9/01~9/06</w:t>
            </w:r>
          </w:p>
          <w:p w:rsidR="00B10375" w:rsidRPr="00F97009" w:rsidRDefault="00B10375" w:rsidP="00F50344">
            <w:pPr>
              <w:adjustRightInd w:val="0"/>
              <w:snapToGrid w:val="0"/>
              <w:spacing w:line="240" w:lineRule="atLeast"/>
              <w:ind w:leftChars="2" w:left="4" w:firstLineChars="11" w:firstLine="26"/>
              <w:rPr>
                <w:rFonts w:eastAsia="標楷體"/>
                <w:color w:val="FF0000"/>
                <w:sz w:val="24"/>
                <w:szCs w:val="24"/>
              </w:rPr>
            </w:pPr>
          </w:p>
        </w:tc>
        <w:tc>
          <w:tcPr>
            <w:tcW w:w="1256" w:type="dxa"/>
            <w:tcBorders>
              <w:top w:val="single" w:sz="8" w:space="0" w:color="000000"/>
              <w:left w:val="single" w:sz="8" w:space="0" w:color="000000"/>
              <w:bottom w:val="single" w:sz="8" w:space="0" w:color="000000"/>
              <w:right w:val="single" w:sz="8" w:space="0" w:color="000000"/>
            </w:tcBorders>
          </w:tcPr>
          <w:p w:rsidR="00B10375" w:rsidRPr="00B51501" w:rsidRDefault="00B10375" w:rsidP="00B10375">
            <w:pPr>
              <w:ind w:firstLine="0"/>
              <w:jc w:val="left"/>
              <w:rPr>
                <w:rFonts w:ascii="標楷體" w:eastAsia="標楷體" w:hAnsi="標楷體" w:cs="標楷體" w:hint="eastAsia"/>
                <w:sz w:val="24"/>
                <w:szCs w:val="24"/>
              </w:rPr>
            </w:pPr>
            <w:proofErr w:type="spellStart"/>
            <w:r w:rsidRPr="00B51501">
              <w:rPr>
                <w:rFonts w:ascii="標楷體" w:eastAsia="標楷體" w:hAnsi="標楷體" w:cs="標楷體" w:hint="eastAsia"/>
                <w:sz w:val="24"/>
                <w:szCs w:val="24"/>
              </w:rPr>
              <w:t>Ea</w:t>
            </w:r>
            <w:proofErr w:type="spellEnd"/>
            <w:r w:rsidRPr="00B51501">
              <w:rPr>
                <w:rFonts w:ascii="標楷體" w:eastAsia="標楷體" w:hAnsi="標楷體" w:cs="標楷體" w:hint="eastAsia"/>
                <w:sz w:val="24"/>
                <w:szCs w:val="24"/>
              </w:rPr>
              <w:t>-Ⅳ-1:時間、長度、質量等為基本物理量，經由計算可得到密度、</w:t>
            </w:r>
            <w:proofErr w:type="gramStart"/>
            <w:r w:rsidRPr="00B51501">
              <w:rPr>
                <w:rFonts w:ascii="標楷體" w:eastAsia="標楷體" w:hAnsi="標楷體" w:cs="標楷體" w:hint="eastAsia"/>
                <w:sz w:val="24"/>
                <w:szCs w:val="24"/>
              </w:rPr>
              <w:t>體積等衍伸</w:t>
            </w:r>
            <w:proofErr w:type="gramEnd"/>
            <w:r w:rsidRPr="00B51501">
              <w:rPr>
                <w:rFonts w:ascii="標楷體" w:eastAsia="標楷體" w:hAnsi="標楷體" w:cs="標楷體" w:hint="eastAsia"/>
                <w:sz w:val="24"/>
                <w:szCs w:val="24"/>
              </w:rPr>
              <w:t>物理量。</w:t>
            </w:r>
          </w:p>
          <w:p w:rsidR="00B10375" w:rsidRPr="00B51501" w:rsidRDefault="00B10375" w:rsidP="00B10375">
            <w:pPr>
              <w:ind w:firstLine="0"/>
              <w:jc w:val="left"/>
              <w:rPr>
                <w:rFonts w:ascii="標楷體" w:eastAsia="標楷體" w:hAnsi="標楷體"/>
                <w:sz w:val="24"/>
                <w:szCs w:val="24"/>
              </w:rPr>
            </w:pPr>
            <w:proofErr w:type="spellStart"/>
            <w:r w:rsidRPr="00B51501">
              <w:rPr>
                <w:rFonts w:ascii="標楷體" w:eastAsia="標楷體" w:hAnsi="標楷體" w:cs="標楷體" w:hint="eastAsia"/>
                <w:sz w:val="24"/>
                <w:szCs w:val="24"/>
              </w:rPr>
              <w:lastRenderedPageBreak/>
              <w:t>Ea</w:t>
            </w:r>
            <w:proofErr w:type="spellEnd"/>
            <w:r w:rsidRPr="00B51501">
              <w:rPr>
                <w:rFonts w:ascii="標楷體" w:eastAsia="標楷體" w:hAnsi="標楷體" w:cs="標楷體" w:hint="eastAsia"/>
                <w:sz w:val="24"/>
                <w:szCs w:val="24"/>
              </w:rPr>
              <w:t>-Ⅳ-3:測量時可依工具的最小刻度進行估計。</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B10375">
            <w:pPr>
              <w:ind w:firstLine="0"/>
              <w:jc w:val="left"/>
              <w:rPr>
                <w:rFonts w:ascii="標楷體" w:eastAsia="標楷體" w:hAnsi="標楷體" w:hint="eastAsia"/>
                <w:sz w:val="24"/>
                <w:szCs w:val="24"/>
              </w:rPr>
            </w:pPr>
            <w:proofErr w:type="spellStart"/>
            <w:r w:rsidRPr="00B51501">
              <w:rPr>
                <w:rFonts w:ascii="標楷體" w:eastAsia="標楷體" w:hAnsi="標楷體" w:hint="eastAsia"/>
                <w:sz w:val="24"/>
                <w:szCs w:val="24"/>
              </w:rPr>
              <w:lastRenderedPageBreak/>
              <w:t>pe</w:t>
            </w:r>
            <w:proofErr w:type="spellEnd"/>
            <w:r w:rsidRPr="00B51501">
              <w:rPr>
                <w:rFonts w:ascii="標楷體" w:eastAsia="標楷體" w:hAnsi="標楷體" w:hint="eastAsia"/>
                <w:sz w:val="24"/>
                <w:szCs w:val="24"/>
              </w:rPr>
              <w:t>-Ⅳ-2:能正確安全操作適合學習階段的物品、器材儀器、科技設備及資源。能進行客觀的質性觀察或數值量測並詳實記錄。</w:t>
            </w:r>
          </w:p>
          <w:p w:rsidR="00B10375" w:rsidRPr="00B51501" w:rsidRDefault="00B10375" w:rsidP="00B10375">
            <w:pPr>
              <w:ind w:firstLine="0"/>
              <w:jc w:val="left"/>
              <w:rPr>
                <w:rFonts w:ascii="標楷體" w:eastAsia="標楷體" w:hAnsi="標楷體" w:hint="eastAsia"/>
                <w:sz w:val="24"/>
                <w:szCs w:val="24"/>
              </w:rPr>
            </w:pPr>
            <w:proofErr w:type="spellStart"/>
            <w:r w:rsidRPr="00B51501">
              <w:rPr>
                <w:rFonts w:ascii="標楷體" w:eastAsia="標楷體" w:hAnsi="標楷體" w:hint="eastAsia"/>
                <w:sz w:val="24"/>
                <w:szCs w:val="24"/>
              </w:rPr>
              <w:lastRenderedPageBreak/>
              <w:t>ai</w:t>
            </w:r>
            <w:proofErr w:type="spellEnd"/>
            <w:r w:rsidRPr="00B51501">
              <w:rPr>
                <w:rFonts w:ascii="標楷體" w:eastAsia="標楷體" w:hAnsi="標楷體" w:hint="eastAsia"/>
                <w:sz w:val="24"/>
                <w:szCs w:val="24"/>
              </w:rPr>
              <w:t>-Ⅳ-2:透過與同儕的討論，分享科學發現的樂趣。</w:t>
            </w:r>
          </w:p>
          <w:p w:rsidR="00B10375" w:rsidRPr="00B51501" w:rsidRDefault="00B10375" w:rsidP="00B10375">
            <w:pPr>
              <w:ind w:firstLine="0"/>
              <w:jc w:val="left"/>
              <w:rPr>
                <w:rFonts w:ascii="標楷體" w:eastAsia="標楷體" w:hAnsi="標楷體"/>
                <w:sz w:val="24"/>
                <w:szCs w:val="24"/>
              </w:rPr>
            </w:pPr>
            <w:r w:rsidRPr="00B51501">
              <w:rPr>
                <w:rFonts w:ascii="標楷體" w:eastAsia="標楷體" w:hAnsi="標楷體" w:hint="eastAsia"/>
                <w:sz w:val="24"/>
                <w:szCs w:val="24"/>
              </w:rPr>
              <w:t>an-Ⅳ-1:察覺到科學的觀察、測量和方法是否具有正當性，是受到社會共同建構的標準所規範。</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B10375" w:rsidRPr="00B51501" w:rsidRDefault="00B10375" w:rsidP="00F50344">
            <w:pPr>
              <w:spacing w:line="0" w:lineRule="atLeast"/>
              <w:jc w:val="left"/>
              <w:rPr>
                <w:rFonts w:ascii="標楷體" w:eastAsia="標楷體" w:hAnsi="標楷體"/>
                <w:bCs/>
                <w:color w:val="auto"/>
              </w:rPr>
            </w:pPr>
            <w:r w:rsidRPr="00B51501">
              <w:rPr>
                <w:rFonts w:ascii="標楷體" w:eastAsia="標楷體" w:hAnsi="標楷體" w:hint="eastAsia"/>
                <w:bCs/>
                <w:color w:val="auto"/>
              </w:rPr>
              <w:lastRenderedPageBreak/>
              <w:t>第一章基本測量與科學概念</w:t>
            </w:r>
          </w:p>
          <w:p w:rsidR="00B10375" w:rsidRPr="00B51501" w:rsidRDefault="00B10375" w:rsidP="00F50344">
            <w:pPr>
              <w:spacing w:line="0" w:lineRule="atLeast"/>
              <w:jc w:val="left"/>
              <w:rPr>
                <w:rFonts w:ascii="標楷體" w:eastAsia="標楷體" w:hAnsi="標楷體"/>
                <w:bCs/>
                <w:color w:val="auto"/>
              </w:rPr>
            </w:pPr>
            <w:r w:rsidRPr="00B51501">
              <w:rPr>
                <w:rFonts w:ascii="標楷體" w:eastAsia="標楷體" w:hAnsi="標楷體" w:hint="eastAsia"/>
                <w:bCs/>
                <w:color w:val="auto"/>
              </w:rPr>
              <w:t>1-1長度、質量與時間</w:t>
            </w:r>
          </w:p>
          <w:p w:rsidR="00B10375" w:rsidRPr="00B51501" w:rsidRDefault="00B10375" w:rsidP="003925E8">
            <w:pPr>
              <w:ind w:leftChars="-1" w:left="198" w:hangingChars="100" w:hanging="200"/>
              <w:rPr>
                <w:rFonts w:ascii="標楷體" w:eastAsia="標楷體" w:hAnsi="標楷體"/>
                <w:bCs/>
                <w:color w:val="auto"/>
              </w:rPr>
            </w:pPr>
            <w:r w:rsidRPr="00B51501">
              <w:rPr>
                <w:rFonts w:ascii="標楷體" w:eastAsia="標楷體" w:hAnsi="標楷體"/>
                <w:bCs/>
                <w:color w:val="auto"/>
              </w:rPr>
              <w:t>1</w:t>
            </w:r>
            <w:r w:rsidRPr="00B51501">
              <w:rPr>
                <w:rFonts w:ascii="標楷體" w:eastAsia="標楷體" w:hAnsi="標楷體" w:hint="eastAsia"/>
                <w:bCs/>
                <w:color w:val="auto"/>
              </w:rPr>
              <w:t>了解理化課程的範疇，及生活上各重與理化知識相關的現象。</w:t>
            </w:r>
          </w:p>
          <w:p w:rsidR="00B10375" w:rsidRPr="00B51501" w:rsidRDefault="00B10375" w:rsidP="003925E8">
            <w:pPr>
              <w:ind w:left="206" w:hangingChars="103" w:hanging="206"/>
              <w:rPr>
                <w:rFonts w:ascii="標楷體" w:eastAsia="標楷體" w:hAnsi="標楷體"/>
                <w:bCs/>
                <w:color w:val="auto"/>
              </w:rPr>
            </w:pPr>
            <w:r w:rsidRPr="00B51501">
              <w:rPr>
                <w:rFonts w:ascii="標楷體" w:eastAsia="標楷體" w:hAnsi="標楷體"/>
                <w:bCs/>
                <w:color w:val="auto"/>
              </w:rPr>
              <w:t>2</w:t>
            </w:r>
            <w:r w:rsidRPr="00B51501">
              <w:rPr>
                <w:rFonts w:ascii="標楷體" w:eastAsia="標楷體" w:hAnsi="標楷體" w:hint="eastAsia"/>
                <w:bCs/>
                <w:color w:val="auto"/>
              </w:rPr>
              <w:t>明白科學探索的歷程</w:t>
            </w:r>
            <w:r w:rsidRPr="00B51501">
              <w:rPr>
                <w:rFonts w:ascii="標楷體" w:eastAsia="標楷體" w:hAnsi="標楷體"/>
                <w:bCs/>
                <w:color w:val="auto"/>
              </w:rPr>
              <w:t>:</w:t>
            </w:r>
            <w:r w:rsidRPr="00B51501">
              <w:rPr>
                <w:rFonts w:ascii="標楷體" w:eastAsia="標楷體" w:hAnsi="標楷體" w:hint="eastAsia"/>
                <w:bCs/>
                <w:color w:val="auto"/>
              </w:rPr>
              <w:t>觀察</w:t>
            </w:r>
            <w:r w:rsidRPr="00B51501">
              <w:rPr>
                <w:rFonts w:ascii="標楷體" w:eastAsia="標楷體" w:hAnsi="標楷體"/>
                <w:bCs/>
                <w:color w:val="auto"/>
              </w:rPr>
              <w:t>,</w:t>
            </w:r>
            <w:r w:rsidRPr="00B51501">
              <w:rPr>
                <w:rFonts w:ascii="標楷體" w:eastAsia="標楷體" w:hAnsi="標楷體" w:hint="eastAsia"/>
                <w:bCs/>
                <w:color w:val="auto"/>
              </w:rPr>
              <w:t>測量</w:t>
            </w:r>
            <w:r w:rsidRPr="00B51501">
              <w:rPr>
                <w:rFonts w:ascii="標楷體" w:eastAsia="標楷體" w:hAnsi="標楷體"/>
                <w:bCs/>
                <w:color w:val="auto"/>
              </w:rPr>
              <w:t>,</w:t>
            </w:r>
            <w:r w:rsidRPr="00B51501">
              <w:rPr>
                <w:rFonts w:ascii="標楷體" w:eastAsia="標楷體" w:hAnsi="標楷體" w:hint="eastAsia"/>
                <w:bCs/>
                <w:color w:val="auto"/>
              </w:rPr>
              <w:t>分析</w:t>
            </w:r>
            <w:r w:rsidRPr="00B51501">
              <w:rPr>
                <w:rFonts w:ascii="標楷體" w:eastAsia="標楷體" w:hAnsi="標楷體"/>
                <w:bCs/>
                <w:color w:val="auto"/>
              </w:rPr>
              <w:t>,</w:t>
            </w:r>
            <w:r w:rsidRPr="00B51501">
              <w:rPr>
                <w:rFonts w:ascii="標楷體" w:eastAsia="標楷體" w:hAnsi="標楷體" w:hint="eastAsia"/>
                <w:bCs/>
                <w:color w:val="auto"/>
              </w:rPr>
              <w:t>提出理論</w:t>
            </w:r>
            <w:r w:rsidRPr="00B51501">
              <w:rPr>
                <w:rFonts w:ascii="標楷體" w:eastAsia="標楷體" w:hAnsi="標楷體"/>
                <w:bCs/>
                <w:color w:val="auto"/>
              </w:rPr>
              <w:t>,</w:t>
            </w:r>
            <w:r w:rsidRPr="00B51501">
              <w:rPr>
                <w:rFonts w:ascii="標楷體" w:eastAsia="標楷體" w:hAnsi="標楷體" w:hint="eastAsia"/>
                <w:bCs/>
                <w:color w:val="auto"/>
              </w:rPr>
              <w:t>實驗驗證</w:t>
            </w:r>
            <w:r w:rsidRPr="00B51501">
              <w:rPr>
                <w:rFonts w:ascii="標楷體" w:eastAsia="標楷體" w:hAnsi="標楷體"/>
                <w:bCs/>
                <w:color w:val="auto"/>
              </w:rPr>
              <w:t>,</w:t>
            </w:r>
            <w:r w:rsidRPr="00B51501">
              <w:rPr>
                <w:rFonts w:ascii="標楷體" w:eastAsia="標楷體" w:hAnsi="標楷體" w:hint="eastAsia"/>
                <w:bCs/>
                <w:color w:val="auto"/>
              </w:rPr>
              <w:t>修正</w:t>
            </w:r>
            <w:r w:rsidRPr="00B51501">
              <w:rPr>
                <w:rFonts w:ascii="標楷體" w:eastAsia="標楷體" w:hAnsi="標楷體"/>
                <w:bCs/>
                <w:color w:val="auto"/>
              </w:rPr>
              <w:t>,</w:t>
            </w:r>
            <w:r w:rsidRPr="00B51501">
              <w:rPr>
                <w:rFonts w:ascii="標楷體" w:eastAsia="標楷體" w:hAnsi="標楷體" w:hint="eastAsia"/>
                <w:bCs/>
                <w:color w:val="auto"/>
              </w:rPr>
              <w:t>預…</w:t>
            </w:r>
            <w:proofErr w:type="gramStart"/>
            <w:r w:rsidRPr="00B51501">
              <w:rPr>
                <w:rFonts w:ascii="標楷體" w:eastAsia="標楷體" w:hAnsi="標楷體" w:hint="eastAsia"/>
                <w:bCs/>
                <w:color w:val="auto"/>
              </w:rPr>
              <w:t>…</w:t>
            </w:r>
            <w:proofErr w:type="gramEnd"/>
          </w:p>
          <w:p w:rsidR="00B10375" w:rsidRPr="00B51501" w:rsidRDefault="00B10375" w:rsidP="003925E8">
            <w:pPr>
              <w:ind w:left="200" w:hangingChars="100" w:hanging="200"/>
              <w:rPr>
                <w:rFonts w:ascii="標楷體" w:eastAsia="標楷體" w:hAnsi="標楷體"/>
                <w:color w:val="auto"/>
              </w:rPr>
            </w:pPr>
            <w:r w:rsidRPr="00B51501">
              <w:rPr>
                <w:rFonts w:ascii="標楷體" w:eastAsia="標楷體" w:hAnsi="標楷體"/>
                <w:color w:val="auto"/>
              </w:rPr>
              <w:t>3.</w:t>
            </w:r>
            <w:r w:rsidRPr="00B51501">
              <w:rPr>
                <w:rFonts w:ascii="標楷體" w:eastAsia="標楷體" w:hAnsi="標楷體" w:hint="eastAsia"/>
                <w:color w:val="auto"/>
              </w:rPr>
              <w:t>認識實驗室的各種常見器材及使用的注意事項</w:t>
            </w:r>
          </w:p>
          <w:p w:rsidR="00B10375" w:rsidRPr="00B51501" w:rsidRDefault="00B10375" w:rsidP="003925E8">
            <w:pPr>
              <w:rPr>
                <w:rFonts w:ascii="標楷體" w:eastAsia="標楷體" w:hAnsi="標楷體"/>
                <w:snapToGrid w:val="0"/>
                <w:color w:val="auto"/>
              </w:rPr>
            </w:pPr>
            <w:r w:rsidRPr="00B51501">
              <w:rPr>
                <w:rFonts w:ascii="標楷體" w:eastAsia="標楷體" w:hAnsi="標楷體"/>
                <w:color w:val="auto"/>
              </w:rPr>
              <w:t>4.</w:t>
            </w:r>
            <w:r w:rsidRPr="00B51501">
              <w:rPr>
                <w:rFonts w:ascii="標楷體" w:eastAsia="標楷體" w:hAnsi="標楷體" w:hint="eastAsia"/>
                <w:color w:val="auto"/>
              </w:rPr>
              <w:t>知道並遵守實驗室安全守則</w:t>
            </w:r>
            <w:r w:rsidRPr="00B51501">
              <w:rPr>
                <w:rFonts w:ascii="標楷體" w:eastAsia="標楷體" w:hAnsi="標楷體"/>
                <w:snapToGrid w:val="0"/>
                <w:color w:val="auto"/>
              </w:rPr>
              <w:t xml:space="preserve"> </w:t>
            </w:r>
          </w:p>
          <w:p w:rsidR="00B10375" w:rsidRPr="00B51501" w:rsidRDefault="00B10375" w:rsidP="003925E8">
            <w:pPr>
              <w:spacing w:line="240" w:lineRule="atLeast"/>
              <w:rPr>
                <w:rFonts w:ascii="標楷體" w:eastAsia="標楷體" w:hAnsi="標楷體"/>
                <w:bCs/>
                <w:color w:val="auto"/>
              </w:rPr>
            </w:pPr>
            <w:r w:rsidRPr="00B51501">
              <w:rPr>
                <w:rFonts w:ascii="標楷體" w:eastAsia="標楷體" w:hAnsi="標楷體"/>
                <w:bCs/>
                <w:color w:val="auto"/>
              </w:rPr>
              <w:t>5.</w:t>
            </w:r>
            <w:r w:rsidRPr="00B51501">
              <w:rPr>
                <w:rFonts w:ascii="標楷體" w:eastAsia="標楷體" w:hAnsi="標楷體" w:hint="eastAsia"/>
                <w:bCs/>
                <w:color w:val="auto"/>
              </w:rPr>
              <w:t>了解實驗對理化的重要性。</w:t>
            </w:r>
          </w:p>
          <w:p w:rsidR="00B10375" w:rsidRPr="00B51501" w:rsidRDefault="00B10375" w:rsidP="00F50344">
            <w:pPr>
              <w:spacing w:line="0" w:lineRule="atLeast"/>
              <w:jc w:val="left"/>
              <w:rPr>
                <w:rFonts w:ascii="標楷體" w:eastAsia="標楷體" w:hAnsi="標楷體"/>
                <w:bCs/>
                <w:color w:val="auto"/>
              </w:rPr>
            </w:pPr>
          </w:p>
          <w:p w:rsidR="00B10375" w:rsidRPr="00B51501" w:rsidRDefault="00B10375" w:rsidP="00F50344">
            <w:pPr>
              <w:spacing w:line="0" w:lineRule="atLeast"/>
              <w:jc w:val="left"/>
              <w:rPr>
                <w:rFonts w:ascii="標楷體" w:eastAsia="標楷體" w:hAnsi="標楷體"/>
                <w:bCs/>
                <w:color w:val="auto"/>
              </w:rPr>
            </w:pPr>
            <w:r w:rsidRPr="00B51501">
              <w:rPr>
                <w:rFonts w:ascii="標楷體" w:eastAsia="標楷體" w:hAnsi="標楷體" w:hint="eastAsia"/>
                <w:bCs/>
                <w:color w:val="auto"/>
              </w:rPr>
              <w:t>1-2測量與估計</w:t>
            </w:r>
          </w:p>
          <w:p w:rsidR="00B10375" w:rsidRPr="00B51501" w:rsidRDefault="00B10375" w:rsidP="003925E8">
            <w:pPr>
              <w:spacing w:line="240" w:lineRule="atLeast"/>
              <w:ind w:left="162" w:hangingChars="81" w:hanging="162"/>
              <w:rPr>
                <w:rFonts w:ascii="標楷體" w:eastAsia="標楷體" w:hAnsi="標楷體"/>
                <w:snapToGrid w:val="0"/>
                <w:color w:val="auto"/>
              </w:rPr>
            </w:pPr>
            <w:r w:rsidRPr="00B51501">
              <w:rPr>
                <w:rFonts w:ascii="標楷體" w:eastAsia="標楷體" w:hAnsi="標楷體"/>
                <w:snapToGrid w:val="0"/>
                <w:color w:val="auto"/>
              </w:rPr>
              <w:t>1.</w:t>
            </w:r>
            <w:r w:rsidRPr="00B51501">
              <w:rPr>
                <w:rFonts w:ascii="標楷體" w:eastAsia="標楷體" w:hAnsi="標楷體" w:hint="eastAsia"/>
                <w:snapToGrid w:val="0"/>
                <w:color w:val="auto"/>
              </w:rPr>
              <w:t>透過實例，教導學生估計值的意義，並了解如何估計，進而用來完整表示一個測量的結果。</w:t>
            </w:r>
          </w:p>
          <w:p w:rsidR="00B10375" w:rsidRPr="00B51501" w:rsidRDefault="00B10375" w:rsidP="003925E8">
            <w:pPr>
              <w:ind w:left="162" w:hangingChars="81" w:hanging="162"/>
              <w:rPr>
                <w:rFonts w:ascii="標楷體" w:eastAsia="標楷體" w:hAnsi="標楷體"/>
                <w:snapToGrid w:val="0"/>
                <w:color w:val="auto"/>
              </w:rPr>
            </w:pPr>
            <w:r w:rsidRPr="00B51501">
              <w:rPr>
                <w:rFonts w:ascii="標楷體" w:eastAsia="標楷體" w:hAnsi="標楷體"/>
                <w:snapToGrid w:val="0"/>
                <w:color w:val="auto"/>
              </w:rPr>
              <w:t>2.</w:t>
            </w:r>
            <w:r w:rsidRPr="00B51501">
              <w:rPr>
                <w:rFonts w:ascii="標楷體" w:eastAsia="標楷體" w:hAnsi="標楷體" w:hint="eastAsia"/>
                <w:snapToGrid w:val="0"/>
                <w:color w:val="auto"/>
              </w:rPr>
              <w:t>使學生了解何謂測量，並了解必有誤差的概念，進而了解如何表示一個測量的結果。</w:t>
            </w:r>
          </w:p>
          <w:p w:rsidR="00B10375" w:rsidRPr="00B51501" w:rsidRDefault="00B10375" w:rsidP="003925E8">
            <w:pPr>
              <w:ind w:left="200" w:hangingChars="100" w:hanging="200"/>
              <w:rPr>
                <w:rFonts w:ascii="標楷體" w:eastAsia="標楷體" w:hAnsi="標楷體"/>
                <w:bCs/>
                <w:snapToGrid w:val="0"/>
                <w:color w:val="auto"/>
              </w:rPr>
            </w:pPr>
            <w:r w:rsidRPr="00B51501">
              <w:rPr>
                <w:rFonts w:ascii="標楷體" w:eastAsia="標楷體" w:hAnsi="標楷體"/>
                <w:snapToGrid w:val="0"/>
                <w:color w:val="auto"/>
              </w:rPr>
              <w:t>3.</w:t>
            </w:r>
            <w:r w:rsidRPr="00B51501">
              <w:rPr>
                <w:rFonts w:ascii="標楷體" w:eastAsia="標楷體" w:hAnsi="標楷體" w:hint="eastAsia"/>
                <w:snapToGrid w:val="0"/>
                <w:color w:val="auto"/>
              </w:rPr>
              <w:t>知道長度、規則與不規則體積的測量方法。</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F50344">
            <w:pPr>
              <w:ind w:left="317" w:hanging="317"/>
              <w:jc w:val="left"/>
              <w:rPr>
                <w:rFonts w:ascii="標楷體" w:eastAsia="標楷體" w:hAnsi="標楷體" w:cs="標楷體"/>
                <w:color w:val="auto"/>
                <w:sz w:val="24"/>
                <w:szCs w:val="24"/>
              </w:rPr>
            </w:pPr>
            <w:r w:rsidRPr="00B51501">
              <w:rPr>
                <w:rFonts w:ascii="標楷體" w:eastAsia="標楷體" w:hAnsi="標楷體" w:cs="標楷體" w:hint="eastAsia"/>
                <w:color w:val="auto"/>
                <w:sz w:val="24"/>
                <w:szCs w:val="24"/>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F50344">
            <w:pPr>
              <w:spacing w:line="240" w:lineRule="atLeast"/>
              <w:ind w:left="182" w:hangingChars="91" w:hanging="182"/>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翰林版第三</w:t>
            </w:r>
            <w:proofErr w:type="gramStart"/>
            <w:r w:rsidRPr="00B51501">
              <w:rPr>
                <w:rFonts w:ascii="標楷體" w:eastAsia="標楷體" w:hAnsi="標楷體" w:hint="eastAsia"/>
                <w:color w:val="auto"/>
              </w:rPr>
              <w:t>冊</w:t>
            </w:r>
            <w:proofErr w:type="gramEnd"/>
            <w:r w:rsidRPr="00B51501">
              <w:rPr>
                <w:rFonts w:ascii="標楷體" w:eastAsia="標楷體" w:hAnsi="標楷體"/>
                <w:color w:val="auto"/>
              </w:rPr>
              <w:t xml:space="preserve"> </w:t>
            </w:r>
          </w:p>
          <w:p w:rsidR="00B10375" w:rsidRPr="00B51501" w:rsidRDefault="00B10375" w:rsidP="00F50344">
            <w:pPr>
              <w:spacing w:line="240" w:lineRule="atLeast"/>
              <w:ind w:leftChars="16" w:left="182" w:hangingChars="75" w:hanging="150"/>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常見的實驗器材</w:t>
            </w:r>
          </w:p>
          <w:p w:rsidR="00B10375" w:rsidRPr="00B51501" w:rsidRDefault="00B10375" w:rsidP="00F50344">
            <w:pPr>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掛圖</w:t>
            </w:r>
          </w:p>
          <w:p w:rsidR="00B10375" w:rsidRPr="00B51501" w:rsidRDefault="00B10375" w:rsidP="00F50344">
            <w:pPr>
              <w:rPr>
                <w:rFonts w:ascii="標楷體" w:eastAsia="標楷體" w:hAnsi="標楷體"/>
                <w:color w:val="auto"/>
              </w:rPr>
            </w:pPr>
            <w:proofErr w:type="gramStart"/>
            <w:r w:rsidRPr="00B51501">
              <w:rPr>
                <w:rFonts w:ascii="標楷體" w:eastAsia="標楷體" w:hAnsi="標楷體" w:hint="eastAsia"/>
                <w:color w:val="auto"/>
              </w:rPr>
              <w:t>＊</w:t>
            </w:r>
            <w:proofErr w:type="spellStart"/>
            <w:proofErr w:type="gramEnd"/>
            <w:r w:rsidRPr="00B51501">
              <w:rPr>
                <w:rFonts w:ascii="標楷體" w:eastAsia="標楷體" w:hAnsi="標楷體" w:hint="eastAsia"/>
                <w:color w:val="auto"/>
              </w:rPr>
              <w:t>ppt</w:t>
            </w:r>
            <w:proofErr w:type="spellEnd"/>
          </w:p>
          <w:p w:rsidR="00B10375" w:rsidRPr="00B51501" w:rsidRDefault="00B10375" w:rsidP="00F50344">
            <w:pPr>
              <w:rPr>
                <w:rFonts w:ascii="標楷體" w:eastAsia="標楷體" w:hAnsi="標楷體"/>
                <w:color w:val="auto"/>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F50344">
            <w:pPr>
              <w:spacing w:line="240" w:lineRule="atLeast"/>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口頭問答</w:t>
            </w:r>
          </w:p>
          <w:p w:rsidR="00B10375" w:rsidRPr="00B51501" w:rsidRDefault="00B10375" w:rsidP="00F50344">
            <w:pPr>
              <w:rPr>
                <w:rFonts w:ascii="標楷體" w:eastAsia="標楷體" w:hAnsi="標楷體"/>
                <w:color w:val="auto"/>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D462E7">
            <w:pPr>
              <w:ind w:left="57" w:right="57"/>
              <w:rPr>
                <w:rFonts w:ascii="標楷體" w:eastAsia="標楷體" w:hAnsi="標楷體"/>
                <w:color w:val="auto"/>
              </w:rPr>
            </w:pPr>
            <w:r w:rsidRPr="00B51501">
              <w:rPr>
                <w:rFonts w:ascii="標楷體" w:eastAsia="標楷體" w:hAnsi="標楷體"/>
                <w:color w:val="auto"/>
              </w:rPr>
              <w:t>【生涯發展教育】</w:t>
            </w:r>
          </w:p>
          <w:p w:rsidR="00B10375" w:rsidRPr="00B51501" w:rsidRDefault="00B10375" w:rsidP="00D462E7">
            <w:pPr>
              <w:ind w:left="57" w:right="57"/>
              <w:rPr>
                <w:rFonts w:ascii="標楷體" w:eastAsia="標楷體" w:hAnsi="標楷體"/>
                <w:color w:val="auto"/>
              </w:rPr>
            </w:pPr>
            <w:proofErr w:type="gramStart"/>
            <w:r w:rsidRPr="00B51501">
              <w:rPr>
                <w:rFonts w:ascii="標楷體" w:eastAsia="標楷體" w:hAnsi="標楷體" w:hint="eastAsia"/>
                <w:color w:val="auto"/>
              </w:rPr>
              <w:t>涯</w:t>
            </w:r>
            <w:proofErr w:type="gramEnd"/>
            <w:r w:rsidRPr="00B51501">
              <w:rPr>
                <w:rFonts w:ascii="標楷體" w:eastAsia="標楷體" w:hAnsi="標楷體"/>
                <w:color w:val="auto"/>
              </w:rPr>
              <w:t xml:space="preserve">J7 </w:t>
            </w:r>
            <w:r w:rsidRPr="00B51501">
              <w:rPr>
                <w:rFonts w:ascii="標楷體" w:eastAsia="標楷體" w:hAnsi="標楷體" w:hint="eastAsia"/>
                <w:color w:val="auto"/>
              </w:rPr>
              <w:t>學習蒐集與分析工作</w:t>
            </w:r>
            <w:r w:rsidRPr="00B51501">
              <w:rPr>
                <w:rFonts w:ascii="標楷體" w:eastAsia="標楷體" w:hAnsi="標楷體"/>
                <w:color w:val="auto"/>
              </w:rPr>
              <w:t>/</w:t>
            </w:r>
            <w:r w:rsidRPr="00B51501">
              <w:rPr>
                <w:rFonts w:ascii="標楷體" w:eastAsia="標楷體" w:hAnsi="標楷體" w:hint="eastAsia"/>
                <w:color w:val="auto"/>
              </w:rPr>
              <w:t>教育環境的資料</w:t>
            </w:r>
          </w:p>
          <w:p w:rsidR="00B10375" w:rsidRPr="00B51501" w:rsidRDefault="00B10375" w:rsidP="00D462E7">
            <w:pPr>
              <w:pStyle w:val="30"/>
              <w:spacing w:after="90" w:line="240" w:lineRule="auto"/>
              <w:ind w:left="57" w:firstLine="0"/>
              <w:jc w:val="left"/>
              <w:rPr>
                <w:rFonts w:ascii="標楷體" w:eastAsia="標楷體" w:hAnsi="標楷體"/>
                <w:kern w:val="0"/>
                <w:sz w:val="24"/>
                <w:szCs w:val="24"/>
              </w:rPr>
            </w:pPr>
            <w:r w:rsidRPr="00B51501">
              <w:rPr>
                <w:rFonts w:ascii="標楷體" w:eastAsia="標楷體" w:hAnsi="標楷體"/>
                <w:kern w:val="0"/>
                <w:sz w:val="24"/>
                <w:szCs w:val="24"/>
              </w:rPr>
              <w:t>【環境教育】</w:t>
            </w:r>
          </w:p>
          <w:p w:rsidR="00B10375" w:rsidRPr="00B51501" w:rsidRDefault="00B10375" w:rsidP="00D462E7">
            <w:pPr>
              <w:autoSpaceDE w:val="0"/>
              <w:autoSpaceDN w:val="0"/>
              <w:adjustRightInd w:val="0"/>
              <w:jc w:val="left"/>
              <w:rPr>
                <w:rFonts w:ascii="標楷體" w:eastAsia="標楷體" w:hAnsi="標楷體" w:cs="DFKaiShu-SB-Estd-BF"/>
                <w:color w:val="auto"/>
                <w:sz w:val="24"/>
                <w:szCs w:val="24"/>
              </w:rPr>
            </w:pPr>
            <w:r w:rsidRPr="00B51501">
              <w:rPr>
                <w:rFonts w:ascii="標楷體" w:eastAsia="標楷體" w:hAnsi="標楷體" w:hint="eastAsia"/>
                <w:color w:val="auto"/>
              </w:rPr>
              <w:t>環</w:t>
            </w:r>
            <w:r w:rsidRPr="00B51501">
              <w:rPr>
                <w:rFonts w:ascii="標楷體" w:eastAsia="標楷體" w:hAnsi="標楷體"/>
                <w:color w:val="auto"/>
              </w:rPr>
              <w:t xml:space="preserve">J2 </w:t>
            </w:r>
            <w:r w:rsidRPr="00B51501">
              <w:rPr>
                <w:rFonts w:ascii="標楷體" w:eastAsia="標楷體" w:hAnsi="標楷體" w:hint="eastAsia"/>
                <w:color w:val="auto"/>
              </w:rPr>
              <w:t>了解人與周遭動物的互動關係，認識動物需求，並關切動</w:t>
            </w:r>
            <w:r w:rsidRPr="00B51501">
              <w:rPr>
                <w:rFonts w:ascii="標楷體" w:eastAsia="標楷體" w:hAnsi="標楷體" w:hint="eastAsia"/>
                <w:color w:val="auto"/>
              </w:rPr>
              <w:lastRenderedPageBreak/>
              <w:t>物福利</w:t>
            </w:r>
          </w:p>
        </w:tc>
        <w:tc>
          <w:tcPr>
            <w:tcW w:w="1784" w:type="dxa"/>
            <w:tcBorders>
              <w:top w:val="single" w:sz="8" w:space="0" w:color="000000"/>
              <w:bottom w:val="single" w:sz="8" w:space="0" w:color="000000"/>
              <w:right w:val="single" w:sz="8" w:space="0" w:color="000000"/>
            </w:tcBorders>
          </w:tcPr>
          <w:p w:rsidR="00B10375" w:rsidRPr="006B02DF" w:rsidRDefault="00B10375" w:rsidP="00F50344">
            <w:pPr>
              <w:adjustRightInd w:val="0"/>
              <w:snapToGrid w:val="0"/>
              <w:spacing w:line="0" w:lineRule="atLeast"/>
              <w:ind w:hanging="7"/>
              <w:jc w:val="left"/>
              <w:rPr>
                <w:rFonts w:ascii="標楷體" w:eastAsia="標楷體" w:hAnsi="標楷體" w:cs="標楷體"/>
                <w:sz w:val="24"/>
                <w:szCs w:val="24"/>
              </w:rPr>
            </w:pPr>
          </w:p>
        </w:tc>
      </w:tr>
      <w:tr w:rsidR="00B10375" w:rsidRPr="00500692" w:rsidTr="00887D3F">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B10375" w:rsidRPr="00F97009" w:rsidRDefault="00B10375" w:rsidP="00F50344">
            <w:pPr>
              <w:adjustRightInd w:val="0"/>
              <w:snapToGrid w:val="0"/>
              <w:spacing w:line="240" w:lineRule="atLeast"/>
              <w:jc w:val="center"/>
              <w:rPr>
                <w:rFonts w:eastAsia="標楷體"/>
                <w:sz w:val="24"/>
                <w:szCs w:val="24"/>
              </w:rPr>
            </w:pPr>
            <w:r w:rsidRPr="00F97009">
              <w:rPr>
                <w:rFonts w:eastAsia="標楷體"/>
                <w:sz w:val="24"/>
                <w:szCs w:val="24"/>
              </w:rPr>
              <w:lastRenderedPageBreak/>
              <w:t>第</w:t>
            </w:r>
            <w:r>
              <w:rPr>
                <w:rFonts w:eastAsia="標楷體" w:hint="eastAsia"/>
                <w:sz w:val="24"/>
                <w:szCs w:val="24"/>
              </w:rPr>
              <w:t>2</w:t>
            </w:r>
            <w:proofErr w:type="gramStart"/>
            <w:r w:rsidRPr="00F97009">
              <w:rPr>
                <w:rFonts w:eastAsia="標楷體"/>
                <w:sz w:val="24"/>
                <w:szCs w:val="24"/>
              </w:rPr>
              <w:t>週</w:t>
            </w:r>
            <w:proofErr w:type="gramEnd"/>
          </w:p>
          <w:p w:rsidR="00B10375" w:rsidRPr="00F97009" w:rsidRDefault="00B10375" w:rsidP="00F50344">
            <w:pPr>
              <w:adjustRightInd w:val="0"/>
              <w:snapToGrid w:val="0"/>
              <w:spacing w:line="240" w:lineRule="atLeast"/>
              <w:jc w:val="center"/>
              <w:rPr>
                <w:rFonts w:eastAsia="標楷體"/>
                <w:sz w:val="24"/>
                <w:szCs w:val="24"/>
              </w:rPr>
            </w:pPr>
            <w:r w:rsidRPr="00F97009">
              <w:rPr>
                <w:rFonts w:eastAsia="標楷體" w:hint="eastAsia"/>
                <w:sz w:val="24"/>
                <w:szCs w:val="24"/>
              </w:rPr>
              <w:t>9/0</w:t>
            </w:r>
            <w:r>
              <w:rPr>
                <w:rFonts w:eastAsia="標楷體" w:hint="eastAsia"/>
                <w:sz w:val="24"/>
                <w:szCs w:val="24"/>
              </w:rPr>
              <w:t>7</w:t>
            </w:r>
            <w:r w:rsidRPr="00F97009">
              <w:rPr>
                <w:rFonts w:eastAsia="標楷體" w:hint="eastAsia"/>
                <w:sz w:val="24"/>
                <w:szCs w:val="24"/>
              </w:rPr>
              <w:t>~9/1</w:t>
            </w:r>
            <w:r>
              <w:rPr>
                <w:rFonts w:eastAsia="標楷體" w:hint="eastAsia"/>
                <w:sz w:val="24"/>
                <w:szCs w:val="24"/>
              </w:rPr>
              <w:t>3</w:t>
            </w:r>
          </w:p>
          <w:p w:rsidR="00B10375" w:rsidRPr="006F44DF" w:rsidRDefault="00B10375" w:rsidP="00F50344">
            <w:pPr>
              <w:adjustRightInd w:val="0"/>
              <w:snapToGrid w:val="0"/>
              <w:spacing w:line="240" w:lineRule="atLeast"/>
              <w:ind w:leftChars="2" w:left="4" w:firstLineChars="11" w:firstLine="20"/>
              <w:rPr>
                <w:rFonts w:ascii="新細明體" w:hAnsi="新細明體" w:cs="新細明體"/>
                <w:color w:val="FF0000"/>
                <w:sz w:val="18"/>
                <w:szCs w:val="16"/>
              </w:rPr>
            </w:pPr>
            <w:r w:rsidRPr="006F44DF">
              <w:rPr>
                <w:rFonts w:ascii="新細明體" w:hAnsi="新細明體" w:cs="新細明體" w:hint="eastAsia"/>
                <w:color w:val="FF0000"/>
                <w:sz w:val="18"/>
                <w:szCs w:val="16"/>
              </w:rPr>
              <w:t>◎9/8-9/9</w:t>
            </w:r>
          </w:p>
          <w:p w:rsidR="00B10375" w:rsidRPr="006F44DF" w:rsidRDefault="00B10375" w:rsidP="00F50344">
            <w:pPr>
              <w:adjustRightInd w:val="0"/>
              <w:snapToGrid w:val="0"/>
              <w:spacing w:line="240" w:lineRule="atLeast"/>
              <w:ind w:leftChars="2" w:left="4" w:firstLineChars="11" w:firstLine="20"/>
              <w:rPr>
                <w:rFonts w:eastAsia="標楷體"/>
                <w:color w:val="FF0000"/>
                <w:sz w:val="18"/>
                <w:szCs w:val="16"/>
              </w:rPr>
            </w:pPr>
            <w:r w:rsidRPr="006F44DF">
              <w:rPr>
                <w:rFonts w:ascii="新細明體" w:hAnsi="新細明體" w:cs="新細明體" w:hint="eastAsia"/>
                <w:color w:val="FF0000"/>
                <w:sz w:val="18"/>
                <w:szCs w:val="16"/>
              </w:rPr>
              <w:t>第一次複習考</w:t>
            </w:r>
          </w:p>
          <w:p w:rsidR="00B10375" w:rsidRPr="00F97009" w:rsidRDefault="00B10375" w:rsidP="00F50344">
            <w:pPr>
              <w:adjustRightInd w:val="0"/>
              <w:snapToGrid w:val="0"/>
              <w:spacing w:line="240" w:lineRule="atLeast"/>
              <w:ind w:leftChars="2" w:left="4" w:firstLineChars="11" w:firstLine="26"/>
              <w:rPr>
                <w:rFonts w:eastAsia="標楷體"/>
                <w:color w:val="FF0000"/>
                <w:sz w:val="24"/>
                <w:szCs w:val="24"/>
              </w:rPr>
            </w:pPr>
          </w:p>
          <w:p w:rsidR="00B10375" w:rsidRPr="00F97009" w:rsidRDefault="00B10375" w:rsidP="00F50344">
            <w:pPr>
              <w:adjustRightInd w:val="0"/>
              <w:snapToGrid w:val="0"/>
              <w:spacing w:line="240" w:lineRule="atLeast"/>
              <w:jc w:val="center"/>
              <w:rPr>
                <w:rFonts w:eastAsia="標楷體"/>
                <w:sz w:val="24"/>
                <w:szCs w:val="24"/>
              </w:rPr>
            </w:pPr>
          </w:p>
        </w:tc>
        <w:tc>
          <w:tcPr>
            <w:tcW w:w="1256" w:type="dxa"/>
            <w:tcBorders>
              <w:top w:val="single" w:sz="8" w:space="0" w:color="000000"/>
              <w:left w:val="single" w:sz="8" w:space="0" w:color="000000"/>
              <w:bottom w:val="single" w:sz="8" w:space="0" w:color="000000"/>
              <w:right w:val="single" w:sz="8" w:space="0" w:color="000000"/>
            </w:tcBorders>
          </w:tcPr>
          <w:p w:rsidR="00B10375" w:rsidRPr="00B51501" w:rsidRDefault="00B10375" w:rsidP="00B10375">
            <w:pPr>
              <w:ind w:firstLine="0"/>
              <w:jc w:val="left"/>
              <w:rPr>
                <w:rFonts w:ascii="標楷體" w:eastAsia="標楷體" w:hAnsi="標楷體"/>
                <w:sz w:val="24"/>
                <w:szCs w:val="24"/>
              </w:rPr>
            </w:pPr>
            <w:proofErr w:type="spellStart"/>
            <w:r w:rsidRPr="00B51501">
              <w:rPr>
                <w:rFonts w:ascii="標楷體" w:eastAsia="標楷體" w:hAnsi="標楷體" w:cs="標楷體" w:hint="eastAsia"/>
                <w:sz w:val="24"/>
                <w:szCs w:val="24"/>
              </w:rPr>
              <w:t>Ea</w:t>
            </w:r>
            <w:proofErr w:type="spellEnd"/>
            <w:r w:rsidRPr="00B51501">
              <w:rPr>
                <w:rFonts w:ascii="標楷體" w:eastAsia="標楷體" w:hAnsi="標楷體" w:cs="標楷體" w:hint="eastAsia"/>
                <w:sz w:val="24"/>
                <w:szCs w:val="24"/>
              </w:rPr>
              <w:t>-Ⅳ-1:時間、長度、質量等為基本物理量，經由計算可得到密度、</w:t>
            </w:r>
            <w:proofErr w:type="gramStart"/>
            <w:r w:rsidRPr="00B51501">
              <w:rPr>
                <w:rFonts w:ascii="標楷體" w:eastAsia="標楷體" w:hAnsi="標楷體" w:cs="標楷體" w:hint="eastAsia"/>
                <w:sz w:val="24"/>
                <w:szCs w:val="24"/>
              </w:rPr>
              <w:t>體積等衍伸</w:t>
            </w:r>
            <w:proofErr w:type="gramEnd"/>
            <w:r w:rsidRPr="00B51501">
              <w:rPr>
                <w:rFonts w:ascii="標楷體" w:eastAsia="標楷體" w:hAnsi="標楷體" w:cs="標楷體" w:hint="eastAsia"/>
                <w:sz w:val="24"/>
                <w:szCs w:val="24"/>
              </w:rPr>
              <w:t>物理量。</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B10375">
            <w:pPr>
              <w:ind w:firstLine="0"/>
              <w:jc w:val="left"/>
              <w:rPr>
                <w:rFonts w:ascii="標楷體" w:eastAsia="標楷體" w:hAnsi="標楷體" w:hint="eastAsia"/>
                <w:sz w:val="24"/>
                <w:szCs w:val="24"/>
              </w:rPr>
            </w:pPr>
            <w:proofErr w:type="spellStart"/>
            <w:r w:rsidRPr="00B51501">
              <w:rPr>
                <w:rFonts w:ascii="標楷體" w:eastAsia="標楷體" w:hAnsi="標楷體" w:hint="eastAsia"/>
                <w:sz w:val="24"/>
                <w:szCs w:val="24"/>
              </w:rPr>
              <w:t>tr</w:t>
            </w:r>
            <w:proofErr w:type="spellEnd"/>
            <w:r w:rsidRPr="00B51501">
              <w:rPr>
                <w:rFonts w:ascii="標楷體" w:eastAsia="標楷體" w:hAnsi="標楷體" w:hint="eastAsia"/>
                <w:sz w:val="24"/>
                <w:szCs w:val="24"/>
              </w:rPr>
              <w:t>-Ⅳ-1:能</w:t>
            </w:r>
            <w:proofErr w:type="gramStart"/>
            <w:r w:rsidRPr="00B51501">
              <w:rPr>
                <w:rFonts w:ascii="標楷體" w:eastAsia="標楷體" w:hAnsi="標楷體" w:hint="eastAsia"/>
                <w:sz w:val="24"/>
                <w:szCs w:val="24"/>
              </w:rPr>
              <w:t>將所習得</w:t>
            </w:r>
            <w:proofErr w:type="gramEnd"/>
            <w:r w:rsidRPr="00B51501">
              <w:rPr>
                <w:rFonts w:ascii="標楷體" w:eastAsia="標楷體" w:hAnsi="標楷體" w:hint="eastAsia"/>
                <w:sz w:val="24"/>
                <w:szCs w:val="24"/>
              </w:rPr>
              <w:t>的知識正確的連結到所觀察到的自然現象及實驗數據，並推論出其中的關聯，進而運用習得的知識來解釋自己論點的正確性。</w:t>
            </w:r>
          </w:p>
          <w:p w:rsidR="00B10375" w:rsidRPr="00B51501" w:rsidRDefault="00B10375" w:rsidP="00B10375">
            <w:pPr>
              <w:ind w:firstLine="0"/>
              <w:jc w:val="left"/>
              <w:rPr>
                <w:rFonts w:ascii="標楷體" w:eastAsia="標楷體" w:hAnsi="標楷體" w:hint="eastAsia"/>
                <w:sz w:val="24"/>
                <w:szCs w:val="24"/>
              </w:rPr>
            </w:pPr>
            <w:proofErr w:type="spellStart"/>
            <w:r w:rsidRPr="00B51501">
              <w:rPr>
                <w:rFonts w:ascii="標楷體" w:eastAsia="標楷體" w:hAnsi="標楷體" w:hint="eastAsia"/>
                <w:sz w:val="24"/>
                <w:szCs w:val="24"/>
              </w:rPr>
              <w:t>pe</w:t>
            </w:r>
            <w:proofErr w:type="spellEnd"/>
            <w:r w:rsidRPr="00B51501">
              <w:rPr>
                <w:rFonts w:ascii="標楷體" w:eastAsia="標楷體" w:hAnsi="標楷體" w:hint="eastAsia"/>
                <w:sz w:val="24"/>
                <w:szCs w:val="24"/>
              </w:rPr>
              <w:t>-Ⅳ-2:能正確安全操作適合學習階段的物品、器材儀</w:t>
            </w:r>
            <w:r w:rsidRPr="00B51501">
              <w:rPr>
                <w:rFonts w:ascii="標楷體" w:eastAsia="標楷體" w:hAnsi="標楷體" w:hint="eastAsia"/>
                <w:sz w:val="24"/>
                <w:szCs w:val="24"/>
              </w:rPr>
              <w:lastRenderedPageBreak/>
              <w:t>器、科技設備及資源。能進行客觀的質性觀察或數值量測並詳實記錄。</w:t>
            </w:r>
          </w:p>
          <w:p w:rsidR="00B10375" w:rsidRPr="00B51501" w:rsidRDefault="00B10375" w:rsidP="00B10375">
            <w:pPr>
              <w:ind w:firstLine="0"/>
              <w:jc w:val="left"/>
              <w:rPr>
                <w:rFonts w:ascii="標楷體" w:eastAsia="標楷體" w:hAnsi="標楷體" w:hint="eastAsia"/>
                <w:sz w:val="24"/>
                <w:szCs w:val="24"/>
              </w:rPr>
            </w:pPr>
            <w:r w:rsidRPr="00B51501">
              <w:rPr>
                <w:rFonts w:ascii="標楷體" w:eastAsia="標楷體" w:hAnsi="標楷體" w:hint="eastAsia"/>
                <w:sz w:val="24"/>
                <w:szCs w:val="24"/>
              </w:rPr>
              <w:t>pa-Ⅳ-1:能分析歸納、製作圖表、使用資訊及數學等方法，整理資訊或數據。</w:t>
            </w:r>
          </w:p>
          <w:p w:rsidR="00B10375" w:rsidRPr="00B51501" w:rsidRDefault="00B10375" w:rsidP="00B10375">
            <w:pPr>
              <w:ind w:firstLine="0"/>
              <w:jc w:val="left"/>
              <w:rPr>
                <w:rFonts w:ascii="標楷體" w:eastAsia="標楷體" w:hAnsi="標楷體" w:hint="eastAsia"/>
                <w:sz w:val="24"/>
                <w:szCs w:val="24"/>
              </w:rPr>
            </w:pPr>
            <w:r w:rsidRPr="00B51501">
              <w:rPr>
                <w:rFonts w:ascii="標楷體" w:eastAsia="標楷體" w:hAnsi="標楷體" w:hint="eastAsia"/>
                <w:sz w:val="24"/>
                <w:szCs w:val="24"/>
              </w:rPr>
              <w:t>pa-Ⅳ-2:能運用科學原理、思考智能、數學等方法，從（所得的）資訊或數據，形成解釋、發現新知、獲知因果關係、解決問題或是發現新的問題。並能將自己的探究結果和同學的結果或其他相關的資訊比較對照，相互</w:t>
            </w:r>
            <w:r w:rsidRPr="00B51501">
              <w:rPr>
                <w:rFonts w:ascii="標楷體" w:eastAsia="標楷體" w:hAnsi="標楷體" w:hint="eastAsia"/>
                <w:sz w:val="24"/>
                <w:szCs w:val="24"/>
              </w:rPr>
              <w:lastRenderedPageBreak/>
              <w:t>檢核，確認結果。</w:t>
            </w:r>
          </w:p>
          <w:p w:rsidR="00B10375" w:rsidRPr="00B51501" w:rsidRDefault="00B10375" w:rsidP="00B10375">
            <w:pPr>
              <w:ind w:firstLine="0"/>
              <w:jc w:val="left"/>
              <w:rPr>
                <w:rFonts w:ascii="標楷體" w:eastAsia="標楷體" w:hAnsi="標楷體" w:hint="eastAsia"/>
                <w:sz w:val="24"/>
                <w:szCs w:val="24"/>
              </w:rPr>
            </w:pPr>
            <w:proofErr w:type="spellStart"/>
            <w:r w:rsidRPr="00B51501">
              <w:rPr>
                <w:rFonts w:ascii="標楷體" w:eastAsia="標楷體" w:hAnsi="標楷體" w:hint="eastAsia"/>
                <w:sz w:val="24"/>
                <w:szCs w:val="24"/>
              </w:rPr>
              <w:t>ai</w:t>
            </w:r>
            <w:proofErr w:type="spellEnd"/>
            <w:r w:rsidRPr="00B51501">
              <w:rPr>
                <w:rFonts w:ascii="標楷體" w:eastAsia="標楷體" w:hAnsi="標楷體" w:hint="eastAsia"/>
                <w:sz w:val="24"/>
                <w:szCs w:val="24"/>
              </w:rPr>
              <w:t>-Ⅳ-1:動手實作解決問題或驗證自己想法，而獲得成就感。</w:t>
            </w:r>
          </w:p>
          <w:p w:rsidR="00B10375" w:rsidRPr="00B51501" w:rsidRDefault="00B10375" w:rsidP="00B10375">
            <w:pPr>
              <w:ind w:firstLine="0"/>
              <w:jc w:val="left"/>
              <w:rPr>
                <w:rFonts w:ascii="標楷體" w:eastAsia="標楷體" w:hAnsi="標楷體"/>
                <w:sz w:val="24"/>
                <w:szCs w:val="24"/>
              </w:rPr>
            </w:pPr>
            <w:r w:rsidRPr="00B51501">
              <w:rPr>
                <w:rFonts w:ascii="標楷體" w:eastAsia="標楷體" w:hAnsi="標楷體" w:hint="eastAsia"/>
                <w:sz w:val="24"/>
                <w:szCs w:val="24"/>
              </w:rPr>
              <w:t>an-Ⅳ-1:察覺到科學的觀察、測量和方法是否具有正當性，是受到社會共同建構的標準所規範。</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B10375" w:rsidRPr="00B51501" w:rsidRDefault="00B10375" w:rsidP="00F50344">
            <w:pPr>
              <w:spacing w:line="0" w:lineRule="atLeast"/>
              <w:jc w:val="left"/>
              <w:rPr>
                <w:rFonts w:ascii="標楷體" w:eastAsia="標楷體" w:hAnsi="標楷體"/>
                <w:bCs/>
                <w:color w:val="auto"/>
              </w:rPr>
            </w:pPr>
            <w:r w:rsidRPr="00B51501">
              <w:rPr>
                <w:rFonts w:ascii="標楷體" w:eastAsia="標楷體" w:hAnsi="標楷體" w:hint="eastAsia"/>
                <w:bCs/>
                <w:color w:val="auto"/>
              </w:rPr>
              <w:lastRenderedPageBreak/>
              <w:t>第一章基本測量</w:t>
            </w:r>
          </w:p>
          <w:p w:rsidR="00B10375" w:rsidRPr="00B51501" w:rsidRDefault="00B10375" w:rsidP="00F50344">
            <w:pPr>
              <w:spacing w:line="0" w:lineRule="atLeast"/>
              <w:jc w:val="left"/>
              <w:rPr>
                <w:rFonts w:ascii="標楷體" w:eastAsia="標楷體" w:hAnsi="標楷體"/>
                <w:bCs/>
                <w:color w:val="auto"/>
              </w:rPr>
            </w:pPr>
            <w:r w:rsidRPr="00B51501">
              <w:rPr>
                <w:rFonts w:ascii="標楷體" w:eastAsia="標楷體" w:hAnsi="標楷體" w:hint="eastAsia"/>
                <w:bCs/>
                <w:color w:val="auto"/>
              </w:rPr>
              <w:t>1-3體積與密度的測量</w:t>
            </w:r>
          </w:p>
          <w:p w:rsidR="00B10375" w:rsidRPr="00B51501" w:rsidRDefault="00B10375" w:rsidP="003925E8">
            <w:pPr>
              <w:spacing w:line="240" w:lineRule="atLeast"/>
              <w:ind w:left="6" w:hangingChars="3" w:hanging="6"/>
              <w:rPr>
                <w:rFonts w:ascii="標楷體" w:eastAsia="標楷體" w:hAnsi="標楷體"/>
                <w:snapToGrid w:val="0"/>
                <w:color w:val="auto"/>
              </w:rPr>
            </w:pPr>
            <w:r w:rsidRPr="00B51501">
              <w:rPr>
                <w:rFonts w:ascii="標楷體" w:eastAsia="標楷體" w:hAnsi="標楷體"/>
                <w:color w:val="auto"/>
              </w:rPr>
              <w:t>1.</w:t>
            </w:r>
            <w:r w:rsidRPr="00B51501">
              <w:rPr>
                <w:rFonts w:ascii="標楷體" w:eastAsia="標楷體" w:hAnsi="標楷體" w:hint="eastAsia"/>
                <w:snapToGrid w:val="0"/>
                <w:color w:val="auto"/>
              </w:rPr>
              <w:t>以實例來說明物體的質量乃為物體所含量的多寡，並認識一些常見的質量單位。</w:t>
            </w:r>
          </w:p>
          <w:p w:rsidR="00B10375" w:rsidRPr="00B51501" w:rsidRDefault="00B10375" w:rsidP="003925E8">
            <w:pPr>
              <w:spacing w:line="240" w:lineRule="atLeast"/>
              <w:ind w:left="6" w:hangingChars="3" w:hanging="6"/>
              <w:rPr>
                <w:rFonts w:ascii="標楷體" w:eastAsia="標楷體" w:hAnsi="標楷體"/>
                <w:snapToGrid w:val="0"/>
                <w:color w:val="auto"/>
              </w:rPr>
            </w:pPr>
            <w:r w:rsidRPr="00B51501">
              <w:rPr>
                <w:rFonts w:ascii="標楷體" w:eastAsia="標楷體" w:hAnsi="標楷體"/>
                <w:snapToGrid w:val="0"/>
                <w:color w:val="auto"/>
              </w:rPr>
              <w:t>2.</w:t>
            </w:r>
            <w:r w:rsidRPr="00B51501">
              <w:rPr>
                <w:rFonts w:ascii="標楷體" w:eastAsia="標楷體" w:hAnsi="標楷體" w:hint="eastAsia"/>
                <w:snapToGrid w:val="0"/>
                <w:color w:val="auto"/>
              </w:rPr>
              <w:t>讓學生了解天平使用時應注意的事項。並親自操作天平</w:t>
            </w:r>
            <w:r w:rsidRPr="00B51501">
              <w:rPr>
                <w:rFonts w:ascii="標楷體" w:eastAsia="標楷體" w:hAnsi="標楷體"/>
                <w:snapToGrid w:val="0"/>
                <w:color w:val="auto"/>
              </w:rPr>
              <w:t>.</w:t>
            </w:r>
          </w:p>
          <w:p w:rsidR="00B10375" w:rsidRPr="00B51501" w:rsidRDefault="00B10375" w:rsidP="003925E8">
            <w:pPr>
              <w:spacing w:line="240" w:lineRule="atLeast"/>
              <w:rPr>
                <w:rFonts w:ascii="標楷體" w:eastAsia="標楷體" w:hAnsi="標楷體"/>
                <w:snapToGrid w:val="0"/>
                <w:color w:val="auto"/>
              </w:rPr>
            </w:pPr>
            <w:r w:rsidRPr="00B51501">
              <w:rPr>
                <w:rFonts w:ascii="標楷體" w:eastAsia="標楷體" w:hAnsi="標楷體" w:hint="eastAsia"/>
                <w:snapToGrid w:val="0"/>
                <w:color w:val="auto"/>
              </w:rPr>
              <w:t>3</w:t>
            </w:r>
            <w:r w:rsidRPr="00B51501">
              <w:rPr>
                <w:rFonts w:ascii="標楷體" w:eastAsia="標楷體" w:hAnsi="標楷體"/>
                <w:snapToGrid w:val="0"/>
                <w:color w:val="auto"/>
              </w:rPr>
              <w:t>.</w:t>
            </w:r>
            <w:r w:rsidRPr="00B51501">
              <w:rPr>
                <w:rFonts w:ascii="標楷體" w:eastAsia="標楷體" w:hAnsi="標楷體" w:hint="eastAsia"/>
                <w:snapToGrid w:val="0"/>
                <w:color w:val="auto"/>
              </w:rPr>
              <w:t>介紹密度的意義。</w:t>
            </w:r>
          </w:p>
          <w:p w:rsidR="00B10375" w:rsidRPr="00B51501" w:rsidRDefault="00B10375" w:rsidP="003925E8">
            <w:pPr>
              <w:spacing w:line="0" w:lineRule="atLeast"/>
              <w:jc w:val="left"/>
              <w:rPr>
                <w:rFonts w:ascii="標楷體" w:eastAsia="標楷體" w:hAnsi="標楷體"/>
                <w:bCs/>
                <w:snapToGrid w:val="0"/>
                <w:color w:val="auto"/>
              </w:rPr>
            </w:pPr>
            <w:r w:rsidRPr="00B51501">
              <w:rPr>
                <w:rFonts w:ascii="標楷體" w:eastAsia="標楷體" w:hAnsi="標楷體" w:hint="eastAsia"/>
                <w:snapToGrid w:val="0"/>
                <w:color w:val="auto"/>
              </w:rPr>
              <w:t>4</w:t>
            </w:r>
            <w:r w:rsidRPr="00B51501">
              <w:rPr>
                <w:rFonts w:ascii="標楷體" w:eastAsia="標楷體" w:hAnsi="標楷體"/>
                <w:snapToGrid w:val="0"/>
                <w:color w:val="auto"/>
              </w:rPr>
              <w:t>.</w:t>
            </w:r>
            <w:r w:rsidRPr="00B51501">
              <w:rPr>
                <w:rFonts w:ascii="標楷體" w:eastAsia="標楷體" w:hAnsi="標楷體" w:hint="eastAsia"/>
                <w:snapToGrid w:val="0"/>
                <w:color w:val="auto"/>
              </w:rPr>
              <w:t>了解體積、質量與密度三者之間的關係</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F50344">
            <w:pPr>
              <w:ind w:left="317" w:hanging="317"/>
              <w:jc w:val="left"/>
              <w:rPr>
                <w:rFonts w:ascii="標楷體" w:eastAsia="標楷體" w:hAnsi="標楷體" w:cs="標楷體"/>
                <w:color w:val="auto"/>
                <w:sz w:val="24"/>
                <w:szCs w:val="24"/>
              </w:rPr>
            </w:pPr>
            <w:r w:rsidRPr="00B51501">
              <w:rPr>
                <w:rFonts w:ascii="標楷體" w:eastAsia="標楷體" w:hAnsi="標楷體" w:cs="標楷體" w:hint="eastAsia"/>
                <w:color w:val="auto"/>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F50344">
            <w:pPr>
              <w:ind w:left="182" w:hangingChars="91" w:hanging="182"/>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翰林版第三</w:t>
            </w:r>
            <w:proofErr w:type="gramStart"/>
            <w:r w:rsidRPr="00B51501">
              <w:rPr>
                <w:rFonts w:ascii="標楷體" w:eastAsia="標楷體" w:hAnsi="標楷體" w:hint="eastAsia"/>
                <w:color w:val="auto"/>
              </w:rPr>
              <w:t>冊</w:t>
            </w:r>
            <w:proofErr w:type="gramEnd"/>
          </w:p>
          <w:p w:rsidR="00B10375" w:rsidRPr="00B51501" w:rsidRDefault="00B10375" w:rsidP="00F50344">
            <w:pPr>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量筒</w:t>
            </w:r>
          </w:p>
          <w:p w:rsidR="00B10375" w:rsidRPr="00B51501" w:rsidRDefault="00B10375" w:rsidP="00F50344">
            <w:pPr>
              <w:ind w:left="57" w:firstLine="40"/>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實驗記錄本</w:t>
            </w:r>
          </w:p>
          <w:p w:rsidR="00B10375" w:rsidRPr="00B51501" w:rsidRDefault="00B10375" w:rsidP="00F50344">
            <w:pPr>
              <w:ind w:left="332" w:hanging="235"/>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實驗相關器材（天平、量筒、金屬、水）</w:t>
            </w:r>
          </w:p>
          <w:p w:rsidR="00B10375" w:rsidRPr="00B51501" w:rsidRDefault="00B10375" w:rsidP="00AE68AA">
            <w:pPr>
              <w:rPr>
                <w:rFonts w:ascii="標楷體" w:eastAsia="標楷體" w:hAnsi="標楷體"/>
                <w:color w:val="auto"/>
              </w:rPr>
            </w:pPr>
            <w:proofErr w:type="gramStart"/>
            <w:r w:rsidRPr="00B51501">
              <w:rPr>
                <w:rFonts w:ascii="標楷體" w:eastAsia="標楷體" w:hAnsi="標楷體" w:hint="eastAsia"/>
                <w:color w:val="auto"/>
              </w:rPr>
              <w:t>＊</w:t>
            </w:r>
            <w:proofErr w:type="spellStart"/>
            <w:proofErr w:type="gramEnd"/>
            <w:r w:rsidRPr="00B51501">
              <w:rPr>
                <w:rFonts w:ascii="標楷體" w:eastAsia="標楷體" w:hAnsi="標楷體" w:hint="eastAsia"/>
                <w:color w:val="auto"/>
              </w:rPr>
              <w:t>ppt</w:t>
            </w:r>
            <w:proofErr w:type="spellEnd"/>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F50344">
            <w:pPr>
              <w:pStyle w:val="aff9"/>
              <w:spacing w:line="240" w:lineRule="auto"/>
              <w:ind w:left="57"/>
              <w:jc w:val="left"/>
              <w:rPr>
                <w:rFonts w:ascii="標楷體" w:eastAsia="標楷體" w:hAnsi="標楷體"/>
                <w:sz w:val="20"/>
              </w:rPr>
            </w:pPr>
            <w:proofErr w:type="gramStart"/>
            <w:r w:rsidRPr="00B51501">
              <w:rPr>
                <w:rFonts w:ascii="標楷體" w:eastAsia="標楷體" w:hAnsi="標楷體" w:hint="eastAsia"/>
                <w:sz w:val="20"/>
              </w:rPr>
              <w:t>＊</w:t>
            </w:r>
            <w:proofErr w:type="gramEnd"/>
            <w:r w:rsidRPr="00B51501">
              <w:rPr>
                <w:rFonts w:ascii="標楷體" w:eastAsia="標楷體" w:hAnsi="標楷體" w:hint="eastAsia"/>
                <w:sz w:val="20"/>
              </w:rPr>
              <w:t>口頭問答</w:t>
            </w:r>
          </w:p>
          <w:p w:rsidR="00B10375" w:rsidRPr="00B51501" w:rsidRDefault="00B10375" w:rsidP="00F50344">
            <w:pPr>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color w:val="auto"/>
              </w:rPr>
              <w:t xml:space="preserve"> </w:t>
            </w:r>
            <w:r w:rsidRPr="00B51501">
              <w:rPr>
                <w:rFonts w:ascii="標楷體" w:eastAsia="標楷體" w:hAnsi="標楷體" w:hint="eastAsia"/>
                <w:color w:val="auto"/>
              </w:rPr>
              <w:t>觀察實驗操作技能與態度</w:t>
            </w:r>
          </w:p>
          <w:p w:rsidR="00B10375" w:rsidRPr="00B51501" w:rsidRDefault="00B10375" w:rsidP="00F50344">
            <w:pPr>
              <w:pStyle w:val="aff9"/>
              <w:spacing w:line="240" w:lineRule="auto"/>
              <w:ind w:left="57"/>
              <w:jc w:val="left"/>
              <w:rPr>
                <w:rFonts w:ascii="標楷體" w:eastAsia="標楷體" w:hAnsi="標楷體"/>
                <w:sz w:val="20"/>
              </w:rPr>
            </w:pPr>
            <w:proofErr w:type="gramStart"/>
            <w:r w:rsidRPr="00B51501">
              <w:rPr>
                <w:rFonts w:ascii="標楷體" w:eastAsia="標楷體" w:hAnsi="標楷體" w:hint="eastAsia"/>
                <w:sz w:val="20"/>
              </w:rPr>
              <w:t>＊</w:t>
            </w:r>
            <w:proofErr w:type="gramEnd"/>
            <w:r w:rsidRPr="00B51501">
              <w:rPr>
                <w:rFonts w:ascii="標楷體" w:eastAsia="標楷體" w:hAnsi="標楷體" w:hint="eastAsia"/>
                <w:sz w:val="20"/>
              </w:rPr>
              <w:t>紙筆測驗</w:t>
            </w:r>
          </w:p>
          <w:p w:rsidR="00B10375" w:rsidRPr="00B51501" w:rsidRDefault="00B10375" w:rsidP="00F50344">
            <w:pPr>
              <w:pStyle w:val="aff9"/>
              <w:spacing w:line="240" w:lineRule="auto"/>
              <w:ind w:left="57"/>
              <w:jc w:val="left"/>
              <w:rPr>
                <w:rFonts w:ascii="標楷體" w:eastAsia="標楷體" w:hAnsi="標楷體"/>
                <w:sz w:val="20"/>
              </w:rPr>
            </w:pPr>
          </w:p>
          <w:p w:rsidR="00B10375" w:rsidRPr="00B51501" w:rsidRDefault="00B10375" w:rsidP="006B02DF">
            <w:pPr>
              <w:pStyle w:val="aff9"/>
              <w:spacing w:line="240" w:lineRule="auto"/>
              <w:ind w:leftChars="5" w:left="310" w:hangingChars="150" w:hanging="300"/>
              <w:jc w:val="left"/>
              <w:rPr>
                <w:rFonts w:ascii="標楷體" w:eastAsia="標楷體" w:hAnsi="標楷體"/>
                <w:sz w:val="20"/>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F50344">
            <w:pPr>
              <w:autoSpaceDE w:val="0"/>
              <w:autoSpaceDN w:val="0"/>
              <w:adjustRightInd w:val="0"/>
              <w:jc w:val="left"/>
              <w:rPr>
                <w:rFonts w:ascii="標楷體" w:eastAsia="標楷體" w:hAnsi="標楷體" w:cs="DFKaiShu-SB-Estd-BF"/>
                <w:color w:val="auto"/>
                <w:sz w:val="24"/>
                <w:szCs w:val="24"/>
              </w:rPr>
            </w:pPr>
          </w:p>
        </w:tc>
        <w:tc>
          <w:tcPr>
            <w:tcW w:w="1784" w:type="dxa"/>
            <w:tcBorders>
              <w:top w:val="single" w:sz="8" w:space="0" w:color="000000"/>
              <w:bottom w:val="single" w:sz="8" w:space="0" w:color="000000"/>
              <w:right w:val="single" w:sz="8" w:space="0" w:color="000000"/>
            </w:tcBorders>
          </w:tcPr>
          <w:p w:rsidR="00B10375" w:rsidRPr="006B02DF" w:rsidRDefault="00B10375" w:rsidP="00F50344">
            <w:pPr>
              <w:adjustRightInd w:val="0"/>
              <w:snapToGrid w:val="0"/>
              <w:spacing w:line="0" w:lineRule="atLeast"/>
              <w:ind w:hanging="7"/>
              <w:jc w:val="left"/>
              <w:rPr>
                <w:rFonts w:ascii="標楷體" w:eastAsia="標楷體" w:hAnsi="標楷體" w:cs="標楷體"/>
                <w:sz w:val="24"/>
                <w:szCs w:val="24"/>
              </w:rPr>
            </w:pPr>
          </w:p>
        </w:tc>
      </w:tr>
      <w:tr w:rsidR="00B10375" w:rsidRPr="00500692" w:rsidTr="00887D3F">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B10375" w:rsidRPr="00F97009" w:rsidRDefault="00B10375" w:rsidP="00F50344">
            <w:pPr>
              <w:adjustRightInd w:val="0"/>
              <w:snapToGrid w:val="0"/>
              <w:spacing w:line="240" w:lineRule="atLeast"/>
              <w:jc w:val="center"/>
              <w:rPr>
                <w:rFonts w:eastAsia="標楷體"/>
                <w:sz w:val="24"/>
                <w:szCs w:val="24"/>
              </w:rPr>
            </w:pPr>
            <w:r w:rsidRPr="00F97009">
              <w:rPr>
                <w:rFonts w:eastAsia="標楷體"/>
                <w:sz w:val="24"/>
                <w:szCs w:val="24"/>
              </w:rPr>
              <w:lastRenderedPageBreak/>
              <w:t>第</w:t>
            </w:r>
            <w:r>
              <w:rPr>
                <w:rFonts w:eastAsia="標楷體" w:hint="eastAsia"/>
                <w:sz w:val="24"/>
                <w:szCs w:val="24"/>
              </w:rPr>
              <w:t>3</w:t>
            </w:r>
            <w:proofErr w:type="gramStart"/>
            <w:r w:rsidRPr="00F97009">
              <w:rPr>
                <w:rFonts w:eastAsia="標楷體"/>
                <w:sz w:val="24"/>
                <w:szCs w:val="24"/>
              </w:rPr>
              <w:t>週</w:t>
            </w:r>
            <w:proofErr w:type="gramEnd"/>
          </w:p>
          <w:p w:rsidR="00B10375" w:rsidRPr="00F97009" w:rsidRDefault="00B10375" w:rsidP="00F50344">
            <w:pPr>
              <w:adjustRightInd w:val="0"/>
              <w:snapToGrid w:val="0"/>
              <w:spacing w:line="240" w:lineRule="atLeast"/>
              <w:jc w:val="center"/>
              <w:rPr>
                <w:rFonts w:eastAsia="標楷體"/>
                <w:sz w:val="24"/>
                <w:szCs w:val="24"/>
              </w:rPr>
            </w:pPr>
            <w:r w:rsidRPr="00F97009">
              <w:rPr>
                <w:rFonts w:eastAsia="標楷體" w:hint="eastAsia"/>
                <w:sz w:val="24"/>
                <w:szCs w:val="24"/>
              </w:rPr>
              <w:t>9/</w:t>
            </w:r>
            <w:r>
              <w:rPr>
                <w:rFonts w:eastAsia="標楷體" w:hint="eastAsia"/>
                <w:sz w:val="24"/>
                <w:szCs w:val="24"/>
              </w:rPr>
              <w:t>14</w:t>
            </w:r>
            <w:r w:rsidRPr="00F97009">
              <w:rPr>
                <w:rFonts w:eastAsia="標楷體" w:hint="eastAsia"/>
                <w:sz w:val="24"/>
                <w:szCs w:val="24"/>
              </w:rPr>
              <w:t>~9/2</w:t>
            </w:r>
            <w:r>
              <w:rPr>
                <w:rFonts w:eastAsia="標楷體" w:hint="eastAsia"/>
                <w:sz w:val="24"/>
                <w:szCs w:val="24"/>
              </w:rPr>
              <w:t>0</w:t>
            </w:r>
          </w:p>
        </w:tc>
        <w:tc>
          <w:tcPr>
            <w:tcW w:w="1256" w:type="dxa"/>
            <w:tcBorders>
              <w:top w:val="single" w:sz="8" w:space="0" w:color="000000"/>
              <w:left w:val="single" w:sz="8" w:space="0" w:color="000000"/>
              <w:bottom w:val="single" w:sz="8" w:space="0" w:color="000000"/>
              <w:right w:val="single" w:sz="8" w:space="0" w:color="000000"/>
            </w:tcBorders>
          </w:tcPr>
          <w:p w:rsidR="00B10375" w:rsidRPr="00B51501" w:rsidRDefault="00B10375" w:rsidP="00B10375">
            <w:pPr>
              <w:ind w:firstLine="0"/>
              <w:jc w:val="left"/>
              <w:rPr>
                <w:rFonts w:ascii="標楷體" w:eastAsia="標楷體" w:hAnsi="標楷體" w:cs="標楷體" w:hint="eastAsia"/>
                <w:sz w:val="24"/>
                <w:szCs w:val="24"/>
              </w:rPr>
            </w:pPr>
            <w:r w:rsidRPr="00B51501">
              <w:rPr>
                <w:rFonts w:ascii="標楷體" w:eastAsia="標楷體" w:hAnsi="標楷體" w:cs="標楷體" w:hint="eastAsia"/>
                <w:sz w:val="24"/>
                <w:szCs w:val="24"/>
              </w:rPr>
              <w:t>Ja-Ⅳ-2:化學反應是原子重新排列。</w:t>
            </w:r>
          </w:p>
          <w:p w:rsidR="00B10375" w:rsidRPr="00B51501" w:rsidRDefault="00B10375" w:rsidP="00B10375">
            <w:pPr>
              <w:ind w:firstLine="0"/>
              <w:jc w:val="left"/>
              <w:rPr>
                <w:rFonts w:ascii="標楷體" w:eastAsia="標楷體" w:hAnsi="標楷體" w:cs="標楷體" w:hint="eastAsia"/>
                <w:sz w:val="24"/>
                <w:szCs w:val="24"/>
              </w:rPr>
            </w:pPr>
            <w:r w:rsidRPr="00B51501">
              <w:rPr>
                <w:rFonts w:ascii="標楷體" w:eastAsia="標楷體" w:hAnsi="標楷體" w:cs="標楷體" w:hint="eastAsia"/>
                <w:sz w:val="24"/>
                <w:szCs w:val="24"/>
              </w:rPr>
              <w:t>Ab-Ⅳ-1:物質的粒子模型與物質三態。</w:t>
            </w:r>
          </w:p>
          <w:p w:rsidR="00B10375" w:rsidRPr="00B51501" w:rsidRDefault="00B10375" w:rsidP="00B10375">
            <w:pPr>
              <w:ind w:firstLine="0"/>
              <w:jc w:val="left"/>
              <w:rPr>
                <w:rFonts w:ascii="標楷體" w:eastAsia="標楷體" w:hAnsi="標楷體" w:cs="標楷體" w:hint="eastAsia"/>
                <w:sz w:val="24"/>
                <w:szCs w:val="24"/>
              </w:rPr>
            </w:pPr>
            <w:r w:rsidRPr="00B51501">
              <w:rPr>
                <w:rFonts w:ascii="標楷體" w:eastAsia="標楷體" w:hAnsi="標楷體" w:cs="標楷體" w:hint="eastAsia"/>
                <w:sz w:val="24"/>
                <w:szCs w:val="24"/>
              </w:rPr>
              <w:t>Ab-Ⅳ-3:物質的物理性質與</w:t>
            </w:r>
            <w:r w:rsidRPr="00B51501">
              <w:rPr>
                <w:rFonts w:ascii="標楷體" w:eastAsia="標楷體" w:hAnsi="標楷體" w:cs="標楷體" w:hint="eastAsia"/>
                <w:sz w:val="24"/>
                <w:szCs w:val="24"/>
              </w:rPr>
              <w:lastRenderedPageBreak/>
              <w:t>化學性質。</w:t>
            </w:r>
          </w:p>
          <w:p w:rsidR="00B10375" w:rsidRPr="00B51501" w:rsidRDefault="00B10375" w:rsidP="00B10375">
            <w:pPr>
              <w:ind w:firstLine="0"/>
              <w:jc w:val="left"/>
              <w:rPr>
                <w:rFonts w:ascii="標楷體" w:eastAsia="標楷體" w:hAnsi="標楷體" w:cs="標楷體" w:hint="eastAsia"/>
                <w:sz w:val="24"/>
                <w:szCs w:val="24"/>
              </w:rPr>
            </w:pPr>
            <w:r w:rsidRPr="00B51501">
              <w:rPr>
                <w:rFonts w:ascii="標楷體" w:eastAsia="標楷體" w:hAnsi="標楷體" w:cs="標楷體" w:hint="eastAsia"/>
                <w:sz w:val="24"/>
                <w:szCs w:val="24"/>
              </w:rPr>
              <w:t>Ab-Ⅳ-4:物質依是否可用物理方法分離，可分為純物質和混合物。</w:t>
            </w:r>
          </w:p>
          <w:p w:rsidR="00B10375" w:rsidRPr="00B51501" w:rsidRDefault="00B10375" w:rsidP="00B10375">
            <w:pPr>
              <w:ind w:firstLine="0"/>
              <w:jc w:val="left"/>
              <w:rPr>
                <w:rFonts w:ascii="標楷體" w:eastAsia="標楷體" w:hAnsi="標楷體"/>
                <w:sz w:val="24"/>
                <w:szCs w:val="24"/>
              </w:rPr>
            </w:pPr>
            <w:r w:rsidRPr="00B51501">
              <w:rPr>
                <w:rFonts w:ascii="標楷體" w:eastAsia="標楷體" w:hAnsi="標楷體" w:cs="標楷體" w:hint="eastAsia"/>
                <w:sz w:val="24"/>
                <w:szCs w:val="24"/>
              </w:rPr>
              <w:t>Ca-Ⅳ-1:實驗分離混合物，例如：結晶法、過濾法及簡易</w:t>
            </w:r>
            <w:proofErr w:type="gramStart"/>
            <w:r w:rsidRPr="00B51501">
              <w:rPr>
                <w:rFonts w:ascii="標楷體" w:eastAsia="標楷體" w:hAnsi="標楷體" w:cs="標楷體" w:hint="eastAsia"/>
                <w:sz w:val="24"/>
                <w:szCs w:val="24"/>
              </w:rPr>
              <w:t>濾紙色層分析</w:t>
            </w:r>
            <w:proofErr w:type="gramEnd"/>
            <w:r w:rsidRPr="00B51501">
              <w:rPr>
                <w:rFonts w:ascii="標楷體" w:eastAsia="標楷體" w:hAnsi="標楷體" w:cs="標楷體" w:hint="eastAsia"/>
                <w:sz w:val="24"/>
                <w:szCs w:val="24"/>
              </w:rPr>
              <w:t>法。</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B10375">
            <w:pPr>
              <w:ind w:firstLine="0"/>
              <w:jc w:val="left"/>
              <w:rPr>
                <w:rFonts w:ascii="標楷體" w:eastAsia="標楷體" w:hAnsi="標楷體" w:hint="eastAsia"/>
                <w:sz w:val="24"/>
                <w:szCs w:val="24"/>
              </w:rPr>
            </w:pPr>
            <w:proofErr w:type="spellStart"/>
            <w:r w:rsidRPr="00B51501">
              <w:rPr>
                <w:rFonts w:ascii="標楷體" w:eastAsia="標楷體" w:hAnsi="標楷體" w:hint="eastAsia"/>
                <w:sz w:val="24"/>
                <w:szCs w:val="24"/>
              </w:rPr>
              <w:lastRenderedPageBreak/>
              <w:t>ai</w:t>
            </w:r>
            <w:proofErr w:type="spellEnd"/>
            <w:r w:rsidRPr="00B51501">
              <w:rPr>
                <w:rFonts w:ascii="標楷體" w:eastAsia="標楷體" w:hAnsi="標楷體" w:hint="eastAsia"/>
                <w:sz w:val="24"/>
                <w:szCs w:val="24"/>
              </w:rPr>
              <w:t>-Ⅳ-3:透過所學到的科學知識和科學探索的各種方法，解釋自然現象發生的原因，建立科學學習的自信心。</w:t>
            </w:r>
          </w:p>
          <w:p w:rsidR="00B10375" w:rsidRPr="00B51501" w:rsidRDefault="00B10375" w:rsidP="00B10375">
            <w:pPr>
              <w:ind w:firstLine="0"/>
              <w:jc w:val="left"/>
              <w:rPr>
                <w:rFonts w:ascii="標楷體" w:eastAsia="標楷體" w:hAnsi="標楷體" w:hint="eastAsia"/>
                <w:sz w:val="24"/>
                <w:szCs w:val="24"/>
              </w:rPr>
            </w:pPr>
            <w:r w:rsidRPr="00B51501">
              <w:rPr>
                <w:rFonts w:ascii="標楷體" w:eastAsia="標楷體" w:hAnsi="標楷體" w:hint="eastAsia"/>
                <w:sz w:val="24"/>
                <w:szCs w:val="24"/>
              </w:rPr>
              <w:t>ah-Ⅳ-2:應用所學到的科學知識與科學探</w:t>
            </w:r>
            <w:r w:rsidRPr="00B51501">
              <w:rPr>
                <w:rFonts w:ascii="標楷體" w:eastAsia="標楷體" w:hAnsi="標楷體" w:hint="eastAsia"/>
                <w:sz w:val="24"/>
                <w:szCs w:val="24"/>
              </w:rPr>
              <w:lastRenderedPageBreak/>
              <w:t>究方法，幫助自己做出最佳的決定。</w:t>
            </w:r>
          </w:p>
          <w:p w:rsidR="00B10375" w:rsidRPr="00B51501" w:rsidRDefault="00B10375" w:rsidP="00B10375">
            <w:pPr>
              <w:ind w:firstLine="0"/>
              <w:jc w:val="left"/>
              <w:rPr>
                <w:rFonts w:ascii="標楷體" w:eastAsia="標楷體" w:hAnsi="標楷體" w:hint="eastAsia"/>
                <w:sz w:val="24"/>
                <w:szCs w:val="24"/>
              </w:rPr>
            </w:pPr>
            <w:r w:rsidRPr="00B51501">
              <w:rPr>
                <w:rFonts w:ascii="標楷體" w:eastAsia="標楷體" w:hAnsi="標楷體" w:hint="eastAsia"/>
                <w:sz w:val="24"/>
                <w:szCs w:val="24"/>
              </w:rPr>
              <w:t>An-IV-1:察覺到科學的觀察、測量和方法是否具有正當性，是受到社會共同建構的標準所規範。</w:t>
            </w:r>
          </w:p>
          <w:p w:rsidR="00B10375" w:rsidRPr="00B51501" w:rsidRDefault="00B10375" w:rsidP="00B10375">
            <w:pPr>
              <w:ind w:firstLine="0"/>
              <w:jc w:val="left"/>
              <w:rPr>
                <w:rFonts w:ascii="標楷體" w:eastAsia="標楷體" w:hAnsi="標楷體"/>
                <w:sz w:val="24"/>
                <w:szCs w:val="24"/>
              </w:rPr>
            </w:pPr>
            <w:proofErr w:type="spellStart"/>
            <w:r w:rsidRPr="00B51501">
              <w:rPr>
                <w:rFonts w:ascii="標楷體" w:eastAsia="標楷體" w:hAnsi="標楷體"/>
                <w:sz w:val="24"/>
                <w:szCs w:val="24"/>
              </w:rPr>
              <w:t>po</w:t>
            </w:r>
            <w:proofErr w:type="spellEnd"/>
            <w:r w:rsidRPr="00B51501">
              <w:rPr>
                <w:rFonts w:ascii="標楷體" w:eastAsia="標楷體" w:hAnsi="標楷體"/>
                <w:sz w:val="24"/>
                <w:szCs w:val="24"/>
              </w:rPr>
              <w:t>-</w:t>
            </w:r>
            <w:r w:rsidRPr="00B51501">
              <w:rPr>
                <w:rFonts w:ascii="標楷體" w:eastAsia="標楷體" w:hAnsi="標楷體" w:hint="eastAsia"/>
                <w:sz w:val="24"/>
                <w:szCs w:val="24"/>
              </w:rPr>
              <w:t>Ⅳ</w:t>
            </w:r>
            <w:r w:rsidRPr="00B51501">
              <w:rPr>
                <w:rFonts w:ascii="標楷體" w:eastAsia="標楷體" w:hAnsi="標楷體"/>
                <w:sz w:val="24"/>
                <w:szCs w:val="24"/>
              </w:rPr>
              <w:t>-1:</w:t>
            </w:r>
            <w:r w:rsidRPr="00B51501">
              <w:rPr>
                <w:rFonts w:ascii="標楷體" w:eastAsia="標楷體" w:hAnsi="標楷體" w:hint="eastAsia"/>
                <w:sz w:val="24"/>
                <w:szCs w:val="24"/>
              </w:rPr>
              <w:t>能從學習活動、日常經驗及科技運用、自然環境、書刊及網路媒體中，進行各種有計畫的觀察，進而能察覺問題。</w:t>
            </w:r>
          </w:p>
          <w:p w:rsidR="00B10375" w:rsidRPr="00B51501" w:rsidRDefault="00B10375" w:rsidP="00B10375">
            <w:pPr>
              <w:ind w:firstLine="0"/>
              <w:jc w:val="left"/>
              <w:rPr>
                <w:rFonts w:ascii="標楷體" w:eastAsia="標楷體" w:hAnsi="標楷體"/>
                <w:sz w:val="24"/>
                <w:szCs w:val="24"/>
              </w:rPr>
            </w:pPr>
            <w:proofErr w:type="spellStart"/>
            <w:r w:rsidRPr="00B51501">
              <w:rPr>
                <w:rFonts w:ascii="標楷體" w:eastAsia="標楷體" w:hAnsi="標楷體"/>
                <w:sz w:val="24"/>
                <w:szCs w:val="24"/>
              </w:rPr>
              <w:t>pe</w:t>
            </w:r>
            <w:proofErr w:type="spellEnd"/>
            <w:r w:rsidRPr="00B51501">
              <w:rPr>
                <w:rFonts w:ascii="標楷體" w:eastAsia="標楷體" w:hAnsi="標楷體"/>
                <w:sz w:val="24"/>
                <w:szCs w:val="24"/>
              </w:rPr>
              <w:t>-</w:t>
            </w:r>
            <w:r w:rsidRPr="00B51501">
              <w:rPr>
                <w:rFonts w:ascii="標楷體" w:eastAsia="標楷體" w:hAnsi="標楷體" w:hint="eastAsia"/>
                <w:sz w:val="24"/>
                <w:szCs w:val="24"/>
              </w:rPr>
              <w:t>Ⅳ</w:t>
            </w:r>
            <w:r w:rsidRPr="00B51501">
              <w:rPr>
                <w:rFonts w:ascii="標楷體" w:eastAsia="標楷體" w:hAnsi="標楷體"/>
                <w:sz w:val="24"/>
                <w:szCs w:val="24"/>
              </w:rPr>
              <w:t>-2:</w:t>
            </w:r>
            <w:r w:rsidRPr="00B51501">
              <w:rPr>
                <w:rFonts w:ascii="標楷體" w:eastAsia="標楷體" w:hAnsi="標楷體" w:hint="eastAsia"/>
                <w:sz w:val="24"/>
                <w:szCs w:val="24"/>
              </w:rPr>
              <w:t>能正確安全操作適合學習階段的物品、器材儀器、科技設備及資源。能進行客觀的質性觀察或數值量</w:t>
            </w:r>
            <w:r w:rsidRPr="00B51501">
              <w:rPr>
                <w:rFonts w:ascii="標楷體" w:eastAsia="標楷體" w:hAnsi="標楷體" w:hint="eastAsia"/>
                <w:sz w:val="24"/>
                <w:szCs w:val="24"/>
              </w:rPr>
              <w:lastRenderedPageBreak/>
              <w:t>測並詳實記錄。</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B10375" w:rsidRPr="00B51501" w:rsidRDefault="00B10375" w:rsidP="00F50344">
            <w:pPr>
              <w:spacing w:line="0" w:lineRule="atLeast"/>
              <w:jc w:val="left"/>
              <w:rPr>
                <w:rFonts w:ascii="標楷體" w:eastAsia="標楷體" w:hAnsi="標楷體"/>
                <w:bCs/>
                <w:color w:val="auto"/>
              </w:rPr>
            </w:pPr>
            <w:r w:rsidRPr="00B51501">
              <w:rPr>
                <w:rFonts w:ascii="標楷體" w:eastAsia="標楷體" w:hAnsi="標楷體" w:hint="eastAsia"/>
                <w:bCs/>
                <w:color w:val="auto"/>
              </w:rPr>
              <w:lastRenderedPageBreak/>
              <w:t>第二章物質的世界</w:t>
            </w:r>
          </w:p>
          <w:p w:rsidR="00B10375" w:rsidRPr="00B51501" w:rsidRDefault="00B10375" w:rsidP="00F50344">
            <w:pPr>
              <w:spacing w:line="0" w:lineRule="atLeast"/>
              <w:jc w:val="left"/>
              <w:rPr>
                <w:rFonts w:ascii="標楷體" w:eastAsia="標楷體" w:hAnsi="標楷體"/>
                <w:bCs/>
                <w:color w:val="auto"/>
              </w:rPr>
            </w:pPr>
            <w:r w:rsidRPr="00B51501">
              <w:rPr>
                <w:rFonts w:ascii="標楷體" w:eastAsia="標楷體" w:hAnsi="標楷體" w:hint="eastAsia"/>
                <w:bCs/>
                <w:color w:val="auto"/>
              </w:rPr>
              <w:t>2-1認識物質</w:t>
            </w:r>
          </w:p>
          <w:p w:rsidR="00B10375" w:rsidRPr="00B51501" w:rsidRDefault="00B10375" w:rsidP="003925E8">
            <w:pPr>
              <w:rPr>
                <w:rFonts w:ascii="標楷體" w:eastAsia="標楷體" w:hAnsi="標楷體"/>
                <w:snapToGrid w:val="0"/>
                <w:color w:val="auto"/>
              </w:rPr>
            </w:pPr>
            <w:r w:rsidRPr="00B51501">
              <w:rPr>
                <w:rFonts w:ascii="標楷體" w:eastAsia="標楷體" w:hAnsi="標楷體" w:hint="eastAsia"/>
                <w:snapToGrid w:val="0"/>
                <w:color w:val="auto"/>
              </w:rPr>
              <w:t>1.了解物質的定義及物質的三態</w:t>
            </w:r>
          </w:p>
          <w:p w:rsidR="00B10375" w:rsidRPr="00B51501" w:rsidRDefault="00B10375" w:rsidP="003925E8">
            <w:pPr>
              <w:ind w:left="162" w:hangingChars="81" w:hanging="162"/>
              <w:rPr>
                <w:rFonts w:ascii="標楷體" w:eastAsia="標楷體" w:hAnsi="標楷體"/>
                <w:snapToGrid w:val="0"/>
                <w:color w:val="auto"/>
              </w:rPr>
            </w:pPr>
            <w:r w:rsidRPr="00B51501">
              <w:rPr>
                <w:rFonts w:ascii="標楷體" w:eastAsia="標楷體" w:hAnsi="標楷體"/>
                <w:snapToGrid w:val="0"/>
                <w:color w:val="auto"/>
              </w:rPr>
              <w:t>2.</w:t>
            </w:r>
            <w:r w:rsidRPr="00B51501">
              <w:rPr>
                <w:rFonts w:ascii="標楷體" w:eastAsia="標楷體" w:hAnsi="標楷體" w:hint="eastAsia"/>
                <w:snapToGrid w:val="0"/>
                <w:color w:val="auto"/>
              </w:rPr>
              <w:t>介紹三態變化的專有名詞，並舉出生活中常見例子，讓學生了解「凝固、熔化、氣化、凝結、蒸發、沸騰」等現象。</w:t>
            </w:r>
          </w:p>
          <w:p w:rsidR="00B10375" w:rsidRPr="00B51501" w:rsidRDefault="00B10375" w:rsidP="003925E8">
            <w:pPr>
              <w:rPr>
                <w:rFonts w:ascii="標楷體" w:eastAsia="標楷體" w:hAnsi="標楷體"/>
                <w:snapToGrid w:val="0"/>
                <w:color w:val="auto"/>
              </w:rPr>
            </w:pPr>
            <w:r w:rsidRPr="00B51501">
              <w:rPr>
                <w:rFonts w:ascii="標楷體" w:eastAsia="標楷體" w:hAnsi="標楷體"/>
                <w:snapToGrid w:val="0"/>
                <w:color w:val="auto"/>
              </w:rPr>
              <w:t>3.</w:t>
            </w:r>
            <w:r w:rsidRPr="00B51501">
              <w:rPr>
                <w:rFonts w:ascii="標楷體" w:eastAsia="標楷體" w:hAnsi="標楷體" w:hint="eastAsia"/>
                <w:snapToGrid w:val="0"/>
                <w:color w:val="auto"/>
              </w:rPr>
              <w:t>知道純物質與混合物的分別</w:t>
            </w:r>
          </w:p>
          <w:p w:rsidR="00B10375" w:rsidRPr="00B51501" w:rsidRDefault="00B10375" w:rsidP="00F50344">
            <w:pPr>
              <w:spacing w:line="0" w:lineRule="atLeast"/>
              <w:jc w:val="left"/>
              <w:rPr>
                <w:rFonts w:ascii="標楷體" w:eastAsia="標楷體" w:hAnsi="標楷體"/>
                <w:bCs/>
                <w:snapToGrid w:val="0"/>
                <w:color w:val="auto"/>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F50344">
            <w:pPr>
              <w:ind w:left="317" w:hanging="317"/>
              <w:jc w:val="left"/>
              <w:rPr>
                <w:rFonts w:ascii="標楷體" w:eastAsia="標楷體" w:hAnsi="標楷體" w:cs="標楷體"/>
                <w:color w:val="auto"/>
                <w:sz w:val="24"/>
                <w:szCs w:val="24"/>
              </w:rPr>
            </w:pPr>
            <w:r w:rsidRPr="00B51501">
              <w:rPr>
                <w:rFonts w:ascii="標楷體" w:eastAsia="標楷體" w:hAnsi="標楷體" w:cs="標楷體" w:hint="eastAsia"/>
                <w:color w:val="auto"/>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F50344">
            <w:pPr>
              <w:ind w:left="182" w:hangingChars="91" w:hanging="182"/>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翰林版第三</w:t>
            </w:r>
            <w:proofErr w:type="gramStart"/>
            <w:r w:rsidRPr="00B51501">
              <w:rPr>
                <w:rFonts w:ascii="標楷體" w:eastAsia="標楷體" w:hAnsi="標楷體" w:hint="eastAsia"/>
                <w:color w:val="auto"/>
              </w:rPr>
              <w:t>冊</w:t>
            </w:r>
            <w:proofErr w:type="gramEnd"/>
          </w:p>
          <w:p w:rsidR="00B10375" w:rsidRPr="00B51501" w:rsidRDefault="00B10375" w:rsidP="00F50344">
            <w:pPr>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掛圖</w:t>
            </w:r>
          </w:p>
          <w:p w:rsidR="00B10375" w:rsidRPr="00B51501" w:rsidRDefault="00B10375" w:rsidP="00F50344">
            <w:pPr>
              <w:rPr>
                <w:rFonts w:ascii="標楷體" w:eastAsia="標楷體" w:hAnsi="標楷體"/>
                <w:color w:val="auto"/>
              </w:rPr>
            </w:pPr>
            <w:proofErr w:type="gramStart"/>
            <w:r w:rsidRPr="00B51501">
              <w:rPr>
                <w:rFonts w:ascii="標楷體" w:eastAsia="標楷體" w:hAnsi="標楷體" w:hint="eastAsia"/>
                <w:color w:val="auto"/>
              </w:rPr>
              <w:t>＊</w:t>
            </w:r>
            <w:proofErr w:type="spellStart"/>
            <w:proofErr w:type="gramEnd"/>
            <w:r w:rsidRPr="00B51501">
              <w:rPr>
                <w:rFonts w:ascii="標楷體" w:eastAsia="標楷體" w:hAnsi="標楷體" w:hint="eastAsia"/>
                <w:color w:val="auto"/>
              </w:rPr>
              <w:t>ppt</w:t>
            </w:r>
            <w:proofErr w:type="spellEnd"/>
          </w:p>
          <w:p w:rsidR="00B10375" w:rsidRPr="00B51501" w:rsidRDefault="00B10375" w:rsidP="00F50344">
            <w:pPr>
              <w:rPr>
                <w:rFonts w:ascii="標楷體" w:eastAsia="標楷體" w:hAnsi="標楷體"/>
                <w:color w:val="auto"/>
              </w:rPr>
            </w:pPr>
          </w:p>
          <w:p w:rsidR="00B10375" w:rsidRPr="00B51501" w:rsidRDefault="00B10375" w:rsidP="00F50344">
            <w:pPr>
              <w:ind w:left="57" w:firstLine="40"/>
              <w:rPr>
                <w:rFonts w:ascii="標楷體" w:eastAsia="標楷體" w:hAnsi="標楷體"/>
                <w:color w:val="auto"/>
              </w:rPr>
            </w:pPr>
          </w:p>
          <w:p w:rsidR="00B10375" w:rsidRPr="00B51501" w:rsidRDefault="00B10375" w:rsidP="00F50344">
            <w:pPr>
              <w:rPr>
                <w:rFonts w:ascii="標楷體" w:eastAsia="標楷體" w:hAnsi="標楷體"/>
                <w:color w:val="auto"/>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887D3F">
            <w:pPr>
              <w:spacing w:line="240" w:lineRule="atLeast"/>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口頭問答</w:t>
            </w:r>
          </w:p>
          <w:p w:rsidR="00B10375" w:rsidRPr="00B51501" w:rsidRDefault="00B10375" w:rsidP="00887D3F">
            <w:pPr>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紙筆測驗</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D462E7">
            <w:pPr>
              <w:ind w:left="57" w:right="57"/>
              <w:rPr>
                <w:rFonts w:ascii="標楷體" w:eastAsia="標楷體" w:hAnsi="標楷體"/>
                <w:color w:val="auto"/>
              </w:rPr>
            </w:pPr>
            <w:r w:rsidRPr="00B51501">
              <w:rPr>
                <w:rFonts w:ascii="標楷體" w:eastAsia="標楷體" w:hAnsi="標楷體"/>
                <w:color w:val="auto"/>
              </w:rPr>
              <w:t>【生涯發展教育】</w:t>
            </w:r>
          </w:p>
          <w:p w:rsidR="00B10375" w:rsidRPr="00B51501" w:rsidRDefault="00B10375" w:rsidP="00D462E7">
            <w:pPr>
              <w:ind w:left="57" w:right="57"/>
              <w:rPr>
                <w:rFonts w:ascii="標楷體" w:eastAsia="標楷體" w:hAnsi="標楷體"/>
                <w:color w:val="auto"/>
              </w:rPr>
            </w:pPr>
            <w:proofErr w:type="gramStart"/>
            <w:r w:rsidRPr="00B51501">
              <w:rPr>
                <w:rFonts w:ascii="標楷體" w:eastAsia="標楷體" w:hAnsi="標楷體" w:hint="eastAsia"/>
                <w:color w:val="auto"/>
              </w:rPr>
              <w:t>涯</w:t>
            </w:r>
            <w:proofErr w:type="gramEnd"/>
            <w:r w:rsidRPr="00B51501">
              <w:rPr>
                <w:rFonts w:ascii="標楷體" w:eastAsia="標楷體" w:hAnsi="標楷體"/>
                <w:color w:val="auto"/>
              </w:rPr>
              <w:t xml:space="preserve">J7 </w:t>
            </w:r>
            <w:r w:rsidRPr="00B51501">
              <w:rPr>
                <w:rFonts w:ascii="標楷體" w:eastAsia="標楷體" w:hAnsi="標楷體" w:hint="eastAsia"/>
                <w:color w:val="auto"/>
              </w:rPr>
              <w:t>學習蒐集與分析工作</w:t>
            </w:r>
            <w:r w:rsidRPr="00B51501">
              <w:rPr>
                <w:rFonts w:ascii="標楷體" w:eastAsia="標楷體" w:hAnsi="標楷體"/>
                <w:color w:val="auto"/>
              </w:rPr>
              <w:t>/</w:t>
            </w:r>
            <w:r w:rsidRPr="00B51501">
              <w:rPr>
                <w:rFonts w:ascii="標楷體" w:eastAsia="標楷體" w:hAnsi="標楷體" w:hint="eastAsia"/>
                <w:color w:val="auto"/>
              </w:rPr>
              <w:t>教育環境的資料</w:t>
            </w:r>
          </w:p>
          <w:p w:rsidR="00B10375" w:rsidRPr="00B51501" w:rsidRDefault="00B10375" w:rsidP="00D462E7">
            <w:pPr>
              <w:pStyle w:val="30"/>
              <w:spacing w:after="90" w:line="240" w:lineRule="auto"/>
              <w:ind w:left="57" w:firstLine="0"/>
              <w:jc w:val="left"/>
              <w:rPr>
                <w:rFonts w:ascii="標楷體" w:eastAsia="標楷體" w:hAnsi="標楷體"/>
                <w:kern w:val="0"/>
                <w:sz w:val="24"/>
                <w:szCs w:val="24"/>
              </w:rPr>
            </w:pPr>
            <w:r w:rsidRPr="00B51501">
              <w:rPr>
                <w:rFonts w:ascii="標楷體" w:eastAsia="標楷體" w:hAnsi="標楷體"/>
                <w:kern w:val="0"/>
                <w:sz w:val="24"/>
                <w:szCs w:val="24"/>
              </w:rPr>
              <w:t>【環境教育】</w:t>
            </w:r>
          </w:p>
          <w:p w:rsidR="00B10375" w:rsidRPr="00B51501" w:rsidRDefault="00B10375" w:rsidP="00D462E7">
            <w:pPr>
              <w:autoSpaceDE w:val="0"/>
              <w:autoSpaceDN w:val="0"/>
              <w:adjustRightInd w:val="0"/>
              <w:jc w:val="left"/>
              <w:rPr>
                <w:rFonts w:ascii="標楷體" w:eastAsia="標楷體" w:hAnsi="標楷體" w:cs="DFKaiShu-SB-Estd-BF"/>
                <w:color w:val="auto"/>
                <w:sz w:val="24"/>
                <w:szCs w:val="24"/>
              </w:rPr>
            </w:pPr>
            <w:r w:rsidRPr="00B51501">
              <w:rPr>
                <w:rFonts w:ascii="標楷體" w:eastAsia="標楷體" w:hAnsi="標楷體" w:hint="eastAsia"/>
                <w:color w:val="auto"/>
              </w:rPr>
              <w:t>環</w:t>
            </w:r>
            <w:r w:rsidRPr="00B51501">
              <w:rPr>
                <w:rFonts w:ascii="標楷體" w:eastAsia="標楷體" w:hAnsi="標楷體"/>
                <w:color w:val="auto"/>
              </w:rPr>
              <w:t xml:space="preserve">J2 </w:t>
            </w:r>
            <w:r w:rsidRPr="00B51501">
              <w:rPr>
                <w:rFonts w:ascii="標楷體" w:eastAsia="標楷體" w:hAnsi="標楷體" w:hint="eastAsia"/>
                <w:color w:val="auto"/>
              </w:rPr>
              <w:t>了解人與周遭動物的互動關係，認識動物需求，並關切動物福利</w:t>
            </w:r>
          </w:p>
        </w:tc>
        <w:tc>
          <w:tcPr>
            <w:tcW w:w="1784" w:type="dxa"/>
            <w:tcBorders>
              <w:top w:val="single" w:sz="8" w:space="0" w:color="000000"/>
              <w:bottom w:val="single" w:sz="8" w:space="0" w:color="000000"/>
              <w:right w:val="single" w:sz="8" w:space="0" w:color="000000"/>
            </w:tcBorders>
          </w:tcPr>
          <w:p w:rsidR="00B10375" w:rsidRPr="006B02DF" w:rsidRDefault="00B10375" w:rsidP="00F50344">
            <w:pPr>
              <w:adjustRightInd w:val="0"/>
              <w:snapToGrid w:val="0"/>
              <w:spacing w:line="0" w:lineRule="atLeast"/>
              <w:ind w:hanging="7"/>
              <w:jc w:val="left"/>
              <w:rPr>
                <w:rFonts w:ascii="標楷體" w:eastAsia="標楷體" w:hAnsi="標楷體" w:cs="標楷體"/>
                <w:sz w:val="24"/>
                <w:szCs w:val="24"/>
              </w:rPr>
            </w:pPr>
          </w:p>
        </w:tc>
      </w:tr>
      <w:tr w:rsidR="00B10375" w:rsidRPr="00500692" w:rsidTr="00887D3F">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B10375" w:rsidRPr="00F97009" w:rsidRDefault="00B10375" w:rsidP="00F50344">
            <w:pPr>
              <w:adjustRightInd w:val="0"/>
              <w:snapToGrid w:val="0"/>
              <w:spacing w:line="240" w:lineRule="atLeast"/>
              <w:jc w:val="center"/>
              <w:rPr>
                <w:rFonts w:eastAsia="標楷體"/>
                <w:sz w:val="24"/>
                <w:szCs w:val="24"/>
              </w:rPr>
            </w:pPr>
            <w:r w:rsidRPr="00F97009">
              <w:rPr>
                <w:rFonts w:eastAsia="標楷體"/>
                <w:sz w:val="24"/>
                <w:szCs w:val="24"/>
              </w:rPr>
              <w:lastRenderedPageBreak/>
              <w:t>第</w:t>
            </w:r>
            <w:r>
              <w:rPr>
                <w:rFonts w:eastAsia="標楷體" w:hint="eastAsia"/>
                <w:sz w:val="24"/>
                <w:szCs w:val="24"/>
              </w:rPr>
              <w:t>4</w:t>
            </w:r>
            <w:proofErr w:type="gramStart"/>
            <w:r w:rsidRPr="00F97009">
              <w:rPr>
                <w:rFonts w:eastAsia="標楷體"/>
                <w:sz w:val="24"/>
                <w:szCs w:val="24"/>
              </w:rPr>
              <w:t>週</w:t>
            </w:r>
            <w:proofErr w:type="gramEnd"/>
          </w:p>
          <w:p w:rsidR="00B10375" w:rsidRPr="00F97009" w:rsidRDefault="00B10375" w:rsidP="00F50344">
            <w:pPr>
              <w:adjustRightInd w:val="0"/>
              <w:snapToGrid w:val="0"/>
              <w:spacing w:line="240" w:lineRule="atLeast"/>
              <w:jc w:val="center"/>
              <w:rPr>
                <w:rFonts w:eastAsia="標楷體"/>
                <w:sz w:val="24"/>
                <w:szCs w:val="24"/>
              </w:rPr>
            </w:pPr>
            <w:r w:rsidRPr="00F97009">
              <w:rPr>
                <w:rFonts w:eastAsia="標楷體" w:hint="eastAsia"/>
                <w:sz w:val="24"/>
                <w:szCs w:val="24"/>
              </w:rPr>
              <w:t>9/2</w:t>
            </w:r>
            <w:r>
              <w:rPr>
                <w:rFonts w:eastAsia="標楷體" w:hint="eastAsia"/>
                <w:sz w:val="24"/>
                <w:szCs w:val="24"/>
              </w:rPr>
              <w:t>1</w:t>
            </w:r>
            <w:r w:rsidRPr="00F97009">
              <w:rPr>
                <w:rFonts w:eastAsia="標楷體" w:hint="eastAsia"/>
                <w:sz w:val="24"/>
                <w:szCs w:val="24"/>
              </w:rPr>
              <w:t>~9/2</w:t>
            </w:r>
            <w:r>
              <w:rPr>
                <w:rFonts w:eastAsia="標楷體" w:hint="eastAsia"/>
                <w:sz w:val="24"/>
                <w:szCs w:val="24"/>
              </w:rPr>
              <w:t>7</w:t>
            </w:r>
          </w:p>
        </w:tc>
        <w:tc>
          <w:tcPr>
            <w:tcW w:w="1256" w:type="dxa"/>
            <w:tcBorders>
              <w:top w:val="single" w:sz="8" w:space="0" w:color="000000"/>
              <w:left w:val="single" w:sz="8" w:space="0" w:color="000000"/>
              <w:bottom w:val="single" w:sz="8" w:space="0" w:color="000000"/>
              <w:right w:val="single" w:sz="8" w:space="0" w:color="000000"/>
            </w:tcBorders>
          </w:tcPr>
          <w:p w:rsidR="00B10375" w:rsidRPr="00B51501" w:rsidRDefault="00B10375" w:rsidP="00B10375">
            <w:pPr>
              <w:ind w:firstLine="0"/>
              <w:jc w:val="left"/>
              <w:rPr>
                <w:rFonts w:ascii="標楷體" w:eastAsia="標楷體" w:hAnsi="標楷體" w:cs="標楷體" w:hint="eastAsia"/>
                <w:sz w:val="24"/>
                <w:szCs w:val="24"/>
              </w:rPr>
            </w:pPr>
            <w:proofErr w:type="spellStart"/>
            <w:r w:rsidRPr="00B51501">
              <w:rPr>
                <w:rFonts w:ascii="標楷體" w:eastAsia="標楷體" w:hAnsi="標楷體" w:cs="標楷體" w:hint="eastAsia"/>
                <w:sz w:val="24"/>
                <w:szCs w:val="24"/>
              </w:rPr>
              <w:t>Jb</w:t>
            </w:r>
            <w:proofErr w:type="spellEnd"/>
            <w:r w:rsidRPr="00B51501">
              <w:rPr>
                <w:rFonts w:ascii="標楷體" w:eastAsia="標楷體" w:hAnsi="標楷體" w:cs="標楷體" w:hint="eastAsia"/>
                <w:sz w:val="24"/>
                <w:szCs w:val="24"/>
              </w:rPr>
              <w:t>-Ⅳ-4:溶液的概念及重量百分濃度（P%）、百萬分點的表示法（ppm）。</w:t>
            </w:r>
          </w:p>
          <w:p w:rsidR="00B10375" w:rsidRPr="00B51501" w:rsidRDefault="00B10375" w:rsidP="00B10375">
            <w:pPr>
              <w:ind w:firstLine="0"/>
              <w:jc w:val="left"/>
              <w:rPr>
                <w:rFonts w:ascii="標楷體" w:eastAsia="標楷體" w:hAnsi="標楷體" w:cs="標楷體" w:hint="eastAsia"/>
                <w:sz w:val="24"/>
                <w:szCs w:val="24"/>
              </w:rPr>
            </w:pPr>
            <w:r w:rsidRPr="00B51501">
              <w:rPr>
                <w:rFonts w:ascii="標楷體" w:eastAsia="標楷體" w:hAnsi="標楷體" w:cs="標楷體" w:hint="eastAsia"/>
                <w:sz w:val="24"/>
                <w:szCs w:val="24"/>
              </w:rPr>
              <w:t>Ab-Ⅳ-1:物質的粒子模型與物質三態。</w:t>
            </w:r>
          </w:p>
          <w:p w:rsidR="00B10375" w:rsidRPr="00B51501" w:rsidRDefault="00B10375" w:rsidP="00B10375">
            <w:pPr>
              <w:pStyle w:val="Default"/>
              <w:jc w:val="left"/>
              <w:rPr>
                <w:rFonts w:eastAsia="標楷體"/>
                <w:color w:val="auto"/>
              </w:rPr>
            </w:pPr>
            <w:proofErr w:type="spellStart"/>
            <w:r w:rsidRPr="00B51501">
              <w:rPr>
                <w:rFonts w:eastAsia="標楷體" w:hint="eastAsia"/>
              </w:rPr>
              <w:t>INc</w:t>
            </w:r>
            <w:proofErr w:type="spellEnd"/>
            <w:r w:rsidRPr="00B51501">
              <w:rPr>
                <w:rFonts w:eastAsia="標楷體" w:hint="eastAsia"/>
              </w:rPr>
              <w:t>-Ⅳ-5:原子與分子是組成生命世界與物質世界的微觀尺度。</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F50344">
            <w:pPr>
              <w:jc w:val="left"/>
              <w:rPr>
                <w:rFonts w:ascii="標楷體" w:eastAsia="標楷體" w:hAnsi="標楷體" w:cs="標楷體"/>
                <w:color w:val="auto"/>
                <w:sz w:val="24"/>
                <w:szCs w:val="24"/>
              </w:rPr>
            </w:pPr>
            <w:proofErr w:type="spellStart"/>
            <w:r w:rsidRPr="00B51501">
              <w:rPr>
                <w:rFonts w:ascii="標楷體" w:eastAsia="標楷體" w:hAnsi="標楷體" w:hint="eastAsia"/>
                <w:sz w:val="24"/>
                <w:szCs w:val="24"/>
              </w:rPr>
              <w:t>po</w:t>
            </w:r>
            <w:proofErr w:type="spellEnd"/>
            <w:r w:rsidRPr="00B51501">
              <w:rPr>
                <w:rFonts w:ascii="標楷體" w:eastAsia="標楷體" w:hAnsi="標楷體" w:hint="eastAsia"/>
                <w:sz w:val="24"/>
                <w:szCs w:val="24"/>
              </w:rPr>
              <w:t>-Ⅳ-1:能從學習活動、日常經驗及科技運用、自然環境、書刊及網路媒體中，進行各種有計畫的觀察，進而能察覺問題。</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B10375" w:rsidRPr="00B51501" w:rsidRDefault="00B10375" w:rsidP="00F50344">
            <w:pPr>
              <w:spacing w:line="0" w:lineRule="atLeast"/>
              <w:jc w:val="left"/>
              <w:rPr>
                <w:rFonts w:ascii="標楷體" w:eastAsia="標楷體" w:hAnsi="標楷體"/>
                <w:bCs/>
                <w:color w:val="auto"/>
              </w:rPr>
            </w:pPr>
            <w:r w:rsidRPr="00B51501">
              <w:rPr>
                <w:rFonts w:ascii="標楷體" w:eastAsia="標楷體" w:hAnsi="標楷體" w:hint="eastAsia"/>
                <w:bCs/>
                <w:color w:val="auto"/>
              </w:rPr>
              <w:t>第二章認識物質</w:t>
            </w:r>
          </w:p>
          <w:p w:rsidR="00B10375" w:rsidRPr="00B51501" w:rsidRDefault="00B10375" w:rsidP="00F50344">
            <w:pPr>
              <w:spacing w:line="0" w:lineRule="atLeast"/>
              <w:jc w:val="left"/>
              <w:rPr>
                <w:rFonts w:ascii="標楷體" w:eastAsia="標楷體" w:hAnsi="標楷體"/>
                <w:bCs/>
                <w:color w:val="auto"/>
              </w:rPr>
            </w:pPr>
            <w:r w:rsidRPr="00B51501">
              <w:rPr>
                <w:rFonts w:ascii="標楷體" w:eastAsia="標楷體" w:hAnsi="標楷體" w:hint="eastAsia"/>
                <w:bCs/>
                <w:color w:val="auto"/>
              </w:rPr>
              <w:t>2-2溶液與濃度</w:t>
            </w:r>
          </w:p>
          <w:p w:rsidR="00B10375" w:rsidRPr="00B51501" w:rsidRDefault="00B10375" w:rsidP="003925E8">
            <w:pPr>
              <w:spacing w:line="240" w:lineRule="atLeast"/>
              <w:ind w:firstLine="0"/>
              <w:rPr>
                <w:rFonts w:ascii="標楷體" w:eastAsia="標楷體" w:hAnsi="標楷體"/>
                <w:snapToGrid w:val="0"/>
                <w:color w:val="auto"/>
              </w:rPr>
            </w:pPr>
            <w:r w:rsidRPr="00B51501">
              <w:rPr>
                <w:rFonts w:ascii="標楷體" w:eastAsia="標楷體" w:hAnsi="標楷體" w:hint="eastAsia"/>
                <w:bCs/>
                <w:color w:val="auto"/>
              </w:rPr>
              <w:t>1.</w:t>
            </w:r>
            <w:r w:rsidRPr="00B51501">
              <w:rPr>
                <w:rFonts w:ascii="標楷體" w:eastAsia="標楷體" w:hAnsi="標楷體" w:hint="eastAsia"/>
                <w:color w:val="auto"/>
              </w:rPr>
              <w:t>了解溶解現象，並能分辨溶液、溶質與溶劑</w:t>
            </w:r>
          </w:p>
          <w:p w:rsidR="00B10375" w:rsidRPr="00B51501" w:rsidRDefault="00B10375" w:rsidP="00F50344">
            <w:pPr>
              <w:spacing w:line="0" w:lineRule="atLeast"/>
              <w:jc w:val="left"/>
              <w:rPr>
                <w:rFonts w:ascii="標楷體" w:eastAsia="標楷體" w:hAnsi="標楷體"/>
                <w:snapToGrid w:val="0"/>
                <w:color w:val="auto"/>
              </w:rPr>
            </w:pPr>
            <w:r w:rsidRPr="00B51501">
              <w:rPr>
                <w:rFonts w:ascii="標楷體" w:eastAsia="標楷體" w:hAnsi="標楷體" w:hint="eastAsia"/>
                <w:bCs/>
                <w:snapToGrid w:val="0"/>
                <w:color w:val="auto"/>
              </w:rPr>
              <w:t>2.</w:t>
            </w:r>
            <w:r w:rsidRPr="00B51501">
              <w:rPr>
                <w:rFonts w:ascii="標楷體" w:eastAsia="標楷體" w:hAnsi="標楷體" w:hint="eastAsia"/>
                <w:snapToGrid w:val="0"/>
                <w:color w:val="auto"/>
              </w:rPr>
              <w:t>介紹重量百分濃度的定義與用法</w:t>
            </w:r>
          </w:p>
          <w:p w:rsidR="00B10375" w:rsidRPr="00B51501" w:rsidRDefault="00B10375" w:rsidP="00F50344">
            <w:pPr>
              <w:spacing w:line="0" w:lineRule="atLeast"/>
              <w:jc w:val="left"/>
              <w:rPr>
                <w:rFonts w:ascii="標楷體" w:eastAsia="標楷體" w:hAnsi="標楷體"/>
                <w:bCs/>
                <w:snapToGrid w:val="0"/>
                <w:color w:val="auto"/>
              </w:rPr>
            </w:pPr>
            <w:r w:rsidRPr="00B51501">
              <w:rPr>
                <w:rFonts w:ascii="標楷體" w:eastAsia="標楷體" w:hAnsi="標楷體"/>
                <w:snapToGrid w:val="0"/>
                <w:color w:val="auto"/>
              </w:rPr>
              <w:t>3.</w:t>
            </w:r>
            <w:r w:rsidRPr="00B51501">
              <w:rPr>
                <w:rFonts w:ascii="標楷體" w:eastAsia="標楷體" w:hAnsi="標楷體" w:hint="eastAsia"/>
                <w:snapToGrid w:val="0"/>
                <w:color w:val="auto"/>
              </w:rPr>
              <w:t>介紹飽和溶液與未飽和溶液</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F50344">
            <w:pPr>
              <w:ind w:left="317" w:hanging="317"/>
              <w:jc w:val="left"/>
              <w:rPr>
                <w:rFonts w:ascii="標楷體" w:eastAsia="標楷體" w:hAnsi="標楷體" w:cs="標楷體"/>
                <w:color w:val="auto"/>
                <w:sz w:val="24"/>
                <w:szCs w:val="24"/>
              </w:rPr>
            </w:pPr>
            <w:r w:rsidRPr="00B51501">
              <w:rPr>
                <w:rFonts w:ascii="標楷體" w:eastAsia="標楷體" w:hAnsi="標楷體" w:cs="標楷體" w:hint="eastAsia"/>
                <w:color w:val="auto"/>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F50344">
            <w:pPr>
              <w:ind w:left="182" w:hangingChars="91" w:hanging="182"/>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翰林版第三</w:t>
            </w:r>
            <w:proofErr w:type="gramStart"/>
            <w:r w:rsidRPr="00B51501">
              <w:rPr>
                <w:rFonts w:ascii="標楷體" w:eastAsia="標楷體" w:hAnsi="標楷體" w:hint="eastAsia"/>
                <w:color w:val="auto"/>
              </w:rPr>
              <w:t>冊</w:t>
            </w:r>
            <w:proofErr w:type="gramEnd"/>
          </w:p>
          <w:p w:rsidR="00B10375" w:rsidRPr="00B51501" w:rsidRDefault="00B10375" w:rsidP="00F50344">
            <w:pPr>
              <w:ind w:left="57" w:firstLine="40"/>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實驗記錄本</w:t>
            </w:r>
          </w:p>
          <w:p w:rsidR="00B10375" w:rsidRPr="00B51501" w:rsidRDefault="00B10375" w:rsidP="00F50344">
            <w:pPr>
              <w:ind w:left="182" w:hangingChars="91" w:hanging="182"/>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實驗相關器材</w:t>
            </w: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量筒、酒精燈、燒杯、溫度計</w:t>
            </w:r>
            <w:r w:rsidRPr="00B51501">
              <w:rPr>
                <w:rFonts w:ascii="標楷體" w:eastAsia="標楷體" w:hAnsi="標楷體"/>
                <w:color w:val="auto"/>
              </w:rPr>
              <w:t>…</w:t>
            </w:r>
            <w:proofErr w:type="gramStart"/>
            <w:r w:rsidRPr="00B51501">
              <w:rPr>
                <w:rFonts w:ascii="標楷體" w:eastAsia="標楷體" w:hAnsi="標楷體"/>
                <w:color w:val="auto"/>
              </w:rPr>
              <w:t>…</w:t>
            </w:r>
            <w:proofErr w:type="gramEnd"/>
          </w:p>
          <w:p w:rsidR="00B10375" w:rsidRPr="00B51501" w:rsidRDefault="00B10375" w:rsidP="00AE68AA">
            <w:pPr>
              <w:rPr>
                <w:rFonts w:ascii="標楷體" w:eastAsia="標楷體" w:hAnsi="標楷體"/>
                <w:color w:val="auto"/>
              </w:rPr>
            </w:pPr>
            <w:proofErr w:type="gramStart"/>
            <w:r w:rsidRPr="00B51501">
              <w:rPr>
                <w:rFonts w:ascii="標楷體" w:eastAsia="標楷體" w:hAnsi="標楷體" w:hint="eastAsia"/>
                <w:color w:val="auto"/>
              </w:rPr>
              <w:t>＊</w:t>
            </w:r>
            <w:proofErr w:type="spellStart"/>
            <w:proofErr w:type="gramEnd"/>
            <w:r w:rsidRPr="00B51501">
              <w:rPr>
                <w:rFonts w:ascii="標楷體" w:eastAsia="標楷體" w:hAnsi="標楷體" w:hint="eastAsia"/>
                <w:color w:val="auto"/>
              </w:rPr>
              <w:t>ppt</w:t>
            </w:r>
            <w:proofErr w:type="spellEnd"/>
          </w:p>
          <w:p w:rsidR="00B10375" w:rsidRPr="00B51501" w:rsidRDefault="00B10375" w:rsidP="00F50344">
            <w:pPr>
              <w:ind w:left="182" w:hangingChars="91" w:hanging="182"/>
              <w:rPr>
                <w:rFonts w:ascii="標楷體" w:eastAsia="標楷體" w:hAnsi="標楷體"/>
                <w:color w:val="auto"/>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F50344">
            <w:pPr>
              <w:pStyle w:val="aff9"/>
              <w:spacing w:line="240" w:lineRule="auto"/>
              <w:ind w:left="57"/>
              <w:jc w:val="left"/>
              <w:rPr>
                <w:rFonts w:ascii="標楷體" w:eastAsia="標楷體" w:hAnsi="標楷體"/>
                <w:sz w:val="20"/>
              </w:rPr>
            </w:pPr>
            <w:proofErr w:type="gramStart"/>
            <w:r w:rsidRPr="00B51501">
              <w:rPr>
                <w:rFonts w:ascii="標楷體" w:eastAsia="標楷體" w:hAnsi="標楷體" w:hint="eastAsia"/>
                <w:sz w:val="20"/>
              </w:rPr>
              <w:t>＊</w:t>
            </w:r>
            <w:proofErr w:type="gramEnd"/>
            <w:r w:rsidRPr="00B51501">
              <w:rPr>
                <w:rFonts w:ascii="標楷體" w:eastAsia="標楷體" w:hAnsi="標楷體" w:hint="eastAsia"/>
                <w:sz w:val="20"/>
              </w:rPr>
              <w:t>紙筆測驗</w:t>
            </w:r>
          </w:p>
          <w:p w:rsidR="00B10375" w:rsidRPr="00B51501" w:rsidRDefault="00B10375" w:rsidP="00F50344">
            <w:pPr>
              <w:pStyle w:val="aff9"/>
              <w:spacing w:line="240" w:lineRule="auto"/>
              <w:ind w:left="57"/>
              <w:jc w:val="left"/>
              <w:rPr>
                <w:rFonts w:ascii="標楷體" w:eastAsia="標楷體" w:hAnsi="標楷體"/>
                <w:sz w:val="20"/>
              </w:rPr>
            </w:pPr>
            <w:proofErr w:type="gramStart"/>
            <w:r w:rsidRPr="00B51501">
              <w:rPr>
                <w:rFonts w:ascii="標楷體" w:eastAsia="標楷體" w:hAnsi="標楷體" w:hint="eastAsia"/>
                <w:sz w:val="20"/>
              </w:rPr>
              <w:t>＊</w:t>
            </w:r>
            <w:proofErr w:type="gramEnd"/>
            <w:r w:rsidRPr="00B51501">
              <w:rPr>
                <w:rFonts w:ascii="標楷體" w:eastAsia="標楷體" w:hAnsi="標楷體" w:hint="eastAsia"/>
                <w:sz w:val="20"/>
              </w:rPr>
              <w:t>口頭問答</w:t>
            </w:r>
          </w:p>
          <w:p w:rsidR="00B10375" w:rsidRPr="00B51501" w:rsidRDefault="00B10375" w:rsidP="006B02DF">
            <w:pPr>
              <w:pStyle w:val="aff9"/>
              <w:spacing w:line="240" w:lineRule="auto"/>
              <w:ind w:leftChars="5" w:left="310" w:hangingChars="150" w:hanging="300"/>
              <w:jc w:val="left"/>
              <w:rPr>
                <w:rFonts w:ascii="標楷體" w:eastAsia="標楷體" w:hAnsi="標楷體"/>
                <w:sz w:val="20"/>
              </w:rPr>
            </w:pPr>
            <w:proofErr w:type="gramStart"/>
            <w:r w:rsidRPr="00B51501">
              <w:rPr>
                <w:rFonts w:ascii="標楷體" w:eastAsia="標楷體" w:hAnsi="標楷體" w:hint="eastAsia"/>
                <w:sz w:val="20"/>
              </w:rPr>
              <w:t>＊</w:t>
            </w:r>
            <w:proofErr w:type="gramEnd"/>
            <w:r w:rsidRPr="00B51501">
              <w:rPr>
                <w:rFonts w:ascii="標楷體" w:eastAsia="標楷體" w:hAnsi="標楷體"/>
                <w:sz w:val="20"/>
              </w:rPr>
              <w:t xml:space="preserve"> </w:t>
            </w:r>
            <w:r w:rsidRPr="00B51501">
              <w:rPr>
                <w:rFonts w:ascii="標楷體" w:eastAsia="標楷體" w:hAnsi="標楷體" w:hint="eastAsia"/>
                <w:sz w:val="20"/>
              </w:rPr>
              <w:t>觀察實驗操作技能與態度</w:t>
            </w:r>
          </w:p>
          <w:p w:rsidR="00B10375" w:rsidRPr="00B51501" w:rsidRDefault="00B10375" w:rsidP="008A6BE5">
            <w:pPr>
              <w:spacing w:line="240" w:lineRule="atLeast"/>
              <w:ind w:leftChars="16" w:left="332" w:hangingChars="150" w:hanging="300"/>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記錄本評閱</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0B4DDE">
            <w:pPr>
              <w:ind w:left="57" w:right="57"/>
              <w:rPr>
                <w:rFonts w:ascii="標楷體" w:eastAsia="標楷體" w:hAnsi="標楷體"/>
                <w:color w:val="auto"/>
              </w:rPr>
            </w:pPr>
            <w:r w:rsidRPr="00B51501">
              <w:rPr>
                <w:rFonts w:ascii="標楷體" w:eastAsia="標楷體" w:hAnsi="標楷體"/>
                <w:color w:val="auto"/>
              </w:rPr>
              <w:t>【環境教育】</w:t>
            </w:r>
          </w:p>
          <w:p w:rsidR="00B10375" w:rsidRPr="00B51501" w:rsidRDefault="00B10375" w:rsidP="000B4DDE">
            <w:pPr>
              <w:autoSpaceDE w:val="0"/>
              <w:autoSpaceDN w:val="0"/>
              <w:adjustRightInd w:val="0"/>
              <w:jc w:val="left"/>
              <w:rPr>
                <w:rFonts w:ascii="標楷體" w:eastAsia="標楷體" w:hAnsi="標楷體" w:cs="DFKaiShu-SB-Estd-BF"/>
                <w:color w:val="auto"/>
                <w:sz w:val="24"/>
                <w:szCs w:val="24"/>
              </w:rPr>
            </w:pPr>
            <w:r w:rsidRPr="00B51501">
              <w:rPr>
                <w:rFonts w:ascii="標楷體" w:eastAsia="標楷體" w:hAnsi="標楷體" w:hint="eastAsia"/>
                <w:color w:val="auto"/>
              </w:rPr>
              <w:t>環</w:t>
            </w:r>
            <w:r w:rsidRPr="00B51501">
              <w:rPr>
                <w:rFonts w:ascii="標楷體" w:eastAsia="標楷體" w:hAnsi="標楷體"/>
                <w:color w:val="auto"/>
              </w:rPr>
              <w:t xml:space="preserve">J3 </w:t>
            </w:r>
            <w:r w:rsidRPr="00B51501">
              <w:rPr>
                <w:rFonts w:ascii="標楷體" w:eastAsia="標楷體" w:hAnsi="標楷體" w:hint="eastAsia"/>
                <w:color w:val="auto"/>
              </w:rPr>
              <w:t>經由環境美學與自然文學了解自然環境的倫理價值</w:t>
            </w:r>
          </w:p>
        </w:tc>
        <w:tc>
          <w:tcPr>
            <w:tcW w:w="1784" w:type="dxa"/>
            <w:tcBorders>
              <w:top w:val="single" w:sz="8" w:space="0" w:color="000000"/>
              <w:bottom w:val="single" w:sz="8" w:space="0" w:color="000000"/>
              <w:right w:val="single" w:sz="8" w:space="0" w:color="000000"/>
            </w:tcBorders>
          </w:tcPr>
          <w:p w:rsidR="00B10375" w:rsidRPr="006B02DF" w:rsidRDefault="00B10375" w:rsidP="00F50344">
            <w:pPr>
              <w:adjustRightInd w:val="0"/>
              <w:snapToGrid w:val="0"/>
              <w:spacing w:line="0" w:lineRule="atLeast"/>
              <w:ind w:hanging="7"/>
              <w:jc w:val="left"/>
              <w:rPr>
                <w:rFonts w:ascii="標楷體" w:eastAsia="標楷體" w:hAnsi="標楷體" w:cs="標楷體"/>
                <w:sz w:val="24"/>
                <w:szCs w:val="24"/>
              </w:rPr>
            </w:pPr>
          </w:p>
        </w:tc>
      </w:tr>
      <w:tr w:rsidR="00B10375" w:rsidRPr="00500692" w:rsidTr="00887D3F">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B10375" w:rsidRPr="00F97009" w:rsidRDefault="00B10375" w:rsidP="00F50344">
            <w:pPr>
              <w:adjustRightInd w:val="0"/>
              <w:snapToGrid w:val="0"/>
              <w:spacing w:line="240" w:lineRule="atLeast"/>
              <w:jc w:val="center"/>
              <w:rPr>
                <w:rFonts w:eastAsia="標楷體"/>
                <w:sz w:val="24"/>
                <w:szCs w:val="24"/>
              </w:rPr>
            </w:pPr>
            <w:r w:rsidRPr="00F97009">
              <w:rPr>
                <w:rFonts w:eastAsia="標楷體"/>
                <w:sz w:val="24"/>
                <w:szCs w:val="24"/>
              </w:rPr>
              <w:t>第</w:t>
            </w:r>
            <w:r>
              <w:rPr>
                <w:rFonts w:eastAsia="標楷體" w:hint="eastAsia"/>
                <w:sz w:val="24"/>
                <w:szCs w:val="24"/>
              </w:rPr>
              <w:t>5</w:t>
            </w:r>
            <w:proofErr w:type="gramStart"/>
            <w:r w:rsidRPr="00F97009">
              <w:rPr>
                <w:rFonts w:eastAsia="標楷體"/>
                <w:sz w:val="24"/>
                <w:szCs w:val="24"/>
              </w:rPr>
              <w:t>週</w:t>
            </w:r>
            <w:proofErr w:type="gramEnd"/>
          </w:p>
          <w:p w:rsidR="00B10375" w:rsidRPr="00F97009" w:rsidRDefault="00B10375" w:rsidP="00F50344">
            <w:pPr>
              <w:adjustRightInd w:val="0"/>
              <w:snapToGrid w:val="0"/>
              <w:spacing w:line="240" w:lineRule="atLeast"/>
              <w:jc w:val="center"/>
              <w:rPr>
                <w:rFonts w:eastAsia="標楷體"/>
                <w:sz w:val="24"/>
                <w:szCs w:val="24"/>
              </w:rPr>
            </w:pPr>
            <w:r w:rsidRPr="00F97009">
              <w:rPr>
                <w:rFonts w:eastAsia="標楷體" w:hint="eastAsia"/>
                <w:sz w:val="24"/>
                <w:szCs w:val="24"/>
              </w:rPr>
              <w:t>9/2</w:t>
            </w:r>
            <w:r>
              <w:rPr>
                <w:rFonts w:eastAsia="標楷體" w:hint="eastAsia"/>
                <w:sz w:val="24"/>
                <w:szCs w:val="24"/>
              </w:rPr>
              <w:t>8</w:t>
            </w:r>
            <w:r w:rsidRPr="00F97009">
              <w:rPr>
                <w:rFonts w:eastAsia="標楷體" w:hint="eastAsia"/>
                <w:sz w:val="24"/>
                <w:szCs w:val="24"/>
              </w:rPr>
              <w:t>~10/</w:t>
            </w:r>
            <w:r>
              <w:rPr>
                <w:rFonts w:eastAsia="標楷體" w:hint="eastAsia"/>
                <w:sz w:val="24"/>
                <w:szCs w:val="24"/>
              </w:rPr>
              <w:t>4</w:t>
            </w:r>
          </w:p>
          <w:p w:rsidR="00B10375" w:rsidRPr="006F44DF" w:rsidRDefault="00B10375" w:rsidP="00F50344">
            <w:pPr>
              <w:adjustRightInd w:val="0"/>
              <w:snapToGrid w:val="0"/>
              <w:rPr>
                <w:rFonts w:ascii="新細明體" w:hAnsi="新細明體" w:cs="新細明體"/>
                <w:color w:val="FF0000"/>
                <w:sz w:val="18"/>
              </w:rPr>
            </w:pPr>
            <w:r w:rsidRPr="006F44DF">
              <w:rPr>
                <w:rFonts w:ascii="新細明體" w:hAnsi="新細明體" w:cs="新細明體" w:hint="eastAsia"/>
                <w:color w:val="FF0000"/>
                <w:sz w:val="18"/>
              </w:rPr>
              <w:t>◎10/1-10/4</w:t>
            </w:r>
          </w:p>
          <w:p w:rsidR="00B10375" w:rsidRPr="006F44DF" w:rsidRDefault="00B10375" w:rsidP="00F50344">
            <w:pPr>
              <w:adjustRightInd w:val="0"/>
              <w:snapToGrid w:val="0"/>
              <w:rPr>
                <w:rFonts w:eastAsia="標楷體"/>
                <w:color w:val="FF0000"/>
                <w:sz w:val="18"/>
              </w:rPr>
            </w:pPr>
            <w:r w:rsidRPr="006F44DF">
              <w:rPr>
                <w:rFonts w:ascii="新細明體" w:hAnsi="新細明體" w:cs="新細明體" w:hint="eastAsia"/>
                <w:color w:val="FF0000"/>
                <w:sz w:val="18"/>
              </w:rPr>
              <w:lastRenderedPageBreak/>
              <w:t xml:space="preserve"> 中秋連假</w:t>
            </w:r>
          </w:p>
          <w:p w:rsidR="00B10375" w:rsidRPr="00F97009" w:rsidRDefault="00B10375" w:rsidP="00F50344">
            <w:pPr>
              <w:adjustRightInd w:val="0"/>
              <w:snapToGrid w:val="0"/>
              <w:rPr>
                <w:rFonts w:eastAsia="標楷體"/>
                <w:color w:val="FF0000"/>
                <w:sz w:val="24"/>
                <w:szCs w:val="24"/>
              </w:rPr>
            </w:pPr>
          </w:p>
          <w:p w:rsidR="00B10375" w:rsidRPr="00F97009" w:rsidRDefault="00B10375" w:rsidP="00F50344">
            <w:pPr>
              <w:adjustRightInd w:val="0"/>
              <w:snapToGrid w:val="0"/>
              <w:spacing w:line="240" w:lineRule="atLeast"/>
              <w:jc w:val="center"/>
              <w:rPr>
                <w:rFonts w:eastAsia="標楷體"/>
                <w:sz w:val="24"/>
                <w:szCs w:val="24"/>
              </w:rPr>
            </w:pPr>
          </w:p>
        </w:tc>
        <w:tc>
          <w:tcPr>
            <w:tcW w:w="1256" w:type="dxa"/>
            <w:tcBorders>
              <w:top w:val="single" w:sz="8" w:space="0" w:color="000000"/>
              <w:left w:val="single" w:sz="8" w:space="0" w:color="000000"/>
              <w:bottom w:val="single" w:sz="8" w:space="0" w:color="000000"/>
              <w:right w:val="single" w:sz="8" w:space="0" w:color="000000"/>
            </w:tcBorders>
          </w:tcPr>
          <w:p w:rsidR="00B10375" w:rsidRPr="00B51501" w:rsidRDefault="00B10375" w:rsidP="00B10375">
            <w:pPr>
              <w:ind w:firstLine="0"/>
              <w:jc w:val="left"/>
              <w:rPr>
                <w:rFonts w:ascii="標楷體" w:eastAsia="標楷體" w:hAnsi="標楷體"/>
                <w:sz w:val="24"/>
                <w:szCs w:val="24"/>
              </w:rPr>
            </w:pPr>
            <w:r w:rsidRPr="00B51501">
              <w:rPr>
                <w:rFonts w:ascii="標楷體" w:eastAsia="標楷體" w:hAnsi="標楷體" w:cs="標楷體" w:hint="eastAsia"/>
                <w:sz w:val="24"/>
                <w:szCs w:val="24"/>
              </w:rPr>
              <w:lastRenderedPageBreak/>
              <w:t>Fa-Ⅳ-3:大氣的主要成分為</w:t>
            </w:r>
            <w:r w:rsidRPr="00B51501">
              <w:rPr>
                <w:rFonts w:ascii="標楷體" w:eastAsia="標楷體" w:hAnsi="標楷體" w:cs="標楷體" w:hint="eastAsia"/>
                <w:sz w:val="24"/>
                <w:szCs w:val="24"/>
              </w:rPr>
              <w:lastRenderedPageBreak/>
              <w:t>氮氣和氧氣，並含有水氣、二氧化碳等變動氣體。</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B10375">
            <w:pPr>
              <w:ind w:firstLine="0"/>
              <w:jc w:val="left"/>
              <w:rPr>
                <w:rFonts w:ascii="標楷體" w:eastAsia="標楷體" w:hAnsi="標楷體"/>
                <w:sz w:val="24"/>
                <w:szCs w:val="24"/>
              </w:rPr>
            </w:pPr>
            <w:proofErr w:type="spellStart"/>
            <w:r w:rsidRPr="00B51501">
              <w:rPr>
                <w:rFonts w:ascii="標楷體" w:eastAsia="標楷體" w:hAnsi="標楷體" w:hint="eastAsia"/>
                <w:sz w:val="24"/>
                <w:szCs w:val="24"/>
              </w:rPr>
              <w:lastRenderedPageBreak/>
              <w:t>pe</w:t>
            </w:r>
            <w:proofErr w:type="spellEnd"/>
            <w:r w:rsidRPr="00B51501">
              <w:rPr>
                <w:rFonts w:ascii="標楷體" w:eastAsia="標楷體" w:hAnsi="標楷體" w:hint="eastAsia"/>
                <w:sz w:val="24"/>
                <w:szCs w:val="24"/>
              </w:rPr>
              <w:t>-Ⅳ-2:能正確安全操作適合學習階段的</w:t>
            </w:r>
            <w:r w:rsidRPr="00B51501">
              <w:rPr>
                <w:rFonts w:ascii="標楷體" w:eastAsia="標楷體" w:hAnsi="標楷體" w:hint="eastAsia"/>
                <w:sz w:val="24"/>
                <w:szCs w:val="24"/>
              </w:rPr>
              <w:lastRenderedPageBreak/>
              <w:t>物品、器材儀器、科技設備及資源。能進行客觀的質性觀察或數值量測並詳實記錄。</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B10375" w:rsidRPr="00B51501" w:rsidRDefault="00B10375" w:rsidP="00F50344">
            <w:pPr>
              <w:spacing w:line="0" w:lineRule="atLeast"/>
              <w:jc w:val="left"/>
              <w:rPr>
                <w:rFonts w:ascii="標楷體" w:eastAsia="標楷體" w:hAnsi="標楷體"/>
                <w:bCs/>
                <w:color w:val="auto"/>
              </w:rPr>
            </w:pPr>
            <w:r w:rsidRPr="00B51501">
              <w:rPr>
                <w:rFonts w:ascii="標楷體" w:eastAsia="標楷體" w:hAnsi="標楷體" w:hint="eastAsia"/>
                <w:bCs/>
                <w:color w:val="auto"/>
              </w:rPr>
              <w:lastRenderedPageBreak/>
              <w:t>第二章認識物質</w:t>
            </w:r>
          </w:p>
          <w:p w:rsidR="00B10375" w:rsidRPr="00B51501" w:rsidRDefault="00B10375" w:rsidP="00F50344">
            <w:pPr>
              <w:spacing w:line="0" w:lineRule="atLeast"/>
              <w:jc w:val="left"/>
              <w:rPr>
                <w:rFonts w:ascii="標楷體" w:eastAsia="標楷體" w:hAnsi="標楷體"/>
                <w:bCs/>
                <w:color w:val="auto"/>
              </w:rPr>
            </w:pPr>
            <w:r w:rsidRPr="00B51501">
              <w:rPr>
                <w:rFonts w:ascii="標楷體" w:eastAsia="標楷體" w:hAnsi="標楷體" w:hint="eastAsia"/>
                <w:bCs/>
                <w:color w:val="auto"/>
              </w:rPr>
              <w:t>2-3混合物的分離</w:t>
            </w:r>
          </w:p>
          <w:p w:rsidR="00B10375" w:rsidRPr="00B51501" w:rsidRDefault="00B10375" w:rsidP="003925E8">
            <w:pPr>
              <w:spacing w:line="240" w:lineRule="atLeast"/>
              <w:ind w:firstLine="62"/>
              <w:rPr>
                <w:rFonts w:ascii="標楷體" w:eastAsia="標楷體" w:hAnsi="標楷體"/>
                <w:color w:val="auto"/>
              </w:rPr>
            </w:pPr>
            <w:r w:rsidRPr="00B51501">
              <w:rPr>
                <w:rFonts w:ascii="標楷體" w:eastAsia="標楷體" w:hAnsi="標楷體" w:hint="eastAsia"/>
                <w:color w:val="auto"/>
              </w:rPr>
              <w:t>1.能夠將食鹽與木炭粉的混合物分離</w:t>
            </w:r>
          </w:p>
          <w:p w:rsidR="00B10375" w:rsidRPr="00B51501" w:rsidRDefault="00B10375" w:rsidP="003925E8">
            <w:pPr>
              <w:spacing w:line="0" w:lineRule="atLeast"/>
              <w:jc w:val="left"/>
              <w:rPr>
                <w:rFonts w:ascii="標楷體" w:eastAsia="標楷體" w:hAnsi="標楷體"/>
                <w:bCs/>
                <w:snapToGrid w:val="0"/>
                <w:color w:val="auto"/>
              </w:rPr>
            </w:pPr>
            <w:r w:rsidRPr="00B51501">
              <w:rPr>
                <w:rFonts w:ascii="標楷體" w:eastAsia="標楷體" w:hAnsi="標楷體"/>
                <w:color w:val="auto"/>
              </w:rPr>
              <w:lastRenderedPageBreak/>
              <w:t>2.</w:t>
            </w:r>
            <w:r w:rsidRPr="00B51501">
              <w:rPr>
                <w:rFonts w:ascii="標楷體" w:eastAsia="標楷體" w:hAnsi="標楷體" w:hint="eastAsia"/>
                <w:color w:val="auto"/>
              </w:rPr>
              <w:t>學習過濾的技巧</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F50344">
            <w:pPr>
              <w:ind w:left="317" w:hanging="317"/>
              <w:jc w:val="left"/>
              <w:rPr>
                <w:rFonts w:ascii="標楷體" w:eastAsia="標楷體" w:hAnsi="標楷體" w:cs="標楷體"/>
                <w:color w:val="auto"/>
                <w:sz w:val="24"/>
                <w:szCs w:val="24"/>
              </w:rPr>
            </w:pPr>
            <w:r w:rsidRPr="00B51501">
              <w:rPr>
                <w:rFonts w:ascii="標楷體" w:eastAsia="標楷體" w:hAnsi="標楷體" w:cs="標楷體" w:hint="eastAsia"/>
                <w:color w:val="auto"/>
                <w:sz w:val="24"/>
                <w:szCs w:val="24"/>
              </w:rPr>
              <w:lastRenderedPageBreak/>
              <w:t>2~3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F50344">
            <w:pPr>
              <w:ind w:left="182" w:hangingChars="91" w:hanging="182"/>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翰林版第三</w:t>
            </w:r>
            <w:proofErr w:type="gramStart"/>
            <w:r w:rsidRPr="00B51501">
              <w:rPr>
                <w:rFonts w:ascii="標楷體" w:eastAsia="標楷體" w:hAnsi="標楷體" w:hint="eastAsia"/>
                <w:color w:val="auto"/>
              </w:rPr>
              <w:t>冊</w:t>
            </w:r>
            <w:proofErr w:type="gramEnd"/>
          </w:p>
          <w:p w:rsidR="00B10375" w:rsidRPr="00B51501" w:rsidRDefault="00B10375" w:rsidP="00F50344">
            <w:pPr>
              <w:ind w:left="57" w:firstLine="40"/>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實驗記錄本</w:t>
            </w:r>
          </w:p>
          <w:p w:rsidR="00B10375" w:rsidRPr="00B51501" w:rsidRDefault="00B10375" w:rsidP="00F50344">
            <w:pPr>
              <w:ind w:left="182" w:hangingChars="91" w:hanging="182"/>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實驗相關器材（漏斗、濾紙、三腳架、蒸發</w:t>
            </w:r>
            <w:proofErr w:type="gramStart"/>
            <w:r w:rsidRPr="00B51501">
              <w:rPr>
                <w:rFonts w:ascii="標楷體" w:eastAsia="標楷體" w:hAnsi="標楷體" w:hint="eastAsia"/>
                <w:color w:val="auto"/>
              </w:rPr>
              <w:lastRenderedPageBreak/>
              <w:t>皿</w:t>
            </w:r>
            <w:proofErr w:type="gramEnd"/>
            <w:r w:rsidRPr="00B51501">
              <w:rPr>
                <w:rFonts w:ascii="標楷體" w:eastAsia="標楷體" w:hAnsi="標楷體" w:hint="eastAsia"/>
                <w:color w:val="auto"/>
              </w:rPr>
              <w:t>、酒精燈</w:t>
            </w:r>
            <w:r w:rsidRPr="00B51501">
              <w:rPr>
                <w:rFonts w:ascii="標楷體" w:eastAsia="標楷體" w:hAnsi="標楷體"/>
                <w:color w:val="auto"/>
              </w:rPr>
              <w:t>…</w:t>
            </w:r>
            <w:proofErr w:type="gramStart"/>
            <w:r w:rsidRPr="00B51501">
              <w:rPr>
                <w:rFonts w:ascii="標楷體" w:eastAsia="標楷體" w:hAnsi="標楷體"/>
                <w:color w:val="auto"/>
              </w:rPr>
              <w:t>…</w:t>
            </w:r>
            <w:proofErr w:type="gramEnd"/>
            <w:r w:rsidRPr="00B51501">
              <w:rPr>
                <w:rFonts w:ascii="標楷體" w:eastAsia="標楷體" w:hAnsi="標楷體" w:hint="eastAsia"/>
                <w:color w:val="auto"/>
              </w:rPr>
              <w:t>）</w:t>
            </w:r>
          </w:p>
          <w:p w:rsidR="00B10375" w:rsidRPr="00B51501" w:rsidRDefault="00B10375" w:rsidP="00AE68AA">
            <w:pPr>
              <w:rPr>
                <w:rFonts w:ascii="標楷體" w:eastAsia="標楷體" w:hAnsi="標楷體"/>
                <w:color w:val="auto"/>
              </w:rPr>
            </w:pPr>
            <w:proofErr w:type="gramStart"/>
            <w:r w:rsidRPr="00B51501">
              <w:rPr>
                <w:rFonts w:ascii="標楷體" w:eastAsia="標楷體" w:hAnsi="標楷體" w:hint="eastAsia"/>
                <w:color w:val="auto"/>
              </w:rPr>
              <w:t>＊</w:t>
            </w:r>
            <w:proofErr w:type="spellStart"/>
            <w:proofErr w:type="gramEnd"/>
            <w:r w:rsidRPr="00B51501">
              <w:rPr>
                <w:rFonts w:ascii="標楷體" w:eastAsia="標楷體" w:hAnsi="標楷體" w:hint="eastAsia"/>
                <w:color w:val="auto"/>
              </w:rPr>
              <w:t>ppt</w:t>
            </w:r>
            <w:proofErr w:type="spellEnd"/>
          </w:p>
          <w:p w:rsidR="00B10375" w:rsidRPr="00B51501" w:rsidRDefault="00B10375" w:rsidP="00F50344">
            <w:pPr>
              <w:ind w:left="182" w:hangingChars="91" w:hanging="182"/>
              <w:rPr>
                <w:rFonts w:ascii="標楷體" w:eastAsia="標楷體" w:hAnsi="標楷體"/>
                <w:color w:val="auto"/>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F50344">
            <w:pPr>
              <w:pStyle w:val="aff9"/>
              <w:spacing w:line="240" w:lineRule="auto"/>
              <w:ind w:left="57"/>
              <w:jc w:val="left"/>
              <w:rPr>
                <w:rFonts w:ascii="標楷體" w:eastAsia="標楷體" w:hAnsi="標楷體"/>
                <w:sz w:val="20"/>
              </w:rPr>
            </w:pPr>
            <w:proofErr w:type="gramStart"/>
            <w:r w:rsidRPr="00B51501">
              <w:rPr>
                <w:rFonts w:ascii="標楷體" w:eastAsia="標楷體" w:hAnsi="標楷體" w:hint="eastAsia"/>
                <w:sz w:val="20"/>
              </w:rPr>
              <w:lastRenderedPageBreak/>
              <w:t>＊</w:t>
            </w:r>
            <w:proofErr w:type="gramEnd"/>
            <w:r w:rsidRPr="00B51501">
              <w:rPr>
                <w:rFonts w:ascii="標楷體" w:eastAsia="標楷體" w:hAnsi="標楷體" w:hint="eastAsia"/>
                <w:sz w:val="20"/>
              </w:rPr>
              <w:t>口頭問答</w:t>
            </w:r>
          </w:p>
          <w:p w:rsidR="00B10375" w:rsidRPr="00B51501" w:rsidRDefault="00B10375" w:rsidP="006B02DF">
            <w:pPr>
              <w:pStyle w:val="aff9"/>
              <w:spacing w:line="240" w:lineRule="auto"/>
              <w:ind w:leftChars="5" w:left="310" w:hangingChars="150" w:hanging="300"/>
              <w:jc w:val="left"/>
              <w:rPr>
                <w:rFonts w:ascii="標楷體" w:eastAsia="標楷體" w:hAnsi="標楷體"/>
                <w:sz w:val="20"/>
              </w:rPr>
            </w:pPr>
            <w:proofErr w:type="gramStart"/>
            <w:r w:rsidRPr="00B51501">
              <w:rPr>
                <w:rFonts w:ascii="標楷體" w:eastAsia="標楷體" w:hAnsi="標楷體" w:hint="eastAsia"/>
                <w:sz w:val="20"/>
              </w:rPr>
              <w:t>＊</w:t>
            </w:r>
            <w:proofErr w:type="gramEnd"/>
            <w:r w:rsidRPr="00B51501">
              <w:rPr>
                <w:rFonts w:ascii="標楷體" w:eastAsia="標楷體" w:hAnsi="標楷體"/>
                <w:sz w:val="20"/>
              </w:rPr>
              <w:t xml:space="preserve"> </w:t>
            </w:r>
            <w:r w:rsidRPr="00B51501">
              <w:rPr>
                <w:rFonts w:ascii="標楷體" w:eastAsia="標楷體" w:hAnsi="標楷體" w:hint="eastAsia"/>
                <w:sz w:val="20"/>
              </w:rPr>
              <w:t>觀察實驗操作技能與態度</w:t>
            </w:r>
          </w:p>
          <w:p w:rsidR="00B10375" w:rsidRPr="00B51501" w:rsidRDefault="00B10375" w:rsidP="00F50344">
            <w:pPr>
              <w:spacing w:line="240" w:lineRule="atLeast"/>
              <w:ind w:leftChars="16" w:left="332" w:hangingChars="150" w:hanging="300"/>
              <w:rPr>
                <w:rFonts w:ascii="標楷體" w:eastAsia="標楷體" w:hAnsi="標楷體"/>
                <w:snapToGrid w:val="0"/>
                <w:color w:val="auto"/>
              </w:rPr>
            </w:pPr>
            <w:proofErr w:type="gramStart"/>
            <w:r w:rsidRPr="00B51501">
              <w:rPr>
                <w:rFonts w:ascii="標楷體" w:eastAsia="標楷體" w:hAnsi="標楷體" w:hint="eastAsia"/>
                <w:color w:val="auto"/>
              </w:rPr>
              <w:lastRenderedPageBreak/>
              <w:t>＊</w:t>
            </w:r>
            <w:proofErr w:type="gramEnd"/>
            <w:r w:rsidRPr="00B51501">
              <w:rPr>
                <w:rFonts w:ascii="標楷體" w:eastAsia="標楷體" w:hAnsi="標楷體" w:hint="eastAsia"/>
                <w:color w:val="auto"/>
              </w:rPr>
              <w:t>實驗記錄本評閱</w:t>
            </w:r>
          </w:p>
          <w:p w:rsidR="00B10375" w:rsidRPr="00B51501" w:rsidRDefault="00B10375" w:rsidP="008A6BE5">
            <w:pPr>
              <w:pStyle w:val="aff9"/>
              <w:spacing w:line="240" w:lineRule="auto"/>
              <w:ind w:left="57"/>
              <w:jc w:val="left"/>
              <w:rPr>
                <w:rFonts w:ascii="標楷體" w:eastAsia="標楷體" w:hAnsi="標楷體"/>
                <w:sz w:val="20"/>
              </w:rPr>
            </w:pPr>
            <w:proofErr w:type="gramStart"/>
            <w:r w:rsidRPr="00B51501">
              <w:rPr>
                <w:rFonts w:ascii="標楷體" w:eastAsia="標楷體" w:hAnsi="標楷體" w:hint="eastAsia"/>
                <w:sz w:val="20"/>
              </w:rPr>
              <w:t>＊</w:t>
            </w:r>
            <w:proofErr w:type="gramEnd"/>
            <w:r w:rsidRPr="00B51501">
              <w:rPr>
                <w:rFonts w:ascii="標楷體" w:eastAsia="標楷體" w:hAnsi="標楷體" w:hint="eastAsia"/>
                <w:sz w:val="20"/>
              </w:rPr>
              <w:t>紙筆測驗</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0B4DDE">
            <w:pPr>
              <w:ind w:left="57" w:right="57"/>
              <w:rPr>
                <w:rFonts w:ascii="標楷體" w:eastAsia="標楷體" w:hAnsi="標楷體"/>
                <w:color w:val="auto"/>
              </w:rPr>
            </w:pPr>
            <w:r w:rsidRPr="00B51501">
              <w:rPr>
                <w:rFonts w:ascii="標楷體" w:eastAsia="標楷體" w:hAnsi="標楷體"/>
                <w:color w:val="auto"/>
              </w:rPr>
              <w:lastRenderedPageBreak/>
              <w:t>【環境教育】</w:t>
            </w:r>
          </w:p>
          <w:p w:rsidR="00B10375" w:rsidRPr="00B51501" w:rsidRDefault="00B10375" w:rsidP="000B4DDE">
            <w:pPr>
              <w:autoSpaceDE w:val="0"/>
              <w:autoSpaceDN w:val="0"/>
              <w:adjustRightInd w:val="0"/>
              <w:jc w:val="left"/>
              <w:rPr>
                <w:rFonts w:ascii="標楷體" w:eastAsia="標楷體" w:hAnsi="標楷體" w:cs="DFKaiShu-SB-Estd-BF"/>
                <w:color w:val="auto"/>
                <w:sz w:val="24"/>
                <w:szCs w:val="24"/>
              </w:rPr>
            </w:pPr>
            <w:r w:rsidRPr="00B51501">
              <w:rPr>
                <w:rFonts w:ascii="標楷體" w:eastAsia="標楷體" w:hAnsi="標楷體" w:hint="eastAsia"/>
                <w:color w:val="auto"/>
              </w:rPr>
              <w:t>環</w:t>
            </w:r>
            <w:r w:rsidRPr="00B51501">
              <w:rPr>
                <w:rFonts w:ascii="標楷體" w:eastAsia="標楷體" w:hAnsi="標楷體"/>
                <w:color w:val="auto"/>
              </w:rPr>
              <w:t xml:space="preserve">J3 </w:t>
            </w:r>
            <w:r w:rsidRPr="00B51501">
              <w:rPr>
                <w:rFonts w:ascii="標楷體" w:eastAsia="標楷體" w:hAnsi="標楷體" w:hint="eastAsia"/>
                <w:color w:val="auto"/>
              </w:rPr>
              <w:t>經由環境美學與自然文學了解自然環境的</w:t>
            </w:r>
            <w:r w:rsidRPr="00B51501">
              <w:rPr>
                <w:rFonts w:ascii="標楷體" w:eastAsia="標楷體" w:hAnsi="標楷體" w:hint="eastAsia"/>
                <w:color w:val="auto"/>
              </w:rPr>
              <w:lastRenderedPageBreak/>
              <w:t>倫理價值</w:t>
            </w:r>
          </w:p>
        </w:tc>
        <w:tc>
          <w:tcPr>
            <w:tcW w:w="1784" w:type="dxa"/>
            <w:tcBorders>
              <w:top w:val="single" w:sz="8" w:space="0" w:color="000000"/>
              <w:bottom w:val="single" w:sz="8" w:space="0" w:color="000000"/>
              <w:right w:val="single" w:sz="8" w:space="0" w:color="000000"/>
            </w:tcBorders>
          </w:tcPr>
          <w:p w:rsidR="00B10375" w:rsidRPr="006B02DF" w:rsidRDefault="00B10375" w:rsidP="00F50344">
            <w:pPr>
              <w:adjustRightInd w:val="0"/>
              <w:snapToGrid w:val="0"/>
              <w:spacing w:line="0" w:lineRule="atLeast"/>
              <w:ind w:hanging="7"/>
              <w:jc w:val="left"/>
              <w:rPr>
                <w:rFonts w:ascii="標楷體" w:eastAsia="標楷體" w:hAnsi="標楷體" w:cs="標楷體"/>
                <w:sz w:val="24"/>
                <w:szCs w:val="24"/>
              </w:rPr>
            </w:pPr>
            <w:r w:rsidRPr="006B02DF">
              <w:rPr>
                <w:rFonts w:ascii="標楷體" w:eastAsia="標楷體" w:hAnsi="標楷體" w:hint="eastAsia"/>
                <w:color w:val="FF0000"/>
                <w:sz w:val="24"/>
                <w:szCs w:val="24"/>
              </w:rPr>
              <w:lastRenderedPageBreak/>
              <w:t>中秋節可能佔用</w:t>
            </w:r>
            <w:r w:rsidRPr="006B02DF">
              <w:rPr>
                <w:rFonts w:ascii="標楷體" w:eastAsia="標楷體" w:hAnsi="標楷體"/>
                <w:color w:val="FF0000"/>
                <w:sz w:val="24"/>
                <w:szCs w:val="24"/>
              </w:rPr>
              <w:t>1</w:t>
            </w:r>
            <w:r w:rsidRPr="006B02DF">
              <w:rPr>
                <w:rFonts w:ascii="標楷體" w:eastAsia="標楷體" w:hAnsi="標楷體" w:hint="eastAsia"/>
                <w:color w:val="FF0000"/>
                <w:sz w:val="24"/>
                <w:szCs w:val="24"/>
              </w:rPr>
              <w:t>節</w:t>
            </w:r>
          </w:p>
        </w:tc>
      </w:tr>
      <w:tr w:rsidR="00B10375" w:rsidRPr="00500692" w:rsidTr="00887D3F">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B10375" w:rsidRPr="00F97009" w:rsidRDefault="00B10375" w:rsidP="00F50344">
            <w:pPr>
              <w:adjustRightInd w:val="0"/>
              <w:snapToGrid w:val="0"/>
              <w:spacing w:line="240" w:lineRule="atLeast"/>
              <w:jc w:val="center"/>
              <w:rPr>
                <w:rFonts w:eastAsia="標楷體"/>
                <w:sz w:val="24"/>
                <w:szCs w:val="24"/>
              </w:rPr>
            </w:pPr>
            <w:r w:rsidRPr="00F97009">
              <w:rPr>
                <w:rFonts w:eastAsia="標楷體"/>
                <w:sz w:val="24"/>
                <w:szCs w:val="24"/>
              </w:rPr>
              <w:lastRenderedPageBreak/>
              <w:t>第</w:t>
            </w:r>
            <w:r>
              <w:rPr>
                <w:rFonts w:eastAsia="標楷體" w:hint="eastAsia"/>
                <w:sz w:val="24"/>
                <w:szCs w:val="24"/>
              </w:rPr>
              <w:t>6</w:t>
            </w:r>
            <w:proofErr w:type="gramStart"/>
            <w:r w:rsidRPr="00F97009">
              <w:rPr>
                <w:rFonts w:eastAsia="標楷體"/>
                <w:sz w:val="24"/>
                <w:szCs w:val="24"/>
              </w:rPr>
              <w:t>週</w:t>
            </w:r>
            <w:proofErr w:type="gramEnd"/>
          </w:p>
          <w:p w:rsidR="00B10375" w:rsidRPr="00F97009" w:rsidRDefault="00B10375" w:rsidP="00F50344">
            <w:pPr>
              <w:adjustRightInd w:val="0"/>
              <w:snapToGrid w:val="0"/>
              <w:spacing w:line="240" w:lineRule="atLeast"/>
              <w:jc w:val="center"/>
              <w:rPr>
                <w:rFonts w:eastAsia="標楷體"/>
                <w:sz w:val="24"/>
                <w:szCs w:val="24"/>
              </w:rPr>
            </w:pPr>
            <w:r w:rsidRPr="00F97009">
              <w:rPr>
                <w:rFonts w:eastAsia="標楷體" w:hint="eastAsia"/>
                <w:sz w:val="24"/>
                <w:szCs w:val="24"/>
              </w:rPr>
              <w:t>10/0</w:t>
            </w:r>
            <w:r>
              <w:rPr>
                <w:rFonts w:eastAsia="標楷體" w:hint="eastAsia"/>
                <w:sz w:val="24"/>
                <w:szCs w:val="24"/>
              </w:rPr>
              <w:t>5</w:t>
            </w:r>
            <w:r w:rsidRPr="00F97009">
              <w:rPr>
                <w:rFonts w:eastAsia="標楷體" w:hint="eastAsia"/>
                <w:sz w:val="24"/>
                <w:szCs w:val="24"/>
              </w:rPr>
              <w:t>~10/1</w:t>
            </w:r>
            <w:r>
              <w:rPr>
                <w:rFonts w:eastAsia="標楷體" w:hint="eastAsia"/>
                <w:sz w:val="24"/>
                <w:szCs w:val="24"/>
              </w:rPr>
              <w:t>1</w:t>
            </w:r>
          </w:p>
          <w:p w:rsidR="00B10375" w:rsidRPr="005A4727" w:rsidRDefault="00B10375" w:rsidP="00F50344">
            <w:pPr>
              <w:adjustRightInd w:val="0"/>
              <w:snapToGrid w:val="0"/>
              <w:rPr>
                <w:rFonts w:asciiTheme="minorEastAsia" w:hAnsiTheme="minorEastAsia"/>
                <w:sz w:val="18"/>
                <w:szCs w:val="18"/>
              </w:rPr>
            </w:pPr>
            <w:r w:rsidRPr="005A4727">
              <w:rPr>
                <w:rFonts w:asciiTheme="minorEastAsia" w:hAnsiTheme="minorEastAsia" w:hint="eastAsia"/>
                <w:color w:val="FF0000"/>
                <w:sz w:val="18"/>
                <w:szCs w:val="18"/>
              </w:rPr>
              <w:t>10/9國慶日補假</w:t>
            </w:r>
          </w:p>
        </w:tc>
        <w:tc>
          <w:tcPr>
            <w:tcW w:w="1256" w:type="dxa"/>
            <w:tcBorders>
              <w:top w:val="single" w:sz="8" w:space="0" w:color="000000"/>
              <w:left w:val="single" w:sz="8" w:space="0" w:color="000000"/>
              <w:bottom w:val="single" w:sz="8" w:space="0" w:color="000000"/>
              <w:right w:val="single" w:sz="8" w:space="0" w:color="000000"/>
            </w:tcBorders>
          </w:tcPr>
          <w:p w:rsidR="00B10375" w:rsidRPr="00B51501" w:rsidRDefault="00B10375" w:rsidP="00B10375">
            <w:pPr>
              <w:ind w:firstLine="0"/>
              <w:jc w:val="left"/>
              <w:rPr>
                <w:rFonts w:ascii="標楷體" w:eastAsia="標楷體" w:hAnsi="標楷體" w:cs="標楷體" w:hint="eastAsia"/>
                <w:sz w:val="24"/>
                <w:szCs w:val="24"/>
              </w:rPr>
            </w:pPr>
            <w:proofErr w:type="spellStart"/>
            <w:r w:rsidRPr="00B51501">
              <w:rPr>
                <w:rFonts w:ascii="標楷體" w:eastAsia="標楷體" w:hAnsi="標楷體" w:cs="標楷體" w:hint="eastAsia"/>
                <w:sz w:val="24"/>
                <w:szCs w:val="24"/>
              </w:rPr>
              <w:t>Ka</w:t>
            </w:r>
            <w:proofErr w:type="spellEnd"/>
            <w:r w:rsidRPr="00B51501">
              <w:rPr>
                <w:rFonts w:ascii="標楷體" w:eastAsia="標楷體" w:hAnsi="標楷體" w:cs="標楷體" w:hint="eastAsia"/>
                <w:sz w:val="24"/>
                <w:szCs w:val="24"/>
              </w:rPr>
              <w:t>-Ⅳ-1:波的特徵，例如：波峰、波谷、波長、頻率、波速、振幅。</w:t>
            </w:r>
          </w:p>
          <w:p w:rsidR="00B10375" w:rsidRPr="00B51501" w:rsidRDefault="00B10375" w:rsidP="00B10375">
            <w:pPr>
              <w:ind w:firstLine="0"/>
              <w:jc w:val="left"/>
              <w:rPr>
                <w:rFonts w:ascii="標楷體" w:eastAsia="標楷體" w:hAnsi="標楷體" w:cs="標楷體" w:hint="eastAsia"/>
                <w:sz w:val="24"/>
                <w:szCs w:val="24"/>
              </w:rPr>
            </w:pPr>
            <w:proofErr w:type="spellStart"/>
            <w:r w:rsidRPr="00B51501">
              <w:rPr>
                <w:rFonts w:ascii="標楷體" w:eastAsia="標楷體" w:hAnsi="標楷體" w:cs="標楷體"/>
                <w:sz w:val="24"/>
                <w:szCs w:val="24"/>
              </w:rPr>
              <w:t>Ka</w:t>
            </w:r>
            <w:proofErr w:type="spellEnd"/>
            <w:r w:rsidRPr="00B51501">
              <w:rPr>
                <w:rFonts w:ascii="標楷體" w:eastAsia="標楷體" w:hAnsi="標楷體" w:cs="標楷體"/>
                <w:sz w:val="24"/>
                <w:szCs w:val="24"/>
              </w:rPr>
              <w:t>-</w:t>
            </w:r>
            <w:r w:rsidRPr="00B51501">
              <w:rPr>
                <w:rFonts w:ascii="標楷體" w:eastAsia="標楷體" w:hAnsi="標楷體" w:cs="標楷體" w:hint="eastAsia"/>
                <w:sz w:val="24"/>
                <w:szCs w:val="24"/>
              </w:rPr>
              <w:t>Ⅳ</w:t>
            </w:r>
            <w:r w:rsidRPr="00B51501">
              <w:rPr>
                <w:rFonts w:ascii="標楷體" w:eastAsia="標楷體" w:hAnsi="標楷體" w:cs="標楷體"/>
                <w:sz w:val="24"/>
                <w:szCs w:val="24"/>
              </w:rPr>
              <w:t>-2:</w:t>
            </w:r>
            <w:r w:rsidRPr="00B51501">
              <w:rPr>
                <w:rFonts w:ascii="標楷體" w:eastAsia="標楷體" w:hAnsi="標楷體" w:cs="標楷體" w:hint="eastAsia"/>
                <w:sz w:val="24"/>
                <w:szCs w:val="24"/>
              </w:rPr>
              <w:t>波傳播的類型，例如：橫波和縱波。</w:t>
            </w:r>
          </w:p>
          <w:p w:rsidR="00B10375" w:rsidRPr="00B51501" w:rsidRDefault="00B10375" w:rsidP="00B10375">
            <w:pPr>
              <w:ind w:firstLine="0"/>
              <w:jc w:val="left"/>
              <w:rPr>
                <w:rFonts w:ascii="標楷體" w:eastAsia="標楷體" w:hAnsi="標楷體"/>
                <w:sz w:val="24"/>
                <w:szCs w:val="24"/>
              </w:rPr>
            </w:pPr>
            <w:proofErr w:type="spellStart"/>
            <w:r w:rsidRPr="00B51501">
              <w:rPr>
                <w:rFonts w:ascii="標楷體" w:eastAsia="標楷體" w:hAnsi="標楷體" w:cs="標楷體" w:hint="eastAsia"/>
                <w:sz w:val="24"/>
                <w:szCs w:val="24"/>
              </w:rPr>
              <w:t>Ka</w:t>
            </w:r>
            <w:proofErr w:type="spellEnd"/>
            <w:r w:rsidRPr="00B51501">
              <w:rPr>
                <w:rFonts w:ascii="標楷體" w:eastAsia="標楷體" w:hAnsi="標楷體" w:cs="標楷體" w:hint="eastAsia"/>
                <w:sz w:val="24"/>
                <w:szCs w:val="24"/>
              </w:rPr>
              <w:t>-Ⅳ-3:介質的種類、狀態、密度及溫度等</w:t>
            </w:r>
            <w:r w:rsidRPr="00B51501">
              <w:rPr>
                <w:rFonts w:ascii="標楷體" w:eastAsia="標楷體" w:hAnsi="標楷體" w:cs="標楷體" w:hint="eastAsia"/>
                <w:sz w:val="24"/>
                <w:szCs w:val="24"/>
              </w:rPr>
              <w:lastRenderedPageBreak/>
              <w:t>因素會影響聲音傳播的速率。</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B10375">
            <w:pPr>
              <w:ind w:firstLine="0"/>
              <w:jc w:val="left"/>
              <w:rPr>
                <w:rFonts w:ascii="標楷體" w:eastAsia="標楷體" w:hAnsi="標楷體" w:hint="eastAsia"/>
                <w:sz w:val="24"/>
                <w:szCs w:val="24"/>
              </w:rPr>
            </w:pPr>
            <w:proofErr w:type="spellStart"/>
            <w:r w:rsidRPr="00B51501">
              <w:rPr>
                <w:rFonts w:ascii="標楷體" w:eastAsia="標楷體" w:hAnsi="標楷體" w:hint="eastAsia"/>
                <w:sz w:val="24"/>
                <w:szCs w:val="24"/>
              </w:rPr>
              <w:lastRenderedPageBreak/>
              <w:t>tr</w:t>
            </w:r>
            <w:proofErr w:type="spellEnd"/>
            <w:r w:rsidRPr="00B51501">
              <w:rPr>
                <w:rFonts w:ascii="標楷體" w:eastAsia="標楷體" w:hAnsi="標楷體" w:hint="eastAsia"/>
                <w:sz w:val="24"/>
                <w:szCs w:val="24"/>
              </w:rPr>
              <w:t>-Ⅳ-1:能</w:t>
            </w:r>
            <w:proofErr w:type="gramStart"/>
            <w:r w:rsidRPr="00B51501">
              <w:rPr>
                <w:rFonts w:ascii="標楷體" w:eastAsia="標楷體" w:hAnsi="標楷體" w:hint="eastAsia"/>
                <w:sz w:val="24"/>
                <w:szCs w:val="24"/>
              </w:rPr>
              <w:t>將所習得</w:t>
            </w:r>
            <w:proofErr w:type="gramEnd"/>
            <w:r w:rsidRPr="00B51501">
              <w:rPr>
                <w:rFonts w:ascii="標楷體" w:eastAsia="標楷體" w:hAnsi="標楷體" w:hint="eastAsia"/>
                <w:sz w:val="24"/>
                <w:szCs w:val="24"/>
              </w:rPr>
              <w:t>的知識正確的連結到所觀察到的自然現象及實驗數據，並推論出其中的關聯，進而運用習得的知識來解釋自己論點的正確性。</w:t>
            </w:r>
          </w:p>
          <w:p w:rsidR="00B10375" w:rsidRPr="00B51501" w:rsidRDefault="00B10375" w:rsidP="00B10375">
            <w:pPr>
              <w:ind w:firstLine="0"/>
              <w:jc w:val="left"/>
              <w:rPr>
                <w:rFonts w:ascii="標楷體" w:eastAsia="標楷體" w:hAnsi="標楷體" w:hint="eastAsia"/>
                <w:sz w:val="24"/>
                <w:szCs w:val="24"/>
              </w:rPr>
            </w:pPr>
            <w:proofErr w:type="spellStart"/>
            <w:r w:rsidRPr="00B51501">
              <w:rPr>
                <w:rFonts w:ascii="標楷體" w:eastAsia="標楷體" w:hAnsi="標楷體" w:hint="eastAsia"/>
                <w:sz w:val="24"/>
                <w:szCs w:val="24"/>
              </w:rPr>
              <w:t>po</w:t>
            </w:r>
            <w:proofErr w:type="spellEnd"/>
            <w:r w:rsidRPr="00B51501">
              <w:rPr>
                <w:rFonts w:ascii="標楷體" w:eastAsia="標楷體" w:hAnsi="標楷體" w:hint="eastAsia"/>
                <w:sz w:val="24"/>
                <w:szCs w:val="24"/>
              </w:rPr>
              <w:t>-Ⅳ-1:能從學習活動、日常經驗及科技運用、自然環境、書刊及網路媒體中，進行各種有計畫的觀察，進而能察覺問題。</w:t>
            </w:r>
          </w:p>
          <w:p w:rsidR="00B10375" w:rsidRPr="00B51501" w:rsidRDefault="00B10375" w:rsidP="00B10375">
            <w:pPr>
              <w:ind w:firstLine="0"/>
              <w:jc w:val="left"/>
              <w:rPr>
                <w:rFonts w:ascii="標楷體" w:eastAsia="標楷體" w:hAnsi="標楷體" w:hint="eastAsia"/>
                <w:sz w:val="24"/>
                <w:szCs w:val="24"/>
              </w:rPr>
            </w:pPr>
            <w:proofErr w:type="spellStart"/>
            <w:r w:rsidRPr="00B51501">
              <w:rPr>
                <w:rFonts w:ascii="標楷體" w:eastAsia="標楷體" w:hAnsi="標楷體" w:hint="eastAsia"/>
                <w:sz w:val="24"/>
                <w:szCs w:val="24"/>
              </w:rPr>
              <w:lastRenderedPageBreak/>
              <w:t>pe</w:t>
            </w:r>
            <w:proofErr w:type="spellEnd"/>
            <w:r w:rsidRPr="00B51501">
              <w:rPr>
                <w:rFonts w:ascii="標楷體" w:eastAsia="標楷體" w:hAnsi="標楷體" w:hint="eastAsia"/>
                <w:sz w:val="24"/>
                <w:szCs w:val="24"/>
              </w:rPr>
              <w:t>-Ⅳ-2:能正確安全操作適合學習階段的物品、器材儀器、科技設備及資源。能進行客觀的質性觀察或數值量測並詳實記錄。</w:t>
            </w:r>
          </w:p>
          <w:p w:rsidR="00B10375" w:rsidRPr="00B51501" w:rsidRDefault="00B10375" w:rsidP="00B10375">
            <w:pPr>
              <w:ind w:firstLine="0"/>
              <w:jc w:val="left"/>
              <w:rPr>
                <w:rFonts w:ascii="標楷體" w:eastAsia="標楷體" w:hAnsi="標楷體" w:hint="eastAsia"/>
                <w:sz w:val="24"/>
                <w:szCs w:val="24"/>
              </w:rPr>
            </w:pPr>
            <w:proofErr w:type="spellStart"/>
            <w:r w:rsidRPr="00B51501">
              <w:rPr>
                <w:rFonts w:ascii="標楷體" w:eastAsia="標楷體" w:hAnsi="標楷體" w:hint="eastAsia"/>
                <w:sz w:val="24"/>
                <w:szCs w:val="24"/>
              </w:rPr>
              <w:t>ai</w:t>
            </w:r>
            <w:proofErr w:type="spellEnd"/>
            <w:r w:rsidRPr="00B51501">
              <w:rPr>
                <w:rFonts w:ascii="標楷體" w:eastAsia="標楷體" w:hAnsi="標楷體" w:hint="eastAsia"/>
                <w:sz w:val="24"/>
                <w:szCs w:val="24"/>
              </w:rPr>
              <w:t>-Ⅳ-1:動手實作解決問題或驗證自己想法，而獲得成就感。</w:t>
            </w:r>
          </w:p>
          <w:p w:rsidR="00B10375" w:rsidRPr="00B51501" w:rsidRDefault="00B10375" w:rsidP="00B10375">
            <w:pPr>
              <w:ind w:firstLine="0"/>
              <w:jc w:val="left"/>
              <w:rPr>
                <w:rFonts w:ascii="標楷體" w:eastAsia="標楷體" w:hAnsi="標楷體"/>
                <w:sz w:val="24"/>
                <w:szCs w:val="24"/>
              </w:rPr>
            </w:pPr>
            <w:proofErr w:type="spellStart"/>
            <w:r w:rsidRPr="00B51501">
              <w:rPr>
                <w:rFonts w:ascii="標楷體" w:eastAsia="標楷體" w:hAnsi="標楷體" w:hint="eastAsia"/>
                <w:sz w:val="24"/>
                <w:szCs w:val="24"/>
              </w:rPr>
              <w:t>ai</w:t>
            </w:r>
            <w:proofErr w:type="spellEnd"/>
            <w:r w:rsidRPr="00B51501">
              <w:rPr>
                <w:rFonts w:ascii="標楷體" w:eastAsia="標楷體" w:hAnsi="標楷體" w:hint="eastAsia"/>
                <w:sz w:val="24"/>
                <w:szCs w:val="24"/>
              </w:rPr>
              <w:t>-Ⅳ-2:透過與同儕的討論，分享科學發現的樂趣。</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B10375" w:rsidRPr="00B51501" w:rsidRDefault="00B10375" w:rsidP="00F50344">
            <w:pPr>
              <w:spacing w:line="0" w:lineRule="atLeast"/>
              <w:jc w:val="left"/>
              <w:rPr>
                <w:rFonts w:ascii="標楷體" w:eastAsia="標楷體" w:hAnsi="標楷體"/>
                <w:bCs/>
                <w:color w:val="auto"/>
              </w:rPr>
            </w:pPr>
            <w:r w:rsidRPr="00B51501">
              <w:rPr>
                <w:rFonts w:ascii="標楷體" w:eastAsia="標楷體" w:hAnsi="標楷體" w:hint="eastAsia"/>
                <w:bCs/>
                <w:color w:val="auto"/>
              </w:rPr>
              <w:lastRenderedPageBreak/>
              <w:t>第三章波動與聲音</w:t>
            </w:r>
          </w:p>
          <w:p w:rsidR="00B10375" w:rsidRPr="00B51501" w:rsidRDefault="00B10375" w:rsidP="00F50344">
            <w:pPr>
              <w:spacing w:line="0" w:lineRule="atLeast"/>
              <w:jc w:val="left"/>
              <w:rPr>
                <w:rFonts w:ascii="標楷體" w:eastAsia="標楷體" w:hAnsi="標楷體"/>
                <w:bCs/>
                <w:color w:val="auto"/>
              </w:rPr>
            </w:pPr>
            <w:r w:rsidRPr="00B51501">
              <w:rPr>
                <w:rFonts w:ascii="標楷體" w:eastAsia="標楷體" w:hAnsi="標楷體" w:hint="eastAsia"/>
                <w:bCs/>
                <w:color w:val="auto"/>
              </w:rPr>
              <w:t>3-1波的傳播與特徵</w:t>
            </w:r>
          </w:p>
          <w:p w:rsidR="00B10375" w:rsidRPr="00B51501" w:rsidRDefault="00B10375" w:rsidP="003925E8">
            <w:pPr>
              <w:spacing w:line="240" w:lineRule="atLeast"/>
              <w:ind w:left="206" w:hangingChars="103" w:hanging="206"/>
              <w:rPr>
                <w:rFonts w:ascii="標楷體" w:eastAsia="標楷體" w:hAnsi="標楷體"/>
                <w:b/>
                <w:color w:val="auto"/>
                <w:sz w:val="26"/>
                <w:szCs w:val="26"/>
              </w:rPr>
            </w:pPr>
            <w:r w:rsidRPr="00B51501">
              <w:rPr>
                <w:rFonts w:ascii="標楷體" w:eastAsia="標楷體" w:hAnsi="標楷體"/>
                <w:snapToGrid w:val="0"/>
                <w:color w:val="auto"/>
              </w:rPr>
              <w:t>1.</w:t>
            </w:r>
            <w:r w:rsidRPr="00B51501">
              <w:rPr>
                <w:rFonts w:ascii="標楷體" w:eastAsia="標楷體" w:hAnsi="標楷體" w:hint="eastAsia"/>
                <w:snapToGrid w:val="0"/>
                <w:color w:val="auto"/>
              </w:rPr>
              <w:t>利用可觀察到的現象</w:t>
            </w:r>
            <w:r w:rsidRPr="00B51501">
              <w:rPr>
                <w:rFonts w:ascii="標楷體" w:eastAsia="標楷體" w:hAnsi="標楷體"/>
                <w:snapToGrid w:val="0"/>
                <w:color w:val="auto"/>
              </w:rPr>
              <w:t>(</w:t>
            </w:r>
            <w:r w:rsidRPr="00B51501">
              <w:rPr>
                <w:rFonts w:ascii="標楷體" w:eastAsia="標楷體" w:hAnsi="標楷體" w:hint="eastAsia"/>
                <w:snapToGrid w:val="0"/>
                <w:color w:val="auto"/>
              </w:rPr>
              <w:t>水波、</w:t>
            </w:r>
            <w:proofErr w:type="gramStart"/>
            <w:r w:rsidRPr="00B51501">
              <w:rPr>
                <w:rFonts w:ascii="標楷體" w:eastAsia="標楷體" w:hAnsi="標楷體" w:hint="eastAsia"/>
                <w:snapToGrid w:val="0"/>
                <w:color w:val="auto"/>
              </w:rPr>
              <w:t>繩波彈簧</w:t>
            </w:r>
            <w:proofErr w:type="gramEnd"/>
            <w:r w:rsidRPr="00B51501">
              <w:rPr>
                <w:rFonts w:ascii="標楷體" w:eastAsia="標楷體" w:hAnsi="標楷體" w:hint="eastAsia"/>
                <w:snapToGrid w:val="0"/>
                <w:color w:val="auto"/>
              </w:rPr>
              <w:t>波、…</w:t>
            </w:r>
            <w:proofErr w:type="gramStart"/>
            <w:r w:rsidRPr="00B51501">
              <w:rPr>
                <w:rFonts w:ascii="標楷體" w:eastAsia="標楷體" w:hAnsi="標楷體" w:hint="eastAsia"/>
                <w:snapToGrid w:val="0"/>
                <w:color w:val="auto"/>
              </w:rPr>
              <w:t>…</w:t>
            </w:r>
            <w:proofErr w:type="gramEnd"/>
            <w:r w:rsidRPr="00B51501">
              <w:rPr>
                <w:rFonts w:ascii="標楷體" w:eastAsia="標楷體" w:hAnsi="標楷體"/>
                <w:snapToGrid w:val="0"/>
                <w:color w:val="auto"/>
              </w:rPr>
              <w:t>)</w:t>
            </w:r>
            <w:r w:rsidRPr="00B51501">
              <w:rPr>
                <w:rFonts w:ascii="標楷體" w:eastAsia="標楷體" w:hAnsi="標楷體" w:hint="eastAsia"/>
                <w:snapToGrid w:val="0"/>
                <w:color w:val="auto"/>
              </w:rPr>
              <w:t>和問題來引導學生思考，什麼是「波」及「波動」？</w:t>
            </w:r>
            <w:r w:rsidRPr="00B51501">
              <w:rPr>
                <w:rFonts w:ascii="標楷體" w:eastAsia="標楷體" w:hAnsi="標楷體"/>
                <w:b/>
                <w:color w:val="auto"/>
                <w:sz w:val="26"/>
                <w:szCs w:val="26"/>
              </w:rPr>
              <w:t xml:space="preserve"> </w:t>
            </w:r>
          </w:p>
          <w:p w:rsidR="00B10375" w:rsidRPr="00B51501" w:rsidRDefault="00B10375" w:rsidP="003925E8">
            <w:pPr>
              <w:spacing w:line="240" w:lineRule="atLeast"/>
              <w:rPr>
                <w:rFonts w:ascii="標楷體" w:eastAsia="標楷體" w:hAnsi="標楷體"/>
                <w:snapToGrid w:val="0"/>
                <w:color w:val="auto"/>
              </w:rPr>
            </w:pPr>
            <w:r w:rsidRPr="00B51501">
              <w:rPr>
                <w:rFonts w:ascii="標楷體" w:eastAsia="標楷體" w:hAnsi="標楷體"/>
                <w:snapToGrid w:val="0"/>
                <w:color w:val="auto"/>
              </w:rPr>
              <w:t>2.</w:t>
            </w:r>
            <w:r w:rsidRPr="00B51501">
              <w:rPr>
                <w:rFonts w:ascii="標楷體" w:eastAsia="標楷體" w:hAnsi="標楷體" w:hint="eastAsia"/>
                <w:snapToGrid w:val="0"/>
                <w:color w:val="auto"/>
              </w:rPr>
              <w:t>了解波動產生的原因及基本性</w:t>
            </w:r>
          </w:p>
          <w:p w:rsidR="00B10375" w:rsidRPr="00B51501" w:rsidRDefault="00B10375" w:rsidP="003925E8">
            <w:pPr>
              <w:spacing w:line="240" w:lineRule="atLeast"/>
              <w:rPr>
                <w:rFonts w:ascii="標楷體" w:eastAsia="標楷體" w:hAnsi="標楷體"/>
                <w:snapToGrid w:val="0"/>
                <w:color w:val="auto"/>
              </w:rPr>
            </w:pPr>
            <w:r w:rsidRPr="00B51501">
              <w:rPr>
                <w:rFonts w:ascii="標楷體" w:eastAsia="標楷體" w:hAnsi="標楷體" w:hint="eastAsia"/>
                <w:snapToGrid w:val="0"/>
                <w:color w:val="auto"/>
              </w:rPr>
              <w:t xml:space="preserve">  質</w:t>
            </w:r>
          </w:p>
          <w:p w:rsidR="00B10375" w:rsidRPr="00B51501" w:rsidRDefault="00B10375" w:rsidP="008A6BE5">
            <w:pPr>
              <w:ind w:left="172" w:hangingChars="86" w:hanging="172"/>
              <w:rPr>
                <w:rFonts w:ascii="標楷體" w:eastAsia="標楷體" w:hAnsi="標楷體"/>
                <w:bCs/>
                <w:snapToGrid w:val="0"/>
                <w:color w:val="auto"/>
              </w:rPr>
            </w:pPr>
            <w:r w:rsidRPr="00B51501">
              <w:rPr>
                <w:rFonts w:ascii="標楷體" w:eastAsia="標楷體" w:hAnsi="標楷體"/>
                <w:snapToGrid w:val="0"/>
                <w:color w:val="auto"/>
              </w:rPr>
              <w:t>3.</w:t>
            </w:r>
            <w:r w:rsidRPr="00B51501">
              <w:rPr>
                <w:rFonts w:ascii="標楷體" w:eastAsia="標楷體" w:hAnsi="標楷體" w:hint="eastAsia"/>
                <w:snapToGrid w:val="0"/>
                <w:color w:val="auto"/>
              </w:rPr>
              <w:t>知道波動只傳送擾動量不傳送物質</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F50344">
            <w:pPr>
              <w:ind w:left="317" w:hanging="317"/>
              <w:jc w:val="left"/>
              <w:rPr>
                <w:rFonts w:ascii="標楷體" w:eastAsia="標楷體" w:hAnsi="標楷體" w:cs="標楷體"/>
                <w:color w:val="auto"/>
                <w:sz w:val="24"/>
                <w:szCs w:val="24"/>
              </w:rPr>
            </w:pPr>
            <w:r w:rsidRPr="00B51501">
              <w:rPr>
                <w:rFonts w:ascii="標楷體" w:eastAsia="標楷體" w:hAnsi="標楷體" w:cs="標楷體" w:hint="eastAsia"/>
                <w:color w:val="auto"/>
                <w:sz w:val="24"/>
                <w:szCs w:val="24"/>
              </w:rPr>
              <w:t>2~3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AE68AA">
            <w:pPr>
              <w:ind w:left="182" w:hangingChars="91" w:hanging="182"/>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翰林版第三</w:t>
            </w:r>
            <w:proofErr w:type="gramStart"/>
            <w:r w:rsidRPr="00B51501">
              <w:rPr>
                <w:rFonts w:ascii="標楷體" w:eastAsia="標楷體" w:hAnsi="標楷體" w:hint="eastAsia"/>
                <w:color w:val="auto"/>
              </w:rPr>
              <w:t>冊</w:t>
            </w:r>
            <w:proofErr w:type="gramEnd"/>
          </w:p>
          <w:p w:rsidR="00B10375" w:rsidRPr="00B51501" w:rsidRDefault="00B10375" w:rsidP="00AE68AA">
            <w:pPr>
              <w:ind w:left="57" w:firstLine="40"/>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實驗記錄本</w:t>
            </w:r>
          </w:p>
          <w:p w:rsidR="00B10375" w:rsidRPr="00B51501" w:rsidRDefault="00B10375" w:rsidP="00AE68AA">
            <w:pPr>
              <w:ind w:left="92" w:hanging="7"/>
              <w:jc w:val="left"/>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實驗相關器材（彈簧、碼</w:t>
            </w:r>
            <w:proofErr w:type="gramStart"/>
            <w:r w:rsidRPr="00B51501">
              <w:rPr>
                <w:rFonts w:ascii="標楷體" w:eastAsia="標楷體" w:hAnsi="標楷體" w:hint="eastAsia"/>
                <w:color w:val="auto"/>
              </w:rPr>
              <w:t>錶</w:t>
            </w:r>
            <w:proofErr w:type="gramEnd"/>
            <w:r w:rsidRPr="00B51501">
              <w:rPr>
                <w:rFonts w:ascii="標楷體" w:eastAsia="標楷體" w:hAnsi="標楷體" w:hint="eastAsia"/>
                <w:color w:val="auto"/>
              </w:rPr>
              <w:t>、絲帶、音叉、共鳴箱</w:t>
            </w:r>
            <w:r w:rsidRPr="00B51501">
              <w:rPr>
                <w:rFonts w:ascii="標楷體" w:eastAsia="標楷體" w:hAnsi="標楷體"/>
                <w:color w:val="auto"/>
              </w:rPr>
              <w:t>…</w:t>
            </w:r>
            <w:proofErr w:type="gramStart"/>
            <w:r w:rsidRPr="00B51501">
              <w:rPr>
                <w:rFonts w:ascii="標楷體" w:eastAsia="標楷體" w:hAnsi="標楷體"/>
                <w:color w:val="auto"/>
              </w:rPr>
              <w:t>…</w:t>
            </w:r>
            <w:proofErr w:type="gramEnd"/>
            <w:r w:rsidRPr="00B51501">
              <w:rPr>
                <w:rFonts w:ascii="標楷體" w:eastAsia="標楷體" w:hAnsi="標楷體" w:hint="eastAsia"/>
                <w:color w:val="auto"/>
              </w:rPr>
              <w:t>）</w:t>
            </w:r>
          </w:p>
          <w:p w:rsidR="00B10375" w:rsidRPr="00B51501" w:rsidRDefault="00B10375" w:rsidP="00AE68AA">
            <w:pPr>
              <w:rPr>
                <w:rFonts w:ascii="標楷體" w:eastAsia="標楷體" w:hAnsi="標楷體"/>
                <w:color w:val="auto"/>
              </w:rPr>
            </w:pPr>
            <w:proofErr w:type="gramStart"/>
            <w:r w:rsidRPr="00B51501">
              <w:rPr>
                <w:rFonts w:ascii="標楷體" w:eastAsia="標楷體" w:hAnsi="標楷體" w:hint="eastAsia"/>
                <w:color w:val="auto"/>
              </w:rPr>
              <w:t>＊</w:t>
            </w:r>
            <w:proofErr w:type="spellStart"/>
            <w:proofErr w:type="gramEnd"/>
            <w:r w:rsidRPr="00B51501">
              <w:rPr>
                <w:rFonts w:ascii="標楷體" w:eastAsia="標楷體" w:hAnsi="標楷體" w:hint="eastAsia"/>
                <w:color w:val="auto"/>
              </w:rPr>
              <w:t>ppt</w:t>
            </w:r>
            <w:proofErr w:type="spellEnd"/>
          </w:p>
          <w:p w:rsidR="00B10375" w:rsidRPr="00B51501" w:rsidRDefault="00B10375" w:rsidP="00AE68AA">
            <w:pPr>
              <w:ind w:left="92" w:hanging="7"/>
              <w:jc w:val="left"/>
              <w:rPr>
                <w:rFonts w:ascii="標楷體" w:eastAsia="標楷體" w:hAnsi="標楷體" w:cs="標楷體"/>
                <w:color w:val="auto"/>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AE68AA">
            <w:pPr>
              <w:pStyle w:val="aff9"/>
              <w:spacing w:line="240" w:lineRule="auto"/>
              <w:ind w:left="57"/>
              <w:jc w:val="left"/>
              <w:rPr>
                <w:rFonts w:ascii="標楷體" w:eastAsia="標楷體" w:hAnsi="標楷體"/>
                <w:sz w:val="20"/>
              </w:rPr>
            </w:pPr>
            <w:proofErr w:type="gramStart"/>
            <w:r w:rsidRPr="00B51501">
              <w:rPr>
                <w:rFonts w:ascii="標楷體" w:eastAsia="標楷體" w:hAnsi="標楷體" w:hint="eastAsia"/>
                <w:sz w:val="20"/>
              </w:rPr>
              <w:t>＊</w:t>
            </w:r>
            <w:proofErr w:type="gramEnd"/>
            <w:r w:rsidRPr="00B51501">
              <w:rPr>
                <w:rFonts w:ascii="標楷體" w:eastAsia="標楷體" w:hAnsi="標楷體" w:hint="eastAsia"/>
                <w:sz w:val="20"/>
              </w:rPr>
              <w:t>口頭問答</w:t>
            </w:r>
          </w:p>
          <w:p w:rsidR="00B10375" w:rsidRPr="00B51501" w:rsidRDefault="00B10375" w:rsidP="006B02DF">
            <w:pPr>
              <w:pStyle w:val="aff9"/>
              <w:spacing w:line="240" w:lineRule="auto"/>
              <w:ind w:leftChars="5" w:left="310" w:hangingChars="150" w:hanging="300"/>
              <w:jc w:val="left"/>
              <w:rPr>
                <w:rFonts w:ascii="標楷體" w:eastAsia="標楷體" w:hAnsi="標楷體"/>
                <w:sz w:val="20"/>
              </w:rPr>
            </w:pPr>
            <w:proofErr w:type="gramStart"/>
            <w:r w:rsidRPr="00B51501">
              <w:rPr>
                <w:rFonts w:ascii="標楷體" w:eastAsia="標楷體" w:hAnsi="標楷體" w:hint="eastAsia"/>
                <w:sz w:val="20"/>
              </w:rPr>
              <w:t>＊</w:t>
            </w:r>
            <w:proofErr w:type="gramEnd"/>
            <w:r w:rsidRPr="00B51501">
              <w:rPr>
                <w:rFonts w:ascii="標楷體" w:eastAsia="標楷體" w:hAnsi="標楷體"/>
                <w:sz w:val="20"/>
              </w:rPr>
              <w:t xml:space="preserve"> </w:t>
            </w:r>
            <w:r w:rsidRPr="00B51501">
              <w:rPr>
                <w:rFonts w:ascii="標楷體" w:eastAsia="標楷體" w:hAnsi="標楷體" w:hint="eastAsia"/>
                <w:sz w:val="20"/>
              </w:rPr>
              <w:t>觀察實驗操作技能與態度</w:t>
            </w:r>
          </w:p>
          <w:p w:rsidR="00B10375" w:rsidRPr="00B51501" w:rsidRDefault="00B10375" w:rsidP="00AE68AA">
            <w:pPr>
              <w:spacing w:line="240" w:lineRule="atLeast"/>
              <w:ind w:leftChars="16" w:left="332" w:hangingChars="150" w:hanging="300"/>
              <w:rPr>
                <w:rFonts w:ascii="標楷體" w:eastAsia="標楷體" w:hAnsi="標楷體" w:cs="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實驗記錄本評閱</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0B4DDE">
            <w:pPr>
              <w:ind w:left="57" w:right="57"/>
              <w:rPr>
                <w:rFonts w:ascii="標楷體" w:eastAsia="標楷體" w:hAnsi="標楷體"/>
                <w:color w:val="auto"/>
              </w:rPr>
            </w:pPr>
            <w:r w:rsidRPr="00B51501">
              <w:rPr>
                <w:rFonts w:ascii="標楷體" w:eastAsia="標楷體" w:hAnsi="標楷體"/>
                <w:color w:val="auto"/>
              </w:rPr>
              <w:t>【生涯發展教育】</w:t>
            </w:r>
          </w:p>
          <w:p w:rsidR="00B10375" w:rsidRPr="00B51501" w:rsidRDefault="00B10375" w:rsidP="000B4DDE">
            <w:pPr>
              <w:ind w:left="57" w:right="57"/>
              <w:rPr>
                <w:rFonts w:ascii="標楷體" w:eastAsia="標楷體" w:hAnsi="標楷體"/>
                <w:color w:val="auto"/>
              </w:rPr>
            </w:pPr>
            <w:proofErr w:type="gramStart"/>
            <w:r w:rsidRPr="00B51501">
              <w:rPr>
                <w:rFonts w:ascii="標楷體" w:eastAsia="標楷體" w:hAnsi="標楷體" w:hint="eastAsia"/>
                <w:color w:val="auto"/>
              </w:rPr>
              <w:t>涯</w:t>
            </w:r>
            <w:proofErr w:type="gramEnd"/>
            <w:r w:rsidRPr="00B51501">
              <w:rPr>
                <w:rFonts w:ascii="標楷體" w:eastAsia="標楷體" w:hAnsi="標楷體"/>
                <w:color w:val="auto"/>
              </w:rPr>
              <w:t xml:space="preserve">J7 </w:t>
            </w:r>
            <w:r w:rsidRPr="00B51501">
              <w:rPr>
                <w:rFonts w:ascii="標楷體" w:eastAsia="標楷體" w:hAnsi="標楷體" w:hint="eastAsia"/>
                <w:color w:val="auto"/>
              </w:rPr>
              <w:t>學習蒐集與分析工作</w:t>
            </w:r>
            <w:r w:rsidRPr="00B51501">
              <w:rPr>
                <w:rFonts w:ascii="標楷體" w:eastAsia="標楷體" w:hAnsi="標楷體"/>
                <w:color w:val="auto"/>
              </w:rPr>
              <w:t>/</w:t>
            </w:r>
            <w:r w:rsidRPr="00B51501">
              <w:rPr>
                <w:rFonts w:ascii="標楷體" w:eastAsia="標楷體" w:hAnsi="標楷體" w:hint="eastAsia"/>
                <w:color w:val="auto"/>
              </w:rPr>
              <w:t>教育環境的資料</w:t>
            </w:r>
          </w:p>
          <w:p w:rsidR="00B10375" w:rsidRPr="00B51501" w:rsidRDefault="00B10375" w:rsidP="000B4DDE">
            <w:pPr>
              <w:pStyle w:val="30"/>
              <w:spacing w:after="90" w:line="240" w:lineRule="auto"/>
              <w:ind w:left="57" w:firstLine="0"/>
              <w:jc w:val="left"/>
              <w:rPr>
                <w:rFonts w:ascii="標楷體" w:eastAsia="標楷體" w:hAnsi="標楷體"/>
                <w:kern w:val="0"/>
                <w:sz w:val="24"/>
                <w:szCs w:val="24"/>
              </w:rPr>
            </w:pPr>
            <w:r w:rsidRPr="00B51501">
              <w:rPr>
                <w:rFonts w:ascii="標楷體" w:eastAsia="標楷體" w:hAnsi="標楷體"/>
                <w:kern w:val="0"/>
                <w:sz w:val="24"/>
                <w:szCs w:val="24"/>
              </w:rPr>
              <w:t>【環境教育】</w:t>
            </w:r>
          </w:p>
          <w:p w:rsidR="00B10375" w:rsidRPr="00B51501" w:rsidRDefault="00B10375" w:rsidP="000B4DDE">
            <w:pPr>
              <w:autoSpaceDE w:val="0"/>
              <w:autoSpaceDN w:val="0"/>
              <w:adjustRightInd w:val="0"/>
              <w:jc w:val="left"/>
              <w:rPr>
                <w:rFonts w:ascii="標楷體" w:eastAsia="標楷體" w:hAnsi="標楷體" w:cs="DFKaiShu-SB-Estd-BF"/>
                <w:color w:val="auto"/>
                <w:sz w:val="24"/>
                <w:szCs w:val="24"/>
              </w:rPr>
            </w:pPr>
            <w:r w:rsidRPr="00B51501">
              <w:rPr>
                <w:rFonts w:ascii="標楷體" w:eastAsia="標楷體" w:hAnsi="標楷體" w:hint="eastAsia"/>
                <w:color w:val="auto"/>
              </w:rPr>
              <w:t>環</w:t>
            </w:r>
            <w:r w:rsidRPr="00B51501">
              <w:rPr>
                <w:rFonts w:ascii="標楷體" w:eastAsia="標楷體" w:hAnsi="標楷體"/>
                <w:color w:val="auto"/>
              </w:rPr>
              <w:t xml:space="preserve">J14 </w:t>
            </w:r>
            <w:r w:rsidRPr="00B51501">
              <w:rPr>
                <w:rFonts w:ascii="標楷體" w:eastAsia="標楷體" w:hAnsi="標楷體" w:hint="eastAsia"/>
                <w:color w:val="auto"/>
              </w:rPr>
              <w:t>了解能量流動及物質循環與生態系統運作的關係</w:t>
            </w:r>
          </w:p>
        </w:tc>
        <w:tc>
          <w:tcPr>
            <w:tcW w:w="1784" w:type="dxa"/>
            <w:tcBorders>
              <w:top w:val="single" w:sz="8" w:space="0" w:color="000000"/>
              <w:bottom w:val="single" w:sz="8" w:space="0" w:color="000000"/>
              <w:right w:val="single" w:sz="8" w:space="0" w:color="000000"/>
            </w:tcBorders>
          </w:tcPr>
          <w:p w:rsidR="00B10375" w:rsidRPr="006B02DF" w:rsidRDefault="00B10375" w:rsidP="00F50344">
            <w:pPr>
              <w:adjustRightInd w:val="0"/>
              <w:snapToGrid w:val="0"/>
              <w:spacing w:line="0" w:lineRule="atLeast"/>
              <w:ind w:hanging="7"/>
              <w:jc w:val="left"/>
              <w:rPr>
                <w:rFonts w:ascii="標楷體" w:eastAsia="標楷體" w:hAnsi="標楷體" w:cs="標楷體"/>
                <w:sz w:val="24"/>
                <w:szCs w:val="24"/>
              </w:rPr>
            </w:pPr>
            <w:r w:rsidRPr="006B02DF">
              <w:rPr>
                <w:rFonts w:hAnsi="標楷體" w:hint="eastAsia"/>
                <w:color w:val="FF0000"/>
                <w:sz w:val="24"/>
                <w:szCs w:val="24"/>
              </w:rPr>
              <w:t>國慶日放假</w:t>
            </w:r>
            <w:r w:rsidRPr="006B02DF">
              <w:rPr>
                <w:rFonts w:hAnsi="標楷體"/>
                <w:color w:val="FF0000"/>
                <w:sz w:val="24"/>
                <w:szCs w:val="24"/>
              </w:rPr>
              <w:t>1</w:t>
            </w:r>
            <w:r w:rsidRPr="006B02DF">
              <w:rPr>
                <w:rFonts w:hAnsi="標楷體" w:hint="eastAsia"/>
                <w:color w:val="FF0000"/>
                <w:sz w:val="24"/>
                <w:szCs w:val="24"/>
              </w:rPr>
              <w:t>天可能佔用</w:t>
            </w:r>
            <w:r w:rsidRPr="006B02DF">
              <w:rPr>
                <w:rFonts w:hAnsi="標楷體"/>
                <w:color w:val="FF0000"/>
                <w:sz w:val="24"/>
                <w:szCs w:val="24"/>
              </w:rPr>
              <w:t>1</w:t>
            </w:r>
            <w:r w:rsidRPr="006B02DF">
              <w:rPr>
                <w:rFonts w:hAnsi="標楷體" w:hint="eastAsia"/>
                <w:color w:val="FF0000"/>
                <w:sz w:val="24"/>
                <w:szCs w:val="24"/>
              </w:rPr>
              <w:t>節</w:t>
            </w:r>
          </w:p>
        </w:tc>
      </w:tr>
      <w:tr w:rsidR="00B10375" w:rsidRPr="00500692" w:rsidTr="00887D3F">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B10375" w:rsidRPr="00F97009" w:rsidRDefault="00B10375" w:rsidP="00AE68AA">
            <w:pPr>
              <w:adjustRightInd w:val="0"/>
              <w:snapToGrid w:val="0"/>
              <w:spacing w:line="240" w:lineRule="atLeast"/>
              <w:jc w:val="center"/>
              <w:rPr>
                <w:rFonts w:eastAsia="標楷體"/>
                <w:sz w:val="24"/>
                <w:szCs w:val="24"/>
              </w:rPr>
            </w:pPr>
            <w:r w:rsidRPr="00F97009">
              <w:rPr>
                <w:rFonts w:eastAsia="標楷體"/>
                <w:sz w:val="24"/>
                <w:szCs w:val="24"/>
              </w:rPr>
              <w:lastRenderedPageBreak/>
              <w:t>第</w:t>
            </w:r>
            <w:r>
              <w:rPr>
                <w:rFonts w:eastAsia="標楷體" w:hint="eastAsia"/>
                <w:sz w:val="24"/>
                <w:szCs w:val="24"/>
              </w:rPr>
              <w:t>7</w:t>
            </w:r>
            <w:proofErr w:type="gramStart"/>
            <w:r w:rsidRPr="00F97009">
              <w:rPr>
                <w:rFonts w:eastAsia="標楷體"/>
                <w:sz w:val="24"/>
                <w:szCs w:val="24"/>
              </w:rPr>
              <w:t>週</w:t>
            </w:r>
            <w:proofErr w:type="gramEnd"/>
          </w:p>
          <w:p w:rsidR="00B10375" w:rsidRPr="00F97009" w:rsidRDefault="00B10375" w:rsidP="00AE68AA">
            <w:pPr>
              <w:adjustRightInd w:val="0"/>
              <w:snapToGrid w:val="0"/>
              <w:spacing w:line="240" w:lineRule="atLeast"/>
              <w:jc w:val="center"/>
              <w:rPr>
                <w:rFonts w:eastAsia="標楷體"/>
                <w:sz w:val="24"/>
                <w:szCs w:val="24"/>
              </w:rPr>
            </w:pPr>
            <w:r w:rsidRPr="00F97009">
              <w:rPr>
                <w:rFonts w:eastAsia="標楷體" w:hint="eastAsia"/>
                <w:sz w:val="24"/>
                <w:szCs w:val="24"/>
              </w:rPr>
              <w:t>10/1</w:t>
            </w:r>
            <w:r>
              <w:rPr>
                <w:rFonts w:eastAsia="標楷體" w:hint="eastAsia"/>
                <w:sz w:val="24"/>
                <w:szCs w:val="24"/>
              </w:rPr>
              <w:t>2</w:t>
            </w:r>
            <w:r w:rsidRPr="00F97009">
              <w:rPr>
                <w:rFonts w:eastAsia="標楷體" w:hint="eastAsia"/>
                <w:sz w:val="24"/>
                <w:szCs w:val="24"/>
              </w:rPr>
              <w:t>~10/1</w:t>
            </w:r>
            <w:r>
              <w:rPr>
                <w:rFonts w:eastAsia="標楷體" w:hint="eastAsia"/>
                <w:sz w:val="24"/>
                <w:szCs w:val="24"/>
              </w:rPr>
              <w:t>8</w:t>
            </w:r>
          </w:p>
          <w:p w:rsidR="00B10375" w:rsidRPr="006F44DF" w:rsidRDefault="00B10375" w:rsidP="00AE68AA">
            <w:pPr>
              <w:adjustRightInd w:val="0"/>
              <w:snapToGrid w:val="0"/>
              <w:spacing w:line="240" w:lineRule="atLeast"/>
              <w:ind w:leftChars="2" w:left="4" w:rightChars="-10" w:right="-20" w:firstLineChars="11" w:firstLine="20"/>
              <w:jc w:val="left"/>
              <w:rPr>
                <w:rFonts w:asciiTheme="majorEastAsia" w:eastAsiaTheme="majorEastAsia" w:hAnsiTheme="majorEastAsia"/>
                <w:color w:val="FF0000"/>
                <w:sz w:val="18"/>
                <w:szCs w:val="18"/>
              </w:rPr>
            </w:pPr>
            <w:r w:rsidRPr="006F44DF">
              <w:rPr>
                <w:rFonts w:asciiTheme="majorEastAsia" w:eastAsiaTheme="majorEastAsia" w:hAnsiTheme="majorEastAsia" w:hint="eastAsia"/>
                <w:color w:val="FF0000"/>
                <w:sz w:val="18"/>
                <w:szCs w:val="18"/>
              </w:rPr>
              <w:t>10/15-10/16</w:t>
            </w:r>
            <w:r>
              <w:rPr>
                <w:rFonts w:asciiTheme="majorEastAsia" w:eastAsiaTheme="majorEastAsia" w:hAnsiTheme="majorEastAsia" w:hint="eastAsia"/>
                <w:color w:val="FF0000"/>
                <w:sz w:val="18"/>
                <w:szCs w:val="18"/>
              </w:rPr>
              <w:t xml:space="preserve"> 第一次定期評量</w:t>
            </w:r>
          </w:p>
        </w:tc>
        <w:tc>
          <w:tcPr>
            <w:tcW w:w="1256" w:type="dxa"/>
            <w:tcBorders>
              <w:top w:val="single" w:sz="8" w:space="0" w:color="000000"/>
              <w:left w:val="single" w:sz="8" w:space="0" w:color="000000"/>
              <w:bottom w:val="single" w:sz="8" w:space="0" w:color="000000"/>
              <w:right w:val="single" w:sz="8" w:space="0" w:color="000000"/>
            </w:tcBorders>
          </w:tcPr>
          <w:p w:rsidR="00B10375" w:rsidRPr="00B51501" w:rsidRDefault="00B10375" w:rsidP="00B10375">
            <w:pPr>
              <w:ind w:firstLine="0"/>
              <w:jc w:val="left"/>
              <w:rPr>
                <w:rFonts w:ascii="標楷體" w:eastAsia="標楷體" w:hAnsi="標楷體" w:cs="標楷體" w:hint="eastAsia"/>
                <w:sz w:val="24"/>
                <w:szCs w:val="24"/>
              </w:rPr>
            </w:pPr>
            <w:proofErr w:type="spellStart"/>
            <w:r w:rsidRPr="00B51501">
              <w:rPr>
                <w:rFonts w:ascii="標楷體" w:eastAsia="標楷體" w:hAnsi="標楷體" w:cs="標楷體" w:hint="eastAsia"/>
                <w:sz w:val="24"/>
                <w:szCs w:val="24"/>
              </w:rPr>
              <w:t>Ka</w:t>
            </w:r>
            <w:proofErr w:type="spellEnd"/>
            <w:r w:rsidRPr="00B51501">
              <w:rPr>
                <w:rFonts w:ascii="標楷體" w:eastAsia="標楷體" w:hAnsi="標楷體" w:cs="標楷體" w:hint="eastAsia"/>
                <w:sz w:val="24"/>
                <w:szCs w:val="24"/>
              </w:rPr>
              <w:t>-Ⅳ-3:介質的種類、狀態、密度及溫度等因素會影響聲音傳播的速</w:t>
            </w:r>
            <w:r w:rsidRPr="00B51501">
              <w:rPr>
                <w:rFonts w:ascii="標楷體" w:eastAsia="標楷體" w:hAnsi="標楷體" w:cs="標楷體" w:hint="eastAsia"/>
                <w:sz w:val="24"/>
                <w:szCs w:val="24"/>
              </w:rPr>
              <w:lastRenderedPageBreak/>
              <w:t>率。</w:t>
            </w:r>
          </w:p>
          <w:p w:rsidR="00B10375" w:rsidRPr="00B51501" w:rsidRDefault="00B10375" w:rsidP="00B10375">
            <w:pPr>
              <w:ind w:firstLine="0"/>
              <w:jc w:val="left"/>
              <w:rPr>
                <w:rFonts w:ascii="標楷體" w:eastAsia="標楷體" w:hAnsi="標楷體" w:cs="標楷體" w:hint="eastAsia"/>
                <w:sz w:val="24"/>
                <w:szCs w:val="24"/>
              </w:rPr>
            </w:pPr>
            <w:proofErr w:type="spellStart"/>
            <w:r w:rsidRPr="00B51501">
              <w:rPr>
                <w:rFonts w:ascii="標楷體" w:eastAsia="標楷體" w:hAnsi="標楷體" w:cs="標楷體" w:hint="eastAsia"/>
                <w:sz w:val="24"/>
                <w:szCs w:val="24"/>
              </w:rPr>
              <w:t>Ka</w:t>
            </w:r>
            <w:proofErr w:type="spellEnd"/>
            <w:r w:rsidRPr="00B51501">
              <w:rPr>
                <w:rFonts w:ascii="標楷體" w:eastAsia="標楷體" w:hAnsi="標楷體" w:cs="標楷體" w:hint="eastAsia"/>
                <w:sz w:val="24"/>
                <w:szCs w:val="24"/>
              </w:rPr>
              <w:t>-Ⅳ-4:聲波會反射，可以做為測量、傳播等用途。</w:t>
            </w:r>
          </w:p>
          <w:p w:rsidR="00B10375" w:rsidRPr="00B51501" w:rsidRDefault="00B10375" w:rsidP="00B10375">
            <w:pPr>
              <w:ind w:firstLine="0"/>
              <w:jc w:val="left"/>
              <w:rPr>
                <w:rFonts w:ascii="標楷體" w:eastAsia="標楷體" w:hAnsi="標楷體"/>
                <w:sz w:val="24"/>
                <w:szCs w:val="24"/>
              </w:rPr>
            </w:pP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B10375">
            <w:pPr>
              <w:ind w:firstLine="0"/>
              <w:jc w:val="left"/>
              <w:rPr>
                <w:rFonts w:ascii="標楷體" w:eastAsia="標楷體" w:hAnsi="標楷體" w:hint="eastAsia"/>
                <w:sz w:val="24"/>
                <w:szCs w:val="24"/>
              </w:rPr>
            </w:pPr>
            <w:proofErr w:type="spellStart"/>
            <w:r w:rsidRPr="00B51501">
              <w:rPr>
                <w:rFonts w:ascii="標楷體" w:eastAsia="標楷體" w:hAnsi="標楷體" w:hint="eastAsia"/>
                <w:sz w:val="24"/>
                <w:szCs w:val="24"/>
              </w:rPr>
              <w:lastRenderedPageBreak/>
              <w:t>tr</w:t>
            </w:r>
            <w:proofErr w:type="spellEnd"/>
            <w:r w:rsidRPr="00B51501">
              <w:rPr>
                <w:rFonts w:ascii="標楷體" w:eastAsia="標楷體" w:hAnsi="標楷體" w:hint="eastAsia"/>
                <w:sz w:val="24"/>
                <w:szCs w:val="24"/>
              </w:rPr>
              <w:t>-Ⅳ-1:能</w:t>
            </w:r>
            <w:proofErr w:type="gramStart"/>
            <w:r w:rsidRPr="00B51501">
              <w:rPr>
                <w:rFonts w:ascii="標楷體" w:eastAsia="標楷體" w:hAnsi="標楷體" w:hint="eastAsia"/>
                <w:sz w:val="24"/>
                <w:szCs w:val="24"/>
              </w:rPr>
              <w:t>將所習得</w:t>
            </w:r>
            <w:proofErr w:type="gramEnd"/>
            <w:r w:rsidRPr="00B51501">
              <w:rPr>
                <w:rFonts w:ascii="標楷體" w:eastAsia="標楷體" w:hAnsi="標楷體" w:hint="eastAsia"/>
                <w:sz w:val="24"/>
                <w:szCs w:val="24"/>
              </w:rPr>
              <w:t>的知識正確的連結到所觀察到的自然現象及實驗數據，並推論出其中的關聯，進而運用</w:t>
            </w:r>
            <w:r w:rsidRPr="00B51501">
              <w:rPr>
                <w:rFonts w:ascii="標楷體" w:eastAsia="標楷體" w:hAnsi="標楷體" w:hint="eastAsia"/>
                <w:sz w:val="24"/>
                <w:szCs w:val="24"/>
              </w:rPr>
              <w:lastRenderedPageBreak/>
              <w:t>習得的知識來解釋自己論點的正確性。</w:t>
            </w:r>
          </w:p>
          <w:p w:rsidR="00B10375" w:rsidRPr="00B51501" w:rsidRDefault="00B10375" w:rsidP="00B10375">
            <w:pPr>
              <w:ind w:firstLine="0"/>
              <w:jc w:val="left"/>
              <w:rPr>
                <w:rFonts w:ascii="標楷體" w:eastAsia="標楷體" w:hAnsi="標楷體" w:hint="eastAsia"/>
                <w:sz w:val="24"/>
                <w:szCs w:val="24"/>
              </w:rPr>
            </w:pPr>
            <w:proofErr w:type="spellStart"/>
            <w:r w:rsidRPr="00B51501">
              <w:rPr>
                <w:rFonts w:ascii="標楷體" w:eastAsia="標楷體" w:hAnsi="標楷體" w:hint="eastAsia"/>
                <w:sz w:val="24"/>
                <w:szCs w:val="24"/>
              </w:rPr>
              <w:t>po</w:t>
            </w:r>
            <w:proofErr w:type="spellEnd"/>
            <w:r w:rsidRPr="00B51501">
              <w:rPr>
                <w:rFonts w:ascii="標楷體" w:eastAsia="標楷體" w:hAnsi="標楷體" w:hint="eastAsia"/>
                <w:sz w:val="24"/>
                <w:szCs w:val="24"/>
              </w:rPr>
              <w:t>-Ⅳ-1:能從學習活動、日常經驗及科技運用、自然環境、書刊及網路媒體中，進行各種有計畫的觀察，進而能察覺問題。</w:t>
            </w:r>
          </w:p>
          <w:p w:rsidR="00B10375" w:rsidRPr="00B51501" w:rsidRDefault="00B10375" w:rsidP="00B10375">
            <w:pPr>
              <w:ind w:firstLine="0"/>
              <w:jc w:val="left"/>
              <w:rPr>
                <w:rFonts w:ascii="標楷體" w:eastAsia="標楷體" w:hAnsi="標楷體" w:hint="eastAsia"/>
                <w:sz w:val="24"/>
                <w:szCs w:val="24"/>
              </w:rPr>
            </w:pPr>
            <w:proofErr w:type="spellStart"/>
            <w:r w:rsidRPr="00B51501">
              <w:rPr>
                <w:rFonts w:ascii="標楷體" w:eastAsia="標楷體" w:hAnsi="標楷體" w:hint="eastAsia"/>
                <w:sz w:val="24"/>
                <w:szCs w:val="24"/>
              </w:rPr>
              <w:t>pe</w:t>
            </w:r>
            <w:proofErr w:type="spellEnd"/>
            <w:r w:rsidRPr="00B51501">
              <w:rPr>
                <w:rFonts w:ascii="標楷體" w:eastAsia="標楷體" w:hAnsi="標楷體" w:hint="eastAsia"/>
                <w:sz w:val="24"/>
                <w:szCs w:val="24"/>
              </w:rPr>
              <w:t>-Ⅳ-2:能正確安全操作適合學習階段的物品、器材儀器、科技設備及資源。能進行客觀的質性觀察或數值量測並詳實記錄。</w:t>
            </w:r>
          </w:p>
          <w:p w:rsidR="00B10375" w:rsidRPr="00B51501" w:rsidRDefault="00B10375" w:rsidP="00B10375">
            <w:pPr>
              <w:ind w:firstLine="0"/>
              <w:jc w:val="left"/>
              <w:rPr>
                <w:rFonts w:ascii="標楷體" w:eastAsia="標楷體" w:hAnsi="標楷體" w:hint="eastAsia"/>
                <w:sz w:val="24"/>
                <w:szCs w:val="24"/>
              </w:rPr>
            </w:pPr>
            <w:proofErr w:type="spellStart"/>
            <w:r w:rsidRPr="00B51501">
              <w:rPr>
                <w:rFonts w:ascii="標楷體" w:eastAsia="標楷體" w:hAnsi="標楷體" w:hint="eastAsia"/>
                <w:sz w:val="24"/>
                <w:szCs w:val="24"/>
              </w:rPr>
              <w:t>ai</w:t>
            </w:r>
            <w:proofErr w:type="spellEnd"/>
            <w:r w:rsidRPr="00B51501">
              <w:rPr>
                <w:rFonts w:ascii="標楷體" w:eastAsia="標楷體" w:hAnsi="標楷體" w:hint="eastAsia"/>
                <w:sz w:val="24"/>
                <w:szCs w:val="24"/>
              </w:rPr>
              <w:t>-Ⅳ-1:動手實作解決問題或驗證自己想法，而獲得成就感。</w:t>
            </w:r>
          </w:p>
          <w:p w:rsidR="00B10375" w:rsidRPr="00B51501" w:rsidRDefault="00B10375" w:rsidP="00B10375">
            <w:pPr>
              <w:ind w:firstLine="0"/>
              <w:jc w:val="left"/>
              <w:rPr>
                <w:rFonts w:ascii="標楷體" w:eastAsia="標楷體" w:hAnsi="標楷體" w:hint="eastAsia"/>
                <w:sz w:val="24"/>
                <w:szCs w:val="24"/>
              </w:rPr>
            </w:pPr>
            <w:proofErr w:type="spellStart"/>
            <w:r w:rsidRPr="00B51501">
              <w:rPr>
                <w:rFonts w:ascii="標楷體" w:eastAsia="標楷體" w:hAnsi="標楷體" w:hint="eastAsia"/>
                <w:sz w:val="24"/>
                <w:szCs w:val="24"/>
              </w:rPr>
              <w:t>ai</w:t>
            </w:r>
            <w:proofErr w:type="spellEnd"/>
            <w:r w:rsidRPr="00B51501">
              <w:rPr>
                <w:rFonts w:ascii="標楷體" w:eastAsia="標楷體" w:hAnsi="標楷體" w:hint="eastAsia"/>
                <w:sz w:val="24"/>
                <w:szCs w:val="24"/>
              </w:rPr>
              <w:t>-Ⅳ-2:透過</w:t>
            </w:r>
            <w:r w:rsidRPr="00B51501">
              <w:rPr>
                <w:rFonts w:ascii="標楷體" w:eastAsia="標楷體" w:hAnsi="標楷體" w:hint="eastAsia"/>
                <w:sz w:val="24"/>
                <w:szCs w:val="24"/>
              </w:rPr>
              <w:lastRenderedPageBreak/>
              <w:t>與同儕的討論，分享科學發現的樂趣。</w:t>
            </w:r>
          </w:p>
          <w:p w:rsidR="00B10375" w:rsidRPr="00B51501" w:rsidRDefault="00B10375" w:rsidP="00B10375">
            <w:pPr>
              <w:ind w:firstLine="0"/>
              <w:jc w:val="left"/>
              <w:rPr>
                <w:rFonts w:ascii="標楷體" w:eastAsia="標楷體" w:hAnsi="標楷體"/>
                <w:sz w:val="24"/>
                <w:szCs w:val="24"/>
              </w:rPr>
            </w:pPr>
            <w:r w:rsidRPr="00B51501">
              <w:rPr>
                <w:rFonts w:ascii="標楷體" w:eastAsia="標楷體" w:hAnsi="標楷體" w:hint="eastAsia"/>
                <w:sz w:val="24"/>
                <w:szCs w:val="24"/>
              </w:rPr>
              <w:t>ah-Ⅳ-2:應用所學到的科學知識與科學探究方法，幫助自己做出最佳的決定。</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B10375" w:rsidRPr="00B51501" w:rsidRDefault="00B10375" w:rsidP="00AE68AA">
            <w:pPr>
              <w:spacing w:line="0" w:lineRule="atLeast"/>
              <w:jc w:val="left"/>
              <w:rPr>
                <w:rFonts w:ascii="標楷體" w:eastAsia="標楷體" w:hAnsi="標楷體"/>
                <w:bCs/>
                <w:color w:val="auto"/>
              </w:rPr>
            </w:pPr>
            <w:r w:rsidRPr="00B51501">
              <w:rPr>
                <w:rFonts w:ascii="標楷體" w:eastAsia="標楷體" w:hAnsi="標楷體" w:hint="eastAsia"/>
                <w:bCs/>
                <w:color w:val="auto"/>
              </w:rPr>
              <w:lastRenderedPageBreak/>
              <w:t>第三章波動與聲音</w:t>
            </w:r>
          </w:p>
          <w:p w:rsidR="00B10375" w:rsidRPr="00B51501" w:rsidRDefault="00B10375" w:rsidP="00AE68AA">
            <w:pPr>
              <w:spacing w:line="0" w:lineRule="atLeast"/>
              <w:jc w:val="left"/>
              <w:rPr>
                <w:rFonts w:ascii="標楷體" w:eastAsia="標楷體" w:hAnsi="標楷體"/>
                <w:bCs/>
                <w:color w:val="auto"/>
              </w:rPr>
            </w:pPr>
            <w:r w:rsidRPr="00B51501">
              <w:rPr>
                <w:rFonts w:ascii="標楷體" w:eastAsia="標楷體" w:hAnsi="標楷體" w:hint="eastAsia"/>
                <w:bCs/>
                <w:color w:val="auto"/>
              </w:rPr>
              <w:t>3-2聲音的形成</w:t>
            </w:r>
          </w:p>
          <w:p w:rsidR="00B10375" w:rsidRPr="00B51501" w:rsidRDefault="00B10375" w:rsidP="003925E8">
            <w:pPr>
              <w:spacing w:line="240" w:lineRule="atLeast"/>
              <w:rPr>
                <w:rFonts w:ascii="標楷體" w:eastAsia="標楷體" w:hAnsi="標楷體"/>
                <w:snapToGrid w:val="0"/>
                <w:color w:val="auto"/>
              </w:rPr>
            </w:pPr>
            <w:r w:rsidRPr="00B51501">
              <w:rPr>
                <w:rFonts w:ascii="標楷體" w:eastAsia="標楷體" w:hAnsi="標楷體"/>
                <w:snapToGrid w:val="0"/>
                <w:color w:val="auto"/>
              </w:rPr>
              <w:t>1.</w:t>
            </w:r>
            <w:r w:rsidRPr="00B51501">
              <w:rPr>
                <w:rFonts w:ascii="標楷體" w:eastAsia="標楷體" w:hAnsi="標楷體" w:hint="eastAsia"/>
                <w:snapToGrid w:val="0"/>
                <w:color w:val="auto"/>
              </w:rPr>
              <w:t>知道聲音是一種波動。</w:t>
            </w:r>
          </w:p>
          <w:p w:rsidR="00B10375" w:rsidRPr="00B51501" w:rsidRDefault="00B10375" w:rsidP="003925E8">
            <w:pPr>
              <w:spacing w:line="240" w:lineRule="atLeast"/>
              <w:rPr>
                <w:rFonts w:ascii="標楷體" w:eastAsia="標楷體" w:hAnsi="標楷體"/>
                <w:snapToGrid w:val="0"/>
                <w:color w:val="auto"/>
              </w:rPr>
            </w:pPr>
            <w:r w:rsidRPr="00B51501">
              <w:rPr>
                <w:rFonts w:ascii="標楷體" w:eastAsia="標楷體" w:hAnsi="標楷體"/>
                <w:snapToGrid w:val="0"/>
                <w:color w:val="auto"/>
              </w:rPr>
              <w:t>2.</w:t>
            </w:r>
            <w:r w:rsidRPr="00B51501">
              <w:rPr>
                <w:rFonts w:ascii="標楷體" w:eastAsia="標楷體" w:hAnsi="標楷體" w:hint="eastAsia"/>
                <w:snapToGrid w:val="0"/>
                <w:color w:val="auto"/>
              </w:rPr>
              <w:t>知道聲波如何產生與傳播</w:t>
            </w:r>
          </w:p>
          <w:p w:rsidR="00B10375" w:rsidRPr="00B51501" w:rsidRDefault="00B10375" w:rsidP="003925E8">
            <w:pPr>
              <w:spacing w:line="240" w:lineRule="atLeast"/>
              <w:ind w:left="200" w:hangingChars="100" w:hanging="200"/>
              <w:rPr>
                <w:rFonts w:ascii="標楷體" w:eastAsia="標楷體" w:hAnsi="標楷體"/>
                <w:b/>
                <w:color w:val="auto"/>
                <w:sz w:val="26"/>
                <w:szCs w:val="26"/>
              </w:rPr>
            </w:pPr>
            <w:r w:rsidRPr="00B51501">
              <w:rPr>
                <w:rFonts w:ascii="標楷體" w:eastAsia="標楷體" w:hAnsi="標楷體"/>
                <w:snapToGrid w:val="0"/>
                <w:color w:val="auto"/>
              </w:rPr>
              <w:t>3.</w:t>
            </w:r>
            <w:r w:rsidRPr="00B51501">
              <w:rPr>
                <w:rFonts w:ascii="標楷體" w:eastAsia="標楷體" w:hAnsi="標楷體" w:hint="eastAsia"/>
                <w:snapToGrid w:val="0"/>
                <w:color w:val="auto"/>
              </w:rPr>
              <w:t>由各種探索活動的觀察及示範實驗，使學生體會並了解聲音是由物體的振動所產生及聲音的傳遞須倚賴介質。</w:t>
            </w:r>
          </w:p>
          <w:p w:rsidR="00B10375" w:rsidRPr="00B51501" w:rsidRDefault="00B10375" w:rsidP="00AE68AA">
            <w:pPr>
              <w:spacing w:line="0" w:lineRule="atLeast"/>
              <w:jc w:val="left"/>
              <w:rPr>
                <w:rFonts w:ascii="標楷體" w:eastAsia="標楷體" w:hAnsi="標楷體"/>
                <w:bCs/>
                <w:color w:val="auto"/>
              </w:rPr>
            </w:pPr>
          </w:p>
          <w:p w:rsidR="00B10375" w:rsidRPr="00B51501" w:rsidRDefault="00B10375" w:rsidP="00AE68AA">
            <w:pPr>
              <w:spacing w:line="0" w:lineRule="atLeast"/>
              <w:jc w:val="left"/>
              <w:rPr>
                <w:rFonts w:ascii="標楷體" w:eastAsia="標楷體" w:hAnsi="標楷體"/>
                <w:bCs/>
                <w:color w:val="auto"/>
              </w:rPr>
            </w:pPr>
            <w:r w:rsidRPr="00B51501">
              <w:rPr>
                <w:rFonts w:ascii="標楷體" w:eastAsia="標楷體" w:hAnsi="標楷體" w:hint="eastAsia"/>
                <w:bCs/>
                <w:color w:val="auto"/>
              </w:rPr>
              <w:t>第一次評量及檢討</w:t>
            </w:r>
          </w:p>
          <w:p w:rsidR="00B10375" w:rsidRPr="00B51501" w:rsidRDefault="00B10375" w:rsidP="00AE68AA">
            <w:pPr>
              <w:spacing w:line="0" w:lineRule="atLeast"/>
              <w:jc w:val="left"/>
              <w:rPr>
                <w:rFonts w:ascii="標楷體" w:eastAsia="標楷體" w:hAnsi="標楷體"/>
                <w:bCs/>
                <w:snapToGrid w:val="0"/>
                <w:color w:val="auto"/>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AE68AA">
            <w:pPr>
              <w:ind w:left="317" w:hanging="317"/>
              <w:jc w:val="left"/>
              <w:rPr>
                <w:rFonts w:ascii="標楷體" w:eastAsia="標楷體" w:hAnsi="標楷體" w:cs="標楷體"/>
                <w:color w:val="auto"/>
                <w:sz w:val="24"/>
                <w:szCs w:val="24"/>
              </w:rPr>
            </w:pPr>
            <w:r w:rsidRPr="00B51501">
              <w:rPr>
                <w:rFonts w:ascii="標楷體" w:eastAsia="標楷體" w:hAnsi="標楷體" w:cs="標楷體" w:hint="eastAsia"/>
                <w:color w:val="auto"/>
                <w:sz w:val="24"/>
                <w:szCs w:val="24"/>
              </w:rPr>
              <w:lastRenderedPageBreak/>
              <w:t>2~3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AE68AA">
            <w:pPr>
              <w:ind w:left="332" w:hanging="235"/>
              <w:rPr>
                <w:rFonts w:ascii="標楷體" w:eastAsia="標楷體" w:hAnsi="標楷體"/>
                <w:color w:val="auto"/>
              </w:rPr>
            </w:pPr>
            <w:proofErr w:type="gramStart"/>
            <w:r w:rsidRPr="00B51501">
              <w:rPr>
                <w:rFonts w:ascii="標楷體" w:eastAsia="標楷體" w:hAnsi="標楷體" w:hint="eastAsia"/>
                <w:color w:val="auto"/>
              </w:rPr>
              <w:t>＊自編隨堂</w:t>
            </w:r>
            <w:proofErr w:type="gramEnd"/>
            <w:r w:rsidRPr="00B51501">
              <w:rPr>
                <w:rFonts w:ascii="標楷體" w:eastAsia="標楷體" w:hAnsi="標楷體" w:hint="eastAsia"/>
                <w:color w:val="auto"/>
              </w:rPr>
              <w:t>評量試卷</w:t>
            </w:r>
          </w:p>
          <w:p w:rsidR="00B10375" w:rsidRPr="00B51501" w:rsidRDefault="00B10375" w:rsidP="00AE68AA">
            <w:pPr>
              <w:ind w:left="332" w:hanging="235"/>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段考評量試卷</w:t>
            </w:r>
          </w:p>
          <w:p w:rsidR="00B10375" w:rsidRPr="00B51501" w:rsidRDefault="00B10375" w:rsidP="00AE68AA">
            <w:pPr>
              <w:ind w:left="332" w:hanging="235"/>
              <w:rPr>
                <w:rFonts w:ascii="標楷體" w:eastAsia="標楷體" w:hAnsi="標楷體"/>
                <w:color w:val="auto"/>
              </w:rPr>
            </w:pPr>
          </w:p>
          <w:p w:rsidR="00B10375" w:rsidRPr="00B51501" w:rsidRDefault="00B10375" w:rsidP="00AE68AA">
            <w:pPr>
              <w:ind w:left="332" w:hanging="235"/>
              <w:rPr>
                <w:rFonts w:ascii="標楷體" w:eastAsia="標楷體" w:hAnsi="標楷體"/>
                <w:color w:val="auto"/>
              </w:rPr>
            </w:pPr>
          </w:p>
          <w:p w:rsidR="00B10375" w:rsidRPr="00B51501" w:rsidRDefault="00B10375" w:rsidP="00AE68AA">
            <w:pPr>
              <w:ind w:left="332" w:hanging="235"/>
              <w:rPr>
                <w:rFonts w:ascii="標楷體" w:eastAsia="標楷體" w:hAnsi="標楷體"/>
                <w:color w:val="auto"/>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AE68AA">
            <w:pPr>
              <w:pStyle w:val="aff9"/>
              <w:spacing w:line="240" w:lineRule="auto"/>
              <w:jc w:val="left"/>
              <w:rPr>
                <w:rFonts w:ascii="標楷體" w:eastAsia="標楷體" w:hAnsi="標楷體"/>
                <w:sz w:val="20"/>
              </w:rPr>
            </w:pPr>
            <w:proofErr w:type="gramStart"/>
            <w:r w:rsidRPr="00B51501">
              <w:rPr>
                <w:rFonts w:ascii="標楷體" w:eastAsia="標楷體" w:hAnsi="標楷體" w:hint="eastAsia"/>
                <w:sz w:val="20"/>
              </w:rPr>
              <w:t>＊</w:t>
            </w:r>
            <w:proofErr w:type="gramEnd"/>
            <w:r w:rsidRPr="00B51501">
              <w:rPr>
                <w:rFonts w:ascii="標楷體" w:eastAsia="標楷體" w:hAnsi="標楷體" w:hint="eastAsia"/>
                <w:sz w:val="20"/>
              </w:rPr>
              <w:t>紙筆測驗</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AE68AA">
            <w:pPr>
              <w:autoSpaceDE w:val="0"/>
              <w:autoSpaceDN w:val="0"/>
              <w:adjustRightInd w:val="0"/>
              <w:jc w:val="left"/>
              <w:rPr>
                <w:rFonts w:ascii="標楷體" w:eastAsia="標楷體" w:hAnsi="標楷體" w:cs="DFKaiShu-SB-Estd-BF"/>
                <w:color w:val="auto"/>
                <w:sz w:val="24"/>
                <w:szCs w:val="24"/>
              </w:rPr>
            </w:pPr>
          </w:p>
        </w:tc>
        <w:tc>
          <w:tcPr>
            <w:tcW w:w="1784" w:type="dxa"/>
            <w:tcBorders>
              <w:top w:val="single" w:sz="8" w:space="0" w:color="000000"/>
              <w:bottom w:val="single" w:sz="8" w:space="0" w:color="000000"/>
              <w:right w:val="single" w:sz="8" w:space="0" w:color="000000"/>
            </w:tcBorders>
          </w:tcPr>
          <w:p w:rsidR="00B10375" w:rsidRPr="006B02DF" w:rsidRDefault="00B10375" w:rsidP="00676831">
            <w:pPr>
              <w:spacing w:line="240" w:lineRule="atLeast"/>
              <w:rPr>
                <w:rFonts w:ascii="標楷體" w:eastAsia="標楷體" w:hAnsi="標楷體"/>
                <w:bCs/>
                <w:snapToGrid w:val="0"/>
                <w:sz w:val="24"/>
                <w:szCs w:val="24"/>
              </w:rPr>
            </w:pPr>
            <w:r w:rsidRPr="006B02DF">
              <w:rPr>
                <w:rFonts w:ascii="標楷體" w:eastAsia="標楷體" w:hAnsi="標楷體" w:hint="eastAsia"/>
                <w:color w:val="FF0000"/>
                <w:sz w:val="24"/>
                <w:szCs w:val="24"/>
              </w:rPr>
              <w:t>段考評量可能佔用</w:t>
            </w:r>
            <w:r w:rsidRPr="006B02DF">
              <w:rPr>
                <w:rFonts w:ascii="標楷體" w:eastAsia="標楷體" w:hAnsi="標楷體"/>
                <w:color w:val="FF0000"/>
                <w:sz w:val="24"/>
                <w:szCs w:val="24"/>
              </w:rPr>
              <w:t>1~2</w:t>
            </w:r>
            <w:r w:rsidRPr="006B02DF">
              <w:rPr>
                <w:rFonts w:ascii="標楷體" w:eastAsia="標楷體" w:hAnsi="標楷體" w:hint="eastAsia"/>
                <w:color w:val="FF0000"/>
                <w:sz w:val="24"/>
                <w:szCs w:val="24"/>
              </w:rPr>
              <w:t>節課</w:t>
            </w:r>
          </w:p>
          <w:p w:rsidR="00B10375" w:rsidRPr="006B02DF" w:rsidRDefault="00B10375" w:rsidP="00AE68AA">
            <w:pPr>
              <w:adjustRightInd w:val="0"/>
              <w:snapToGrid w:val="0"/>
              <w:spacing w:line="0" w:lineRule="atLeast"/>
              <w:ind w:hanging="7"/>
              <w:jc w:val="left"/>
              <w:rPr>
                <w:rFonts w:ascii="標楷體" w:eastAsia="標楷體" w:hAnsi="標楷體" w:cs="標楷體"/>
                <w:sz w:val="24"/>
                <w:szCs w:val="24"/>
              </w:rPr>
            </w:pPr>
          </w:p>
        </w:tc>
      </w:tr>
      <w:tr w:rsidR="00B10375" w:rsidRPr="00500692" w:rsidTr="00887D3F">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B10375" w:rsidRPr="00F97009" w:rsidRDefault="00B10375" w:rsidP="00AE68AA">
            <w:pPr>
              <w:adjustRightInd w:val="0"/>
              <w:snapToGrid w:val="0"/>
              <w:spacing w:line="240" w:lineRule="atLeast"/>
              <w:jc w:val="center"/>
              <w:rPr>
                <w:rFonts w:eastAsia="標楷體"/>
                <w:sz w:val="24"/>
                <w:szCs w:val="24"/>
              </w:rPr>
            </w:pPr>
            <w:r w:rsidRPr="00F97009">
              <w:rPr>
                <w:rFonts w:eastAsia="標楷體"/>
                <w:sz w:val="24"/>
                <w:szCs w:val="24"/>
              </w:rPr>
              <w:lastRenderedPageBreak/>
              <w:t>第</w:t>
            </w:r>
            <w:r>
              <w:rPr>
                <w:rFonts w:eastAsia="標楷體" w:hint="eastAsia"/>
                <w:sz w:val="24"/>
                <w:szCs w:val="24"/>
              </w:rPr>
              <w:t>8</w:t>
            </w:r>
            <w:proofErr w:type="gramStart"/>
            <w:r w:rsidRPr="00F97009">
              <w:rPr>
                <w:rFonts w:eastAsia="標楷體"/>
                <w:sz w:val="24"/>
                <w:szCs w:val="24"/>
              </w:rPr>
              <w:t>週</w:t>
            </w:r>
            <w:proofErr w:type="gramEnd"/>
          </w:p>
          <w:p w:rsidR="00B10375" w:rsidRPr="00F97009" w:rsidRDefault="00B10375" w:rsidP="00AE68AA">
            <w:pPr>
              <w:adjustRightInd w:val="0"/>
              <w:snapToGrid w:val="0"/>
              <w:spacing w:line="240" w:lineRule="atLeast"/>
              <w:jc w:val="center"/>
              <w:rPr>
                <w:rFonts w:eastAsia="標楷體"/>
                <w:sz w:val="24"/>
                <w:szCs w:val="24"/>
              </w:rPr>
            </w:pPr>
            <w:r w:rsidRPr="00F97009">
              <w:rPr>
                <w:rFonts w:eastAsia="標楷體" w:hint="eastAsia"/>
                <w:sz w:val="24"/>
                <w:szCs w:val="24"/>
              </w:rPr>
              <w:t>10/</w:t>
            </w:r>
            <w:r>
              <w:rPr>
                <w:rFonts w:eastAsia="標楷體" w:hint="eastAsia"/>
                <w:sz w:val="24"/>
                <w:szCs w:val="24"/>
              </w:rPr>
              <w:t>19</w:t>
            </w:r>
            <w:r w:rsidRPr="00F97009">
              <w:rPr>
                <w:rFonts w:eastAsia="標楷體" w:hint="eastAsia"/>
                <w:sz w:val="24"/>
                <w:szCs w:val="24"/>
              </w:rPr>
              <w:t>~10/2</w:t>
            </w:r>
            <w:r>
              <w:rPr>
                <w:rFonts w:eastAsia="標楷體" w:hint="eastAsia"/>
                <w:sz w:val="24"/>
                <w:szCs w:val="24"/>
              </w:rPr>
              <w:t>5</w:t>
            </w:r>
          </w:p>
        </w:tc>
        <w:tc>
          <w:tcPr>
            <w:tcW w:w="1256" w:type="dxa"/>
            <w:tcBorders>
              <w:top w:val="single" w:sz="8" w:space="0" w:color="000000"/>
              <w:left w:val="single" w:sz="8" w:space="0" w:color="000000"/>
              <w:bottom w:val="single" w:sz="8" w:space="0" w:color="000000"/>
              <w:right w:val="single" w:sz="8" w:space="0" w:color="000000"/>
            </w:tcBorders>
          </w:tcPr>
          <w:p w:rsidR="00B10375" w:rsidRPr="00B51501" w:rsidRDefault="00B10375" w:rsidP="00AE68AA">
            <w:pPr>
              <w:pStyle w:val="Default"/>
              <w:jc w:val="left"/>
              <w:rPr>
                <w:rFonts w:eastAsia="標楷體"/>
                <w:color w:val="auto"/>
              </w:rPr>
            </w:pPr>
            <w:proofErr w:type="spellStart"/>
            <w:r w:rsidRPr="00B51501">
              <w:rPr>
                <w:rFonts w:eastAsia="標楷體" w:hint="eastAsia"/>
              </w:rPr>
              <w:t>Ka</w:t>
            </w:r>
            <w:proofErr w:type="spellEnd"/>
            <w:r w:rsidRPr="00B51501">
              <w:rPr>
                <w:rFonts w:eastAsia="標楷體" w:hint="eastAsia"/>
              </w:rPr>
              <w:t>-Ⅳ-5:耳朵可以分辨不同的聲音，例如：大小、高低和音色，但人耳聽不到超聲波。</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B10375">
            <w:pPr>
              <w:ind w:firstLine="0"/>
              <w:jc w:val="left"/>
              <w:rPr>
                <w:rFonts w:ascii="標楷體" w:eastAsia="標楷體" w:hAnsi="標楷體" w:hint="eastAsia"/>
                <w:sz w:val="24"/>
                <w:szCs w:val="24"/>
              </w:rPr>
            </w:pPr>
            <w:proofErr w:type="spellStart"/>
            <w:r w:rsidRPr="00B51501">
              <w:rPr>
                <w:rFonts w:ascii="標楷體" w:eastAsia="標楷體" w:hAnsi="標楷體" w:hint="eastAsia"/>
                <w:sz w:val="24"/>
                <w:szCs w:val="24"/>
              </w:rPr>
              <w:t>tr</w:t>
            </w:r>
            <w:proofErr w:type="spellEnd"/>
            <w:r w:rsidRPr="00B51501">
              <w:rPr>
                <w:rFonts w:ascii="標楷體" w:eastAsia="標楷體" w:hAnsi="標楷體" w:hint="eastAsia"/>
                <w:sz w:val="24"/>
                <w:szCs w:val="24"/>
              </w:rPr>
              <w:t>-Ⅳ-1:能</w:t>
            </w:r>
            <w:proofErr w:type="gramStart"/>
            <w:r w:rsidRPr="00B51501">
              <w:rPr>
                <w:rFonts w:ascii="標楷體" w:eastAsia="標楷體" w:hAnsi="標楷體" w:hint="eastAsia"/>
                <w:sz w:val="24"/>
                <w:szCs w:val="24"/>
              </w:rPr>
              <w:t>將所習得</w:t>
            </w:r>
            <w:proofErr w:type="gramEnd"/>
            <w:r w:rsidRPr="00B51501">
              <w:rPr>
                <w:rFonts w:ascii="標楷體" w:eastAsia="標楷體" w:hAnsi="標楷體" w:hint="eastAsia"/>
                <w:sz w:val="24"/>
                <w:szCs w:val="24"/>
              </w:rPr>
              <w:t>的知識正確的連結到所觀察到的自然現象及實驗數據，並推論出其中的關聯，進而運用習得的知識來解釋自己論點的正確性。</w:t>
            </w:r>
          </w:p>
          <w:p w:rsidR="00B10375" w:rsidRPr="00B51501" w:rsidRDefault="00B10375" w:rsidP="00B10375">
            <w:pPr>
              <w:ind w:firstLine="0"/>
              <w:jc w:val="left"/>
              <w:rPr>
                <w:rFonts w:ascii="標楷體" w:eastAsia="標楷體" w:hAnsi="標楷體" w:hint="eastAsia"/>
                <w:sz w:val="24"/>
                <w:szCs w:val="24"/>
              </w:rPr>
            </w:pPr>
            <w:proofErr w:type="spellStart"/>
            <w:r w:rsidRPr="00B51501">
              <w:rPr>
                <w:rFonts w:ascii="標楷體" w:eastAsia="標楷體" w:hAnsi="標楷體" w:hint="eastAsia"/>
                <w:sz w:val="24"/>
                <w:szCs w:val="24"/>
              </w:rPr>
              <w:t>po</w:t>
            </w:r>
            <w:proofErr w:type="spellEnd"/>
            <w:r w:rsidRPr="00B51501">
              <w:rPr>
                <w:rFonts w:ascii="標楷體" w:eastAsia="標楷體" w:hAnsi="標楷體" w:hint="eastAsia"/>
                <w:sz w:val="24"/>
                <w:szCs w:val="24"/>
              </w:rPr>
              <w:t>-Ⅳ-1:能從學習活動、日常經驗及科技運用、自然環境、書刊及網路媒體中，進行各種有計畫</w:t>
            </w:r>
            <w:r w:rsidRPr="00B51501">
              <w:rPr>
                <w:rFonts w:ascii="標楷體" w:eastAsia="標楷體" w:hAnsi="標楷體" w:hint="eastAsia"/>
                <w:sz w:val="24"/>
                <w:szCs w:val="24"/>
              </w:rPr>
              <w:lastRenderedPageBreak/>
              <w:t>的觀察，進而能察覺問題。</w:t>
            </w:r>
          </w:p>
          <w:p w:rsidR="00B10375" w:rsidRPr="00B51501" w:rsidRDefault="00B10375" w:rsidP="00B10375">
            <w:pPr>
              <w:ind w:firstLine="0"/>
              <w:jc w:val="left"/>
              <w:rPr>
                <w:rFonts w:ascii="標楷體" w:eastAsia="標楷體" w:hAnsi="標楷體" w:hint="eastAsia"/>
                <w:sz w:val="24"/>
                <w:szCs w:val="24"/>
              </w:rPr>
            </w:pPr>
            <w:proofErr w:type="spellStart"/>
            <w:r w:rsidRPr="00B51501">
              <w:rPr>
                <w:rFonts w:ascii="標楷體" w:eastAsia="標楷體" w:hAnsi="標楷體" w:hint="eastAsia"/>
                <w:sz w:val="24"/>
                <w:szCs w:val="24"/>
              </w:rPr>
              <w:t>pe</w:t>
            </w:r>
            <w:proofErr w:type="spellEnd"/>
            <w:r w:rsidRPr="00B51501">
              <w:rPr>
                <w:rFonts w:ascii="標楷體" w:eastAsia="標楷體" w:hAnsi="標楷體" w:hint="eastAsia"/>
                <w:sz w:val="24"/>
                <w:szCs w:val="24"/>
              </w:rPr>
              <w:t>-Ⅳ-2:能正確安全操作適合學習階段的物品、器材儀器、科技設備及資源。能進行客觀的質性觀察或數值量測並詳實記錄。</w:t>
            </w:r>
          </w:p>
          <w:p w:rsidR="00B10375" w:rsidRPr="00B51501" w:rsidRDefault="00B10375" w:rsidP="00B10375">
            <w:pPr>
              <w:ind w:firstLine="0"/>
              <w:jc w:val="left"/>
              <w:rPr>
                <w:rFonts w:ascii="標楷體" w:eastAsia="標楷體" w:hAnsi="標楷體" w:hint="eastAsia"/>
                <w:sz w:val="24"/>
                <w:szCs w:val="24"/>
              </w:rPr>
            </w:pPr>
            <w:proofErr w:type="spellStart"/>
            <w:r w:rsidRPr="00B51501">
              <w:rPr>
                <w:rFonts w:ascii="標楷體" w:eastAsia="標楷體" w:hAnsi="標楷體" w:hint="eastAsia"/>
                <w:sz w:val="24"/>
                <w:szCs w:val="24"/>
              </w:rPr>
              <w:t>ai</w:t>
            </w:r>
            <w:proofErr w:type="spellEnd"/>
            <w:r w:rsidRPr="00B51501">
              <w:rPr>
                <w:rFonts w:ascii="標楷體" w:eastAsia="標楷體" w:hAnsi="標楷體" w:hint="eastAsia"/>
                <w:sz w:val="24"/>
                <w:szCs w:val="24"/>
              </w:rPr>
              <w:t>-Ⅳ-1:動手實作解決問題或驗證自己想法，而獲得成就感。</w:t>
            </w:r>
          </w:p>
          <w:p w:rsidR="00B10375" w:rsidRPr="00B51501" w:rsidRDefault="00B10375" w:rsidP="00B10375">
            <w:pPr>
              <w:ind w:firstLine="0"/>
              <w:jc w:val="left"/>
              <w:rPr>
                <w:rFonts w:ascii="標楷體" w:eastAsia="標楷體" w:hAnsi="標楷體" w:hint="eastAsia"/>
                <w:sz w:val="24"/>
                <w:szCs w:val="24"/>
              </w:rPr>
            </w:pPr>
            <w:proofErr w:type="spellStart"/>
            <w:r w:rsidRPr="00B51501">
              <w:rPr>
                <w:rFonts w:ascii="標楷體" w:eastAsia="標楷體" w:hAnsi="標楷體" w:hint="eastAsia"/>
                <w:sz w:val="24"/>
                <w:szCs w:val="24"/>
              </w:rPr>
              <w:t>ai</w:t>
            </w:r>
            <w:proofErr w:type="spellEnd"/>
            <w:r w:rsidRPr="00B51501">
              <w:rPr>
                <w:rFonts w:ascii="標楷體" w:eastAsia="標楷體" w:hAnsi="標楷體" w:hint="eastAsia"/>
                <w:sz w:val="24"/>
                <w:szCs w:val="24"/>
              </w:rPr>
              <w:t>-Ⅳ-2:透過與同儕的討論，分享科學發現的樂趣。</w:t>
            </w:r>
          </w:p>
          <w:p w:rsidR="00B10375" w:rsidRPr="00B51501" w:rsidRDefault="00B10375" w:rsidP="00B10375">
            <w:pPr>
              <w:jc w:val="left"/>
              <w:rPr>
                <w:rFonts w:ascii="標楷體" w:eastAsia="標楷體" w:hAnsi="標楷體" w:cs="標楷體"/>
                <w:color w:val="auto"/>
                <w:sz w:val="24"/>
                <w:szCs w:val="24"/>
              </w:rPr>
            </w:pPr>
            <w:r w:rsidRPr="00B51501">
              <w:rPr>
                <w:rFonts w:ascii="標楷體" w:eastAsia="標楷體" w:hAnsi="標楷體" w:hint="eastAsia"/>
                <w:sz w:val="24"/>
                <w:szCs w:val="24"/>
              </w:rPr>
              <w:t>ah-Ⅳ-2:應用所學到的科學知識與科學探究方法，幫助自己做出最佳的決定。</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B10375" w:rsidRPr="00B51501" w:rsidRDefault="00B10375" w:rsidP="00AE68AA">
            <w:pPr>
              <w:spacing w:line="0" w:lineRule="atLeast"/>
              <w:jc w:val="left"/>
              <w:rPr>
                <w:rFonts w:ascii="標楷體" w:eastAsia="標楷體" w:hAnsi="標楷體"/>
                <w:bCs/>
                <w:color w:val="auto"/>
              </w:rPr>
            </w:pPr>
            <w:r w:rsidRPr="00B51501">
              <w:rPr>
                <w:rFonts w:ascii="標楷體" w:eastAsia="標楷體" w:hAnsi="標楷體" w:hint="eastAsia"/>
                <w:bCs/>
                <w:color w:val="auto"/>
              </w:rPr>
              <w:lastRenderedPageBreak/>
              <w:t>第三章波動與聲音</w:t>
            </w:r>
          </w:p>
          <w:p w:rsidR="00B10375" w:rsidRPr="00B51501" w:rsidRDefault="00B10375" w:rsidP="00AE68AA">
            <w:pPr>
              <w:spacing w:line="0" w:lineRule="atLeast"/>
              <w:jc w:val="left"/>
              <w:rPr>
                <w:rFonts w:ascii="標楷體" w:eastAsia="標楷體" w:hAnsi="標楷體"/>
                <w:bCs/>
                <w:color w:val="auto"/>
              </w:rPr>
            </w:pPr>
            <w:r w:rsidRPr="00B51501">
              <w:rPr>
                <w:rFonts w:ascii="標楷體" w:eastAsia="標楷體" w:hAnsi="標楷體" w:hint="eastAsia"/>
                <w:bCs/>
                <w:color w:val="auto"/>
              </w:rPr>
              <w:t>3-3多變的聲音</w:t>
            </w:r>
          </w:p>
          <w:p w:rsidR="00B10375" w:rsidRPr="00B51501" w:rsidRDefault="00B10375" w:rsidP="003925E8">
            <w:pPr>
              <w:rPr>
                <w:rFonts w:ascii="標楷體" w:eastAsia="標楷體" w:hAnsi="標楷體"/>
                <w:color w:val="auto"/>
              </w:rPr>
            </w:pPr>
            <w:r w:rsidRPr="00B51501">
              <w:rPr>
                <w:rFonts w:ascii="標楷體" w:eastAsia="標楷體" w:hAnsi="標楷體" w:hint="eastAsia"/>
                <w:color w:val="auto"/>
              </w:rPr>
              <w:t>1.知道樂音與噪音的區別</w:t>
            </w:r>
          </w:p>
          <w:p w:rsidR="00B10375" w:rsidRPr="00B51501" w:rsidRDefault="00B10375" w:rsidP="003925E8">
            <w:pPr>
              <w:rPr>
                <w:rFonts w:ascii="標楷體" w:eastAsia="標楷體" w:hAnsi="標楷體"/>
                <w:color w:val="auto"/>
              </w:rPr>
            </w:pPr>
            <w:r w:rsidRPr="00B51501">
              <w:rPr>
                <w:rFonts w:ascii="標楷體" w:eastAsia="標楷體" w:hAnsi="標楷體" w:hint="eastAsia"/>
                <w:color w:val="auto"/>
              </w:rPr>
              <w:t>2.能夠以響度、音調、音色來描</w:t>
            </w:r>
          </w:p>
          <w:p w:rsidR="00B10375" w:rsidRPr="00B51501" w:rsidRDefault="00B10375" w:rsidP="003925E8">
            <w:pPr>
              <w:rPr>
                <w:rFonts w:ascii="標楷體" w:eastAsia="標楷體" w:hAnsi="標楷體"/>
                <w:color w:val="auto"/>
                <w:spacing w:val="-10"/>
              </w:rPr>
            </w:pPr>
            <w:r w:rsidRPr="00B51501">
              <w:rPr>
                <w:rFonts w:ascii="標楷體" w:eastAsia="標楷體" w:hAnsi="標楷體" w:hint="eastAsia"/>
                <w:color w:val="auto"/>
              </w:rPr>
              <w:t xml:space="preserve">  述各種聲音的差異。</w:t>
            </w:r>
          </w:p>
          <w:p w:rsidR="00B10375" w:rsidRPr="00B51501" w:rsidRDefault="00B10375" w:rsidP="003925E8">
            <w:pPr>
              <w:rPr>
                <w:rFonts w:ascii="標楷體" w:eastAsia="標楷體" w:hAnsi="標楷體"/>
                <w:color w:val="auto"/>
              </w:rPr>
            </w:pPr>
            <w:r w:rsidRPr="00B51501">
              <w:rPr>
                <w:rFonts w:ascii="標楷體" w:eastAsia="標楷體" w:hAnsi="標楷體" w:hint="eastAsia"/>
                <w:color w:val="auto"/>
              </w:rPr>
              <w:t xml:space="preserve">3.知道響度、音調、音色分別與 </w:t>
            </w:r>
          </w:p>
          <w:p w:rsidR="00B10375" w:rsidRPr="00B51501" w:rsidRDefault="00B10375" w:rsidP="003925E8">
            <w:pPr>
              <w:rPr>
                <w:rFonts w:ascii="標楷體" w:eastAsia="標楷體" w:hAnsi="標楷體"/>
                <w:color w:val="auto"/>
                <w:spacing w:val="-10"/>
              </w:rPr>
            </w:pPr>
            <w:r w:rsidRPr="00B51501">
              <w:rPr>
                <w:rFonts w:ascii="標楷體" w:eastAsia="標楷體" w:hAnsi="標楷體" w:hint="eastAsia"/>
                <w:color w:val="auto"/>
              </w:rPr>
              <w:t xml:space="preserve">  聲波的何種性質有關。</w:t>
            </w:r>
          </w:p>
          <w:p w:rsidR="00B10375" w:rsidRPr="00B51501" w:rsidRDefault="00B10375" w:rsidP="003925E8">
            <w:pPr>
              <w:rPr>
                <w:rFonts w:ascii="標楷體" w:eastAsia="標楷體" w:hAnsi="標楷體"/>
                <w:color w:val="auto"/>
              </w:rPr>
            </w:pPr>
            <w:r w:rsidRPr="00B51501">
              <w:rPr>
                <w:rFonts w:ascii="標楷體" w:eastAsia="標楷體" w:hAnsi="標楷體" w:hint="eastAsia"/>
                <w:color w:val="auto"/>
              </w:rPr>
              <w:t xml:space="preserve">4.了解共振現象，及產生共振的 </w:t>
            </w:r>
          </w:p>
          <w:p w:rsidR="00B10375" w:rsidRPr="00B51501" w:rsidRDefault="00B10375" w:rsidP="003925E8">
            <w:pPr>
              <w:rPr>
                <w:rFonts w:ascii="標楷體" w:eastAsia="標楷體" w:hAnsi="標楷體"/>
                <w:color w:val="auto"/>
                <w:spacing w:val="-10"/>
              </w:rPr>
            </w:pPr>
            <w:r w:rsidRPr="00B51501">
              <w:rPr>
                <w:rFonts w:ascii="標楷體" w:eastAsia="標楷體" w:hAnsi="標楷體" w:hint="eastAsia"/>
                <w:color w:val="auto"/>
              </w:rPr>
              <w:t xml:space="preserve">  條件</w:t>
            </w:r>
          </w:p>
          <w:p w:rsidR="00B10375" w:rsidRPr="00B51501" w:rsidRDefault="00B10375" w:rsidP="003925E8">
            <w:pPr>
              <w:spacing w:line="240" w:lineRule="atLeast"/>
              <w:ind w:left="200" w:hangingChars="100" w:hanging="200"/>
              <w:rPr>
                <w:rFonts w:ascii="標楷體" w:eastAsia="標楷體" w:hAnsi="標楷體"/>
                <w:color w:val="auto"/>
              </w:rPr>
            </w:pPr>
            <w:r w:rsidRPr="00B51501">
              <w:rPr>
                <w:rFonts w:ascii="標楷體" w:eastAsia="標楷體" w:hAnsi="標楷體" w:hint="eastAsia"/>
                <w:color w:val="auto"/>
              </w:rPr>
              <w:t>5.知道噪音的來源及對人體的影響</w:t>
            </w:r>
          </w:p>
          <w:p w:rsidR="00B10375" w:rsidRPr="00B51501" w:rsidRDefault="00B10375" w:rsidP="00AE68AA">
            <w:pPr>
              <w:spacing w:line="0" w:lineRule="atLeast"/>
              <w:jc w:val="left"/>
              <w:rPr>
                <w:rFonts w:ascii="標楷體" w:eastAsia="標楷體" w:hAnsi="標楷體"/>
                <w:bCs/>
                <w:color w:val="auto"/>
              </w:rPr>
            </w:pPr>
            <w:r w:rsidRPr="00B51501">
              <w:rPr>
                <w:rFonts w:ascii="標楷體" w:eastAsia="標楷體" w:hAnsi="標楷體" w:hint="eastAsia"/>
                <w:bCs/>
                <w:color w:val="auto"/>
              </w:rPr>
              <w:t>3-4聲波傳播與應用</w:t>
            </w:r>
          </w:p>
          <w:p w:rsidR="00B10375" w:rsidRPr="00B51501" w:rsidRDefault="00B10375" w:rsidP="003925E8">
            <w:pPr>
              <w:ind w:leftChars="1" w:left="172" w:hangingChars="85" w:hanging="170"/>
              <w:rPr>
                <w:rFonts w:ascii="標楷體" w:eastAsia="標楷體" w:hAnsi="標楷體"/>
                <w:b/>
                <w:color w:val="auto"/>
                <w:spacing w:val="-10"/>
              </w:rPr>
            </w:pPr>
            <w:r w:rsidRPr="00B51501">
              <w:rPr>
                <w:rFonts w:ascii="標楷體" w:eastAsia="標楷體" w:hAnsi="標楷體"/>
                <w:snapToGrid w:val="0"/>
                <w:color w:val="auto"/>
              </w:rPr>
              <w:t>1.</w:t>
            </w:r>
            <w:r w:rsidRPr="00B51501">
              <w:rPr>
                <w:rFonts w:ascii="標楷體" w:eastAsia="標楷體" w:hAnsi="標楷體" w:hint="eastAsia"/>
                <w:snapToGrid w:val="0"/>
                <w:color w:val="auto"/>
              </w:rPr>
              <w:t>由生活的經驗，探討回聲的產生原因為何。</w:t>
            </w:r>
          </w:p>
          <w:p w:rsidR="00B10375" w:rsidRPr="00B51501" w:rsidRDefault="00B10375" w:rsidP="003925E8">
            <w:pPr>
              <w:ind w:left="200" w:hangingChars="100" w:hanging="200"/>
              <w:rPr>
                <w:rFonts w:ascii="標楷體" w:eastAsia="標楷體" w:hAnsi="標楷體"/>
                <w:snapToGrid w:val="0"/>
                <w:color w:val="auto"/>
              </w:rPr>
            </w:pPr>
            <w:r w:rsidRPr="00B51501">
              <w:rPr>
                <w:rFonts w:ascii="標楷體" w:eastAsia="標楷體" w:hAnsi="標楷體"/>
                <w:snapToGrid w:val="0"/>
                <w:color w:val="auto"/>
              </w:rPr>
              <w:t>2.</w:t>
            </w:r>
            <w:r w:rsidRPr="00B51501">
              <w:rPr>
                <w:rFonts w:ascii="標楷體" w:eastAsia="標楷體" w:hAnsi="標楷體" w:hint="eastAsia"/>
                <w:snapToGrid w:val="0"/>
                <w:color w:val="auto"/>
              </w:rPr>
              <w:t>說明「超聲波」及其在日常生活中的應用。</w:t>
            </w:r>
          </w:p>
          <w:p w:rsidR="00B10375" w:rsidRPr="00B51501" w:rsidRDefault="00B10375" w:rsidP="003925E8">
            <w:pPr>
              <w:spacing w:line="0" w:lineRule="atLeast"/>
              <w:jc w:val="left"/>
              <w:rPr>
                <w:rFonts w:ascii="標楷體" w:eastAsia="標楷體" w:hAnsi="標楷體"/>
                <w:bCs/>
                <w:snapToGrid w:val="0"/>
                <w:color w:val="auto"/>
              </w:rPr>
            </w:pPr>
            <w:r w:rsidRPr="00B51501">
              <w:rPr>
                <w:rFonts w:ascii="標楷體" w:eastAsia="標楷體" w:hAnsi="標楷體"/>
                <w:color w:val="auto"/>
                <w:spacing w:val="-10"/>
              </w:rPr>
              <w:t>3.</w:t>
            </w:r>
            <w:r w:rsidRPr="00B51501">
              <w:rPr>
                <w:rFonts w:ascii="標楷體" w:eastAsia="標楷體" w:hAnsi="標楷體" w:hint="eastAsia"/>
                <w:color w:val="auto"/>
                <w:spacing w:val="-10"/>
              </w:rPr>
              <w:t>知道利用超聲波可進行測量</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AE68AA">
            <w:pPr>
              <w:ind w:left="317" w:hanging="317"/>
              <w:jc w:val="left"/>
              <w:rPr>
                <w:rFonts w:ascii="標楷體" w:eastAsia="標楷體" w:hAnsi="標楷體" w:cs="標楷體"/>
                <w:color w:val="auto"/>
                <w:sz w:val="24"/>
                <w:szCs w:val="24"/>
              </w:rPr>
            </w:pPr>
            <w:r w:rsidRPr="00B51501">
              <w:rPr>
                <w:rFonts w:ascii="標楷體" w:eastAsia="標楷體" w:hAnsi="標楷體" w:cs="標楷體" w:hint="eastAsia"/>
                <w:color w:val="auto"/>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AE68AA">
            <w:pPr>
              <w:ind w:left="182" w:hangingChars="91" w:hanging="182"/>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翰林版第三</w:t>
            </w:r>
            <w:proofErr w:type="gramStart"/>
            <w:r w:rsidRPr="00B51501">
              <w:rPr>
                <w:rFonts w:ascii="標楷體" w:eastAsia="標楷體" w:hAnsi="標楷體" w:hint="eastAsia"/>
                <w:color w:val="auto"/>
              </w:rPr>
              <w:t>冊</w:t>
            </w:r>
            <w:proofErr w:type="gramEnd"/>
          </w:p>
          <w:p w:rsidR="00B10375" w:rsidRPr="00B51501" w:rsidRDefault="00B10375" w:rsidP="00AE68AA">
            <w:pPr>
              <w:ind w:left="57" w:firstLine="40"/>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實驗記錄本</w:t>
            </w:r>
          </w:p>
          <w:p w:rsidR="00B10375" w:rsidRPr="00B51501" w:rsidRDefault="00B10375" w:rsidP="00AE68AA">
            <w:pPr>
              <w:rPr>
                <w:rFonts w:ascii="標楷體" w:eastAsia="標楷體" w:hAnsi="標楷體"/>
                <w:color w:val="auto"/>
              </w:rPr>
            </w:pPr>
            <w:proofErr w:type="gramStart"/>
            <w:r w:rsidRPr="00B51501">
              <w:rPr>
                <w:rFonts w:ascii="標楷體" w:eastAsia="標楷體" w:hAnsi="標楷體" w:hint="eastAsia"/>
                <w:color w:val="auto"/>
              </w:rPr>
              <w:t>＊</w:t>
            </w:r>
            <w:proofErr w:type="spellStart"/>
            <w:proofErr w:type="gramEnd"/>
            <w:r w:rsidRPr="00B51501">
              <w:rPr>
                <w:rFonts w:ascii="標楷體" w:eastAsia="標楷體" w:hAnsi="標楷體" w:hint="eastAsia"/>
                <w:color w:val="auto"/>
              </w:rPr>
              <w:t>ppt</w:t>
            </w:r>
            <w:proofErr w:type="spellEnd"/>
          </w:p>
          <w:p w:rsidR="00B10375" w:rsidRPr="00B51501" w:rsidRDefault="00B10375" w:rsidP="00AE68AA">
            <w:pPr>
              <w:ind w:left="92" w:hanging="7"/>
              <w:jc w:val="left"/>
              <w:rPr>
                <w:rFonts w:ascii="標楷體" w:eastAsia="標楷體" w:hAnsi="標楷體" w:cs="標楷體"/>
                <w:color w:val="auto"/>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AE68AA">
            <w:pPr>
              <w:pStyle w:val="aff9"/>
              <w:spacing w:line="240" w:lineRule="auto"/>
              <w:ind w:left="57"/>
              <w:jc w:val="left"/>
              <w:rPr>
                <w:rFonts w:ascii="標楷體" w:eastAsia="標楷體" w:hAnsi="標楷體"/>
                <w:sz w:val="20"/>
              </w:rPr>
            </w:pPr>
            <w:proofErr w:type="gramStart"/>
            <w:r w:rsidRPr="00B51501">
              <w:rPr>
                <w:rFonts w:ascii="標楷體" w:eastAsia="標楷體" w:hAnsi="標楷體" w:hint="eastAsia"/>
                <w:sz w:val="20"/>
              </w:rPr>
              <w:t>＊</w:t>
            </w:r>
            <w:proofErr w:type="gramEnd"/>
            <w:r w:rsidRPr="00B51501">
              <w:rPr>
                <w:rFonts w:ascii="標楷體" w:eastAsia="標楷體" w:hAnsi="標楷體" w:hint="eastAsia"/>
                <w:sz w:val="20"/>
              </w:rPr>
              <w:t>口頭問答</w:t>
            </w:r>
          </w:p>
          <w:p w:rsidR="00B10375" w:rsidRPr="00B51501" w:rsidRDefault="00B10375" w:rsidP="006B02DF">
            <w:pPr>
              <w:pStyle w:val="aff9"/>
              <w:spacing w:line="240" w:lineRule="auto"/>
              <w:ind w:leftChars="5" w:left="310" w:hangingChars="150" w:hanging="300"/>
              <w:jc w:val="left"/>
              <w:rPr>
                <w:rFonts w:ascii="標楷體" w:eastAsia="標楷體" w:hAnsi="標楷體"/>
                <w:sz w:val="20"/>
              </w:rPr>
            </w:pPr>
            <w:proofErr w:type="gramStart"/>
            <w:r w:rsidRPr="00B51501">
              <w:rPr>
                <w:rFonts w:ascii="標楷體" w:eastAsia="標楷體" w:hAnsi="標楷體" w:hint="eastAsia"/>
                <w:sz w:val="20"/>
              </w:rPr>
              <w:t>＊</w:t>
            </w:r>
            <w:proofErr w:type="gramEnd"/>
            <w:r w:rsidRPr="00B51501">
              <w:rPr>
                <w:rFonts w:ascii="標楷體" w:eastAsia="標楷體" w:hAnsi="標楷體"/>
                <w:sz w:val="20"/>
              </w:rPr>
              <w:t xml:space="preserve"> </w:t>
            </w:r>
            <w:r w:rsidRPr="00B51501">
              <w:rPr>
                <w:rFonts w:ascii="標楷體" w:eastAsia="標楷體" w:hAnsi="標楷體" w:hint="eastAsia"/>
                <w:sz w:val="20"/>
              </w:rPr>
              <w:t>觀察實驗操作技能與態度</w:t>
            </w:r>
          </w:p>
          <w:p w:rsidR="00B10375" w:rsidRPr="00B51501" w:rsidRDefault="00B10375" w:rsidP="00AE68AA">
            <w:pPr>
              <w:ind w:left="-22" w:hanging="7"/>
              <w:jc w:val="left"/>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實驗記錄本評閱</w:t>
            </w:r>
          </w:p>
          <w:p w:rsidR="00B10375" w:rsidRPr="00B51501" w:rsidRDefault="00B10375" w:rsidP="00AE68AA">
            <w:pPr>
              <w:ind w:left="-22" w:hanging="7"/>
              <w:jc w:val="left"/>
              <w:rPr>
                <w:rFonts w:ascii="標楷體" w:eastAsia="標楷體" w:hAnsi="標楷體" w:cs="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紙筆測驗</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0B4DDE">
            <w:pPr>
              <w:ind w:left="57" w:right="57"/>
              <w:rPr>
                <w:rFonts w:ascii="標楷體" w:eastAsia="標楷體" w:hAnsi="標楷體"/>
                <w:color w:val="auto"/>
              </w:rPr>
            </w:pPr>
            <w:r w:rsidRPr="00B51501">
              <w:rPr>
                <w:rFonts w:ascii="標楷體" w:eastAsia="標楷體" w:hAnsi="標楷體"/>
                <w:color w:val="auto"/>
              </w:rPr>
              <w:t>【生涯發展教育】</w:t>
            </w:r>
          </w:p>
          <w:p w:rsidR="00B10375" w:rsidRPr="00B51501" w:rsidRDefault="00B10375" w:rsidP="00AE68AA">
            <w:pPr>
              <w:autoSpaceDE w:val="0"/>
              <w:autoSpaceDN w:val="0"/>
              <w:adjustRightInd w:val="0"/>
              <w:jc w:val="left"/>
              <w:rPr>
                <w:rFonts w:ascii="標楷體" w:eastAsia="標楷體" w:hAnsi="標楷體"/>
                <w:color w:val="auto"/>
              </w:rPr>
            </w:pPr>
            <w:proofErr w:type="gramStart"/>
            <w:r w:rsidRPr="00B51501">
              <w:rPr>
                <w:rFonts w:ascii="標楷體" w:eastAsia="標楷體" w:hAnsi="標楷體" w:hint="eastAsia"/>
                <w:color w:val="auto"/>
              </w:rPr>
              <w:t>涯</w:t>
            </w:r>
            <w:proofErr w:type="gramEnd"/>
            <w:r w:rsidRPr="00B51501">
              <w:rPr>
                <w:rFonts w:ascii="標楷體" w:eastAsia="標楷體" w:hAnsi="標楷體"/>
                <w:color w:val="auto"/>
              </w:rPr>
              <w:t xml:space="preserve">J3 </w:t>
            </w:r>
            <w:r w:rsidRPr="00B51501">
              <w:rPr>
                <w:rFonts w:ascii="標楷體" w:eastAsia="標楷體" w:hAnsi="標楷體" w:hint="eastAsia"/>
                <w:color w:val="auto"/>
              </w:rPr>
              <w:t>覺察自己的能力與興趣</w:t>
            </w:r>
          </w:p>
          <w:p w:rsidR="00B10375" w:rsidRPr="00B51501" w:rsidRDefault="00B10375" w:rsidP="000B4DDE">
            <w:pPr>
              <w:pStyle w:val="30"/>
              <w:spacing w:after="90" w:line="240" w:lineRule="auto"/>
              <w:ind w:left="57" w:firstLine="0"/>
              <w:jc w:val="left"/>
              <w:rPr>
                <w:rFonts w:ascii="標楷體" w:eastAsia="標楷體" w:hAnsi="標楷體"/>
                <w:kern w:val="0"/>
                <w:sz w:val="24"/>
                <w:szCs w:val="24"/>
              </w:rPr>
            </w:pPr>
            <w:r w:rsidRPr="00B51501">
              <w:rPr>
                <w:rFonts w:ascii="標楷體" w:eastAsia="標楷體" w:hAnsi="標楷體"/>
                <w:kern w:val="0"/>
                <w:sz w:val="24"/>
                <w:szCs w:val="24"/>
              </w:rPr>
              <w:t>【環境教育】</w:t>
            </w:r>
          </w:p>
          <w:p w:rsidR="00B10375" w:rsidRPr="00B51501" w:rsidRDefault="00B10375" w:rsidP="000B4DDE">
            <w:pPr>
              <w:autoSpaceDE w:val="0"/>
              <w:autoSpaceDN w:val="0"/>
              <w:adjustRightInd w:val="0"/>
              <w:jc w:val="left"/>
              <w:rPr>
                <w:rFonts w:ascii="標楷體" w:eastAsia="標楷體" w:hAnsi="標楷體" w:cs="DFKaiShu-SB-Estd-BF"/>
                <w:color w:val="auto"/>
                <w:sz w:val="24"/>
                <w:szCs w:val="24"/>
              </w:rPr>
            </w:pPr>
            <w:r w:rsidRPr="00B51501">
              <w:rPr>
                <w:rFonts w:ascii="標楷體" w:eastAsia="標楷體" w:hAnsi="標楷體" w:hint="eastAsia"/>
                <w:color w:val="auto"/>
              </w:rPr>
              <w:t>環</w:t>
            </w:r>
            <w:r w:rsidRPr="00B51501">
              <w:rPr>
                <w:rFonts w:ascii="標楷體" w:eastAsia="標楷體" w:hAnsi="標楷體"/>
                <w:color w:val="auto"/>
              </w:rPr>
              <w:t xml:space="preserve">J14 </w:t>
            </w:r>
            <w:r w:rsidRPr="00B51501">
              <w:rPr>
                <w:rFonts w:ascii="標楷體" w:eastAsia="標楷體" w:hAnsi="標楷體" w:hint="eastAsia"/>
                <w:color w:val="auto"/>
              </w:rPr>
              <w:t>了解能量流動及物質循環與生態系統運作的關係</w:t>
            </w:r>
          </w:p>
        </w:tc>
        <w:tc>
          <w:tcPr>
            <w:tcW w:w="1784" w:type="dxa"/>
            <w:tcBorders>
              <w:top w:val="single" w:sz="8" w:space="0" w:color="000000"/>
              <w:bottom w:val="single" w:sz="8" w:space="0" w:color="000000"/>
              <w:right w:val="single" w:sz="8" w:space="0" w:color="000000"/>
            </w:tcBorders>
          </w:tcPr>
          <w:p w:rsidR="00B10375" w:rsidRPr="006B02DF" w:rsidRDefault="00B10375" w:rsidP="00AE68AA">
            <w:pPr>
              <w:adjustRightInd w:val="0"/>
              <w:snapToGrid w:val="0"/>
              <w:spacing w:line="0" w:lineRule="atLeast"/>
              <w:ind w:hanging="7"/>
              <w:jc w:val="left"/>
              <w:rPr>
                <w:rFonts w:ascii="標楷體" w:eastAsia="標楷體" w:hAnsi="標楷體" w:cs="標楷體"/>
                <w:sz w:val="24"/>
                <w:szCs w:val="24"/>
              </w:rPr>
            </w:pPr>
          </w:p>
        </w:tc>
      </w:tr>
      <w:tr w:rsidR="00B10375" w:rsidRPr="00500692" w:rsidTr="00887D3F">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B10375" w:rsidRPr="00F97009" w:rsidRDefault="00B10375" w:rsidP="00AE68AA">
            <w:pPr>
              <w:adjustRightInd w:val="0"/>
              <w:snapToGrid w:val="0"/>
              <w:spacing w:line="240" w:lineRule="atLeast"/>
              <w:jc w:val="center"/>
              <w:rPr>
                <w:rFonts w:eastAsia="標楷體"/>
                <w:sz w:val="24"/>
                <w:szCs w:val="24"/>
              </w:rPr>
            </w:pPr>
            <w:r w:rsidRPr="00F97009">
              <w:rPr>
                <w:rFonts w:eastAsia="標楷體"/>
                <w:sz w:val="24"/>
                <w:szCs w:val="24"/>
              </w:rPr>
              <w:lastRenderedPageBreak/>
              <w:t>第</w:t>
            </w:r>
            <w:r>
              <w:rPr>
                <w:rFonts w:eastAsia="標楷體" w:hint="eastAsia"/>
                <w:sz w:val="24"/>
                <w:szCs w:val="24"/>
              </w:rPr>
              <w:t>9</w:t>
            </w:r>
            <w:proofErr w:type="gramStart"/>
            <w:r w:rsidRPr="00F97009">
              <w:rPr>
                <w:rFonts w:eastAsia="標楷體"/>
                <w:sz w:val="24"/>
                <w:szCs w:val="24"/>
              </w:rPr>
              <w:t>週</w:t>
            </w:r>
            <w:proofErr w:type="gramEnd"/>
          </w:p>
          <w:p w:rsidR="00B10375" w:rsidRPr="00F97009" w:rsidRDefault="00B10375" w:rsidP="00AE68AA">
            <w:pPr>
              <w:adjustRightInd w:val="0"/>
              <w:snapToGrid w:val="0"/>
              <w:spacing w:line="240" w:lineRule="atLeast"/>
              <w:jc w:val="center"/>
              <w:rPr>
                <w:rFonts w:eastAsia="標楷體"/>
                <w:sz w:val="24"/>
                <w:szCs w:val="24"/>
              </w:rPr>
            </w:pPr>
            <w:r w:rsidRPr="00F97009">
              <w:rPr>
                <w:rFonts w:eastAsia="標楷體" w:hint="eastAsia"/>
                <w:sz w:val="24"/>
                <w:szCs w:val="24"/>
              </w:rPr>
              <w:t>10/2</w:t>
            </w:r>
            <w:r>
              <w:rPr>
                <w:rFonts w:eastAsia="標楷體" w:hint="eastAsia"/>
                <w:sz w:val="24"/>
                <w:szCs w:val="24"/>
              </w:rPr>
              <w:t>6</w:t>
            </w:r>
            <w:r w:rsidRPr="00F97009">
              <w:rPr>
                <w:rFonts w:eastAsia="標楷體" w:hint="eastAsia"/>
                <w:sz w:val="24"/>
                <w:szCs w:val="24"/>
              </w:rPr>
              <w:t>~11/0</w:t>
            </w:r>
            <w:r>
              <w:rPr>
                <w:rFonts w:eastAsia="標楷體" w:hint="eastAsia"/>
                <w:sz w:val="24"/>
                <w:szCs w:val="24"/>
              </w:rPr>
              <w:t>1</w:t>
            </w:r>
          </w:p>
        </w:tc>
        <w:tc>
          <w:tcPr>
            <w:tcW w:w="1256" w:type="dxa"/>
            <w:tcBorders>
              <w:top w:val="single" w:sz="8" w:space="0" w:color="000000"/>
              <w:left w:val="single" w:sz="8" w:space="0" w:color="000000"/>
              <w:bottom w:val="single" w:sz="8" w:space="0" w:color="000000"/>
              <w:right w:val="single" w:sz="8" w:space="0" w:color="000000"/>
            </w:tcBorders>
          </w:tcPr>
          <w:p w:rsidR="00B10375" w:rsidRPr="00B51501" w:rsidRDefault="00B10375" w:rsidP="00B10375">
            <w:pPr>
              <w:ind w:firstLine="0"/>
              <w:jc w:val="left"/>
              <w:rPr>
                <w:rFonts w:ascii="標楷體" w:eastAsia="標楷體" w:hAnsi="標楷體" w:cs="標楷體"/>
                <w:sz w:val="24"/>
                <w:szCs w:val="24"/>
              </w:rPr>
            </w:pPr>
            <w:proofErr w:type="spellStart"/>
            <w:r w:rsidRPr="00B51501">
              <w:rPr>
                <w:rFonts w:ascii="標楷體" w:eastAsia="標楷體" w:hAnsi="標楷體" w:cs="標楷體"/>
                <w:sz w:val="24"/>
                <w:szCs w:val="24"/>
              </w:rPr>
              <w:t>Ka</w:t>
            </w:r>
            <w:proofErr w:type="spellEnd"/>
            <w:r w:rsidRPr="00B51501">
              <w:rPr>
                <w:rFonts w:ascii="標楷體" w:eastAsia="標楷體" w:hAnsi="標楷體" w:cs="標楷體"/>
                <w:sz w:val="24"/>
                <w:szCs w:val="24"/>
              </w:rPr>
              <w:t>-</w:t>
            </w:r>
            <w:r w:rsidRPr="00B51501">
              <w:rPr>
                <w:rFonts w:ascii="標楷體" w:eastAsia="標楷體" w:hAnsi="標楷體" w:cs="標楷體" w:hint="eastAsia"/>
                <w:sz w:val="24"/>
                <w:szCs w:val="24"/>
              </w:rPr>
              <w:t>Ⅳ</w:t>
            </w:r>
            <w:r w:rsidRPr="00B51501">
              <w:rPr>
                <w:rFonts w:ascii="標楷體" w:eastAsia="標楷體" w:hAnsi="標楷體" w:cs="標楷體"/>
                <w:sz w:val="24"/>
                <w:szCs w:val="24"/>
              </w:rPr>
              <w:t>-5:耳朵可以分辨不同的聲音，</w:t>
            </w:r>
            <w:r w:rsidRPr="00B51501">
              <w:rPr>
                <w:rFonts w:ascii="標楷體" w:eastAsia="標楷體" w:hAnsi="標楷體" w:cs="標楷體" w:hint="eastAsia"/>
                <w:sz w:val="24"/>
                <w:szCs w:val="24"/>
              </w:rPr>
              <w:t>例</w:t>
            </w:r>
            <w:r w:rsidRPr="00B51501">
              <w:rPr>
                <w:rFonts w:ascii="標楷體" w:eastAsia="標楷體" w:hAnsi="標楷體" w:cs="標楷體"/>
                <w:sz w:val="24"/>
                <w:szCs w:val="24"/>
              </w:rPr>
              <w:t>如</w:t>
            </w:r>
            <w:r w:rsidRPr="00B51501">
              <w:rPr>
                <w:rFonts w:ascii="標楷體" w:eastAsia="標楷體" w:hAnsi="標楷體" w:cs="標楷體" w:hint="eastAsia"/>
                <w:sz w:val="24"/>
                <w:szCs w:val="24"/>
              </w:rPr>
              <w:t>：</w:t>
            </w:r>
            <w:r w:rsidRPr="00B51501">
              <w:rPr>
                <w:rFonts w:ascii="標楷體" w:eastAsia="標楷體" w:hAnsi="標楷體" w:cs="標楷體"/>
                <w:sz w:val="24"/>
                <w:szCs w:val="24"/>
              </w:rPr>
              <w:t>大小、高低和音色，但人耳聽不到超聲波。</w:t>
            </w:r>
          </w:p>
          <w:p w:rsidR="00B10375" w:rsidRPr="00B51501" w:rsidRDefault="00B10375" w:rsidP="00B10375">
            <w:pPr>
              <w:ind w:firstLine="0"/>
              <w:jc w:val="left"/>
              <w:rPr>
                <w:rFonts w:ascii="標楷體" w:eastAsia="標楷體" w:hAnsi="標楷體" w:cs="標楷體"/>
                <w:sz w:val="24"/>
                <w:szCs w:val="24"/>
              </w:rPr>
            </w:pPr>
            <w:proofErr w:type="spellStart"/>
            <w:r w:rsidRPr="00B51501">
              <w:rPr>
                <w:rFonts w:ascii="標楷體" w:eastAsia="標楷體" w:hAnsi="標楷體" w:cs="標楷體"/>
                <w:sz w:val="24"/>
                <w:szCs w:val="24"/>
              </w:rPr>
              <w:t>Ka</w:t>
            </w:r>
            <w:proofErr w:type="spellEnd"/>
            <w:r w:rsidRPr="00B51501">
              <w:rPr>
                <w:rFonts w:ascii="標楷體" w:eastAsia="標楷體" w:hAnsi="標楷體" w:cs="標楷體"/>
                <w:sz w:val="24"/>
                <w:szCs w:val="24"/>
              </w:rPr>
              <w:t>-</w:t>
            </w:r>
            <w:r w:rsidRPr="00B51501">
              <w:rPr>
                <w:rFonts w:ascii="標楷體" w:eastAsia="標楷體" w:hAnsi="標楷體" w:cs="標楷體" w:hint="eastAsia"/>
                <w:sz w:val="24"/>
                <w:szCs w:val="24"/>
              </w:rPr>
              <w:t>Ⅳ</w:t>
            </w:r>
            <w:r w:rsidRPr="00B51501">
              <w:rPr>
                <w:rFonts w:ascii="標楷體" w:eastAsia="標楷體" w:hAnsi="標楷體" w:cs="標楷體"/>
                <w:sz w:val="24"/>
                <w:szCs w:val="24"/>
              </w:rPr>
              <w:t>-6:由針孔成像、影子實驗驗證與說明光的</w:t>
            </w:r>
            <w:proofErr w:type="gramStart"/>
            <w:r w:rsidRPr="00B51501">
              <w:rPr>
                <w:rFonts w:ascii="標楷體" w:eastAsia="標楷體" w:hAnsi="標楷體" w:cs="標楷體"/>
                <w:sz w:val="24"/>
                <w:szCs w:val="24"/>
              </w:rPr>
              <w:t>直進性</w:t>
            </w:r>
            <w:proofErr w:type="gramEnd"/>
            <w:r w:rsidRPr="00B51501">
              <w:rPr>
                <w:rFonts w:ascii="標楷體" w:eastAsia="標楷體" w:hAnsi="標楷體" w:cs="標楷體"/>
                <w:sz w:val="24"/>
                <w:szCs w:val="24"/>
              </w:rPr>
              <w:t>。</w:t>
            </w:r>
          </w:p>
          <w:p w:rsidR="00B10375" w:rsidRPr="00B51501" w:rsidRDefault="00B10375" w:rsidP="00B10375">
            <w:pPr>
              <w:ind w:firstLine="0"/>
              <w:jc w:val="left"/>
              <w:rPr>
                <w:rFonts w:ascii="標楷體" w:eastAsia="標楷體" w:hAnsi="標楷體"/>
                <w:sz w:val="24"/>
                <w:szCs w:val="24"/>
              </w:rPr>
            </w:pPr>
            <w:proofErr w:type="spellStart"/>
            <w:r w:rsidRPr="00B51501">
              <w:rPr>
                <w:rFonts w:ascii="標楷體" w:eastAsia="標楷體" w:hAnsi="標楷體" w:cs="標楷體"/>
                <w:sz w:val="24"/>
                <w:szCs w:val="24"/>
              </w:rPr>
              <w:t>Ka</w:t>
            </w:r>
            <w:proofErr w:type="spellEnd"/>
            <w:r w:rsidRPr="00B51501">
              <w:rPr>
                <w:rFonts w:ascii="標楷體" w:eastAsia="標楷體" w:hAnsi="標楷體" w:cs="標楷體"/>
                <w:sz w:val="24"/>
                <w:szCs w:val="24"/>
              </w:rPr>
              <w:t>-</w:t>
            </w:r>
            <w:r w:rsidRPr="00B51501">
              <w:rPr>
                <w:rFonts w:ascii="標楷體" w:eastAsia="標楷體" w:hAnsi="標楷體" w:cs="標楷體" w:hint="eastAsia"/>
                <w:sz w:val="24"/>
                <w:szCs w:val="24"/>
              </w:rPr>
              <w:t>Ⅳ</w:t>
            </w:r>
            <w:r w:rsidRPr="00B51501">
              <w:rPr>
                <w:rFonts w:ascii="標楷體" w:eastAsia="標楷體" w:hAnsi="標楷體" w:cs="標楷體"/>
                <w:sz w:val="24"/>
                <w:szCs w:val="24"/>
              </w:rPr>
              <w:t>-7:光速的</w:t>
            </w:r>
            <w:r w:rsidRPr="00B51501">
              <w:rPr>
                <w:rFonts w:ascii="標楷體" w:eastAsia="標楷體" w:hAnsi="標楷體" w:cs="標楷體" w:hint="eastAsia"/>
                <w:sz w:val="24"/>
                <w:szCs w:val="24"/>
              </w:rPr>
              <w:t>大小</w:t>
            </w:r>
            <w:r w:rsidRPr="00B51501">
              <w:rPr>
                <w:rFonts w:ascii="標楷體" w:eastAsia="標楷體" w:hAnsi="標楷體" w:cs="標楷體"/>
                <w:sz w:val="24"/>
                <w:szCs w:val="24"/>
              </w:rPr>
              <w:t>和影響光速的因素。Me-</w:t>
            </w:r>
            <w:r w:rsidRPr="00B51501">
              <w:rPr>
                <w:rFonts w:ascii="標楷體" w:eastAsia="標楷體" w:hAnsi="標楷體" w:cs="標楷體" w:hint="eastAsia"/>
                <w:sz w:val="24"/>
                <w:szCs w:val="24"/>
              </w:rPr>
              <w:t>Ⅳ</w:t>
            </w:r>
            <w:r w:rsidRPr="00B51501">
              <w:rPr>
                <w:rFonts w:ascii="標楷體" w:eastAsia="標楷體" w:hAnsi="標楷體" w:cs="標楷體"/>
                <w:sz w:val="24"/>
                <w:szCs w:val="24"/>
              </w:rPr>
              <w:t>-7:</w:t>
            </w:r>
            <w:r w:rsidRPr="00B51501">
              <w:rPr>
                <w:rFonts w:ascii="標楷體" w:eastAsia="標楷體" w:hAnsi="標楷體" w:cs="標楷體" w:hint="eastAsia"/>
                <w:sz w:val="24"/>
                <w:szCs w:val="24"/>
              </w:rPr>
              <w:t>對聲音的特性做深入的研究可以幫助我們更確實</w:t>
            </w:r>
            <w:r w:rsidRPr="00B51501">
              <w:rPr>
                <w:rFonts w:ascii="標楷體" w:eastAsia="標楷體" w:hAnsi="標楷體" w:cs="標楷體" w:hint="eastAsia"/>
                <w:sz w:val="24"/>
                <w:szCs w:val="24"/>
              </w:rPr>
              <w:lastRenderedPageBreak/>
              <w:t>防範噪音的汙染。</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B10375">
            <w:pPr>
              <w:ind w:firstLine="0"/>
              <w:jc w:val="left"/>
              <w:rPr>
                <w:rFonts w:ascii="標楷體" w:eastAsia="標楷體" w:hAnsi="標楷體"/>
                <w:sz w:val="24"/>
                <w:szCs w:val="24"/>
              </w:rPr>
            </w:pPr>
            <w:proofErr w:type="spellStart"/>
            <w:r w:rsidRPr="00B51501">
              <w:rPr>
                <w:rFonts w:ascii="標楷體" w:eastAsia="標楷體" w:hAnsi="標楷體"/>
                <w:sz w:val="24"/>
                <w:szCs w:val="24"/>
              </w:rPr>
              <w:lastRenderedPageBreak/>
              <w:t>tc</w:t>
            </w:r>
            <w:proofErr w:type="spellEnd"/>
            <w:r w:rsidRPr="00B51501">
              <w:rPr>
                <w:rFonts w:ascii="標楷體" w:eastAsia="標楷體" w:hAnsi="標楷體"/>
                <w:sz w:val="24"/>
                <w:szCs w:val="24"/>
              </w:rPr>
              <w:t>-</w:t>
            </w:r>
            <w:r w:rsidRPr="00B51501">
              <w:rPr>
                <w:rFonts w:ascii="標楷體" w:eastAsia="標楷體" w:hAnsi="標楷體" w:hint="eastAsia"/>
                <w:sz w:val="24"/>
                <w:szCs w:val="24"/>
              </w:rPr>
              <w:t>Ⅳ</w:t>
            </w:r>
            <w:r w:rsidRPr="00B51501">
              <w:rPr>
                <w:rFonts w:ascii="標楷體" w:eastAsia="標楷體" w:hAnsi="標楷體"/>
                <w:sz w:val="24"/>
                <w:szCs w:val="24"/>
              </w:rPr>
              <w:t>-1:能依據已知的自然科學知識與概念，對自己蒐集與分類的科學數據，抱持合理的懷疑態度，並對他人的資訊或報告，提出自己的看法或解釋。</w:t>
            </w:r>
          </w:p>
          <w:p w:rsidR="00B10375" w:rsidRPr="00B51501" w:rsidRDefault="00B10375" w:rsidP="00B10375">
            <w:pPr>
              <w:ind w:firstLine="0"/>
              <w:jc w:val="left"/>
              <w:rPr>
                <w:rFonts w:ascii="標楷體" w:eastAsia="標楷體" w:hAnsi="標楷體"/>
                <w:sz w:val="24"/>
                <w:szCs w:val="24"/>
              </w:rPr>
            </w:pPr>
            <w:proofErr w:type="spellStart"/>
            <w:r w:rsidRPr="00B51501">
              <w:rPr>
                <w:rFonts w:ascii="標楷體" w:eastAsia="標楷體" w:hAnsi="標楷體"/>
                <w:sz w:val="24"/>
                <w:szCs w:val="24"/>
              </w:rPr>
              <w:t>tr</w:t>
            </w:r>
            <w:proofErr w:type="spellEnd"/>
            <w:r w:rsidRPr="00B51501">
              <w:rPr>
                <w:rFonts w:ascii="標楷體" w:eastAsia="標楷體" w:hAnsi="標楷體"/>
                <w:sz w:val="24"/>
                <w:szCs w:val="24"/>
              </w:rPr>
              <w:t>-</w:t>
            </w:r>
            <w:r w:rsidRPr="00B51501">
              <w:rPr>
                <w:rFonts w:ascii="標楷體" w:eastAsia="標楷體" w:hAnsi="標楷體" w:hint="eastAsia"/>
                <w:sz w:val="24"/>
                <w:szCs w:val="24"/>
              </w:rPr>
              <w:t>Ⅳ</w:t>
            </w:r>
            <w:r w:rsidRPr="00B51501">
              <w:rPr>
                <w:rFonts w:ascii="標楷體" w:eastAsia="標楷體" w:hAnsi="標楷體"/>
                <w:sz w:val="24"/>
                <w:szCs w:val="24"/>
              </w:rPr>
              <w:t>-1:能</w:t>
            </w:r>
            <w:proofErr w:type="gramStart"/>
            <w:r w:rsidRPr="00B51501">
              <w:rPr>
                <w:rFonts w:ascii="標楷體" w:eastAsia="標楷體" w:hAnsi="標楷體"/>
                <w:sz w:val="24"/>
                <w:szCs w:val="24"/>
              </w:rPr>
              <w:t>將所習得</w:t>
            </w:r>
            <w:proofErr w:type="gramEnd"/>
            <w:r w:rsidRPr="00B51501">
              <w:rPr>
                <w:rFonts w:ascii="標楷體" w:eastAsia="標楷體" w:hAnsi="標楷體"/>
                <w:sz w:val="24"/>
                <w:szCs w:val="24"/>
              </w:rPr>
              <w:t>的知識正確的連結到所觀察到的自然現象及實驗數據，並推論出其中的關聯，進而運用習得的知識來解釋自己論點的正確性。</w:t>
            </w:r>
          </w:p>
          <w:p w:rsidR="00B10375" w:rsidRPr="00B51501" w:rsidRDefault="00B10375" w:rsidP="00B10375">
            <w:pPr>
              <w:ind w:firstLine="0"/>
              <w:jc w:val="left"/>
              <w:rPr>
                <w:rFonts w:ascii="標楷體" w:eastAsia="標楷體" w:hAnsi="標楷體"/>
                <w:sz w:val="24"/>
                <w:szCs w:val="24"/>
              </w:rPr>
            </w:pPr>
            <w:proofErr w:type="spellStart"/>
            <w:r w:rsidRPr="00B51501">
              <w:rPr>
                <w:rFonts w:ascii="標楷體" w:eastAsia="標楷體" w:hAnsi="標楷體"/>
                <w:sz w:val="24"/>
                <w:szCs w:val="24"/>
              </w:rPr>
              <w:t>po</w:t>
            </w:r>
            <w:proofErr w:type="spellEnd"/>
            <w:r w:rsidRPr="00B51501">
              <w:rPr>
                <w:rFonts w:ascii="標楷體" w:eastAsia="標楷體" w:hAnsi="標楷體"/>
                <w:sz w:val="24"/>
                <w:szCs w:val="24"/>
              </w:rPr>
              <w:t>-</w:t>
            </w:r>
            <w:r w:rsidRPr="00B51501">
              <w:rPr>
                <w:rFonts w:ascii="標楷體" w:eastAsia="標楷體" w:hAnsi="標楷體" w:hint="eastAsia"/>
                <w:sz w:val="24"/>
                <w:szCs w:val="24"/>
              </w:rPr>
              <w:t>Ⅳ</w:t>
            </w:r>
            <w:r w:rsidRPr="00B51501">
              <w:rPr>
                <w:rFonts w:ascii="標楷體" w:eastAsia="標楷體" w:hAnsi="標楷體"/>
                <w:sz w:val="24"/>
                <w:szCs w:val="24"/>
              </w:rPr>
              <w:t>-1:能從學習活動、日常經驗及科技運用、自然環境、書刊及網</w:t>
            </w:r>
            <w:r w:rsidRPr="00B51501">
              <w:rPr>
                <w:rFonts w:ascii="標楷體" w:eastAsia="標楷體" w:hAnsi="標楷體"/>
                <w:sz w:val="24"/>
                <w:szCs w:val="24"/>
              </w:rPr>
              <w:lastRenderedPageBreak/>
              <w:t>路媒體中，進行各種有計畫的觀察，進而能察覺問題。</w:t>
            </w:r>
          </w:p>
          <w:p w:rsidR="00B10375" w:rsidRPr="00B51501" w:rsidRDefault="00B10375" w:rsidP="00B10375">
            <w:pPr>
              <w:ind w:firstLine="0"/>
              <w:jc w:val="left"/>
              <w:rPr>
                <w:rFonts w:ascii="標楷體" w:eastAsia="標楷體" w:hAnsi="標楷體"/>
                <w:sz w:val="24"/>
                <w:szCs w:val="24"/>
              </w:rPr>
            </w:pPr>
            <w:proofErr w:type="spellStart"/>
            <w:r w:rsidRPr="00B51501">
              <w:rPr>
                <w:rFonts w:ascii="標楷體" w:eastAsia="標楷體" w:hAnsi="標楷體"/>
                <w:sz w:val="24"/>
                <w:szCs w:val="24"/>
              </w:rPr>
              <w:t>pe</w:t>
            </w:r>
            <w:proofErr w:type="spellEnd"/>
            <w:r w:rsidRPr="00B51501">
              <w:rPr>
                <w:rFonts w:ascii="標楷體" w:eastAsia="標楷體" w:hAnsi="標楷體"/>
                <w:sz w:val="24"/>
                <w:szCs w:val="24"/>
              </w:rPr>
              <w:t>-</w:t>
            </w:r>
            <w:r w:rsidRPr="00B51501">
              <w:rPr>
                <w:rFonts w:ascii="標楷體" w:eastAsia="標楷體" w:hAnsi="標楷體" w:hint="eastAsia"/>
                <w:sz w:val="24"/>
                <w:szCs w:val="24"/>
              </w:rPr>
              <w:t>Ⅳ</w:t>
            </w:r>
            <w:r w:rsidRPr="00B51501">
              <w:rPr>
                <w:rFonts w:ascii="標楷體" w:eastAsia="標楷體" w:hAnsi="標楷體"/>
                <w:sz w:val="24"/>
                <w:szCs w:val="24"/>
              </w:rPr>
              <w:t>-2:能正確安全操作適合學習階段的物品、器材儀器、科技設備</w:t>
            </w:r>
            <w:r w:rsidRPr="00B51501">
              <w:rPr>
                <w:rFonts w:ascii="標楷體" w:eastAsia="標楷體" w:hAnsi="標楷體" w:hint="eastAsia"/>
                <w:sz w:val="24"/>
                <w:szCs w:val="24"/>
              </w:rPr>
              <w:t>及</w:t>
            </w:r>
            <w:r w:rsidRPr="00B51501">
              <w:rPr>
                <w:rFonts w:ascii="標楷體" w:eastAsia="標楷體" w:hAnsi="標楷體"/>
                <w:sz w:val="24"/>
                <w:szCs w:val="24"/>
              </w:rPr>
              <w:t>資源。能進行客觀的質性觀</w:t>
            </w:r>
            <w:r w:rsidRPr="00B51501">
              <w:rPr>
                <w:rFonts w:ascii="標楷體" w:eastAsia="標楷體" w:hAnsi="標楷體" w:hint="eastAsia"/>
                <w:sz w:val="24"/>
                <w:szCs w:val="24"/>
              </w:rPr>
              <w:t>察</w:t>
            </w:r>
            <w:r w:rsidRPr="00B51501">
              <w:rPr>
                <w:rFonts w:ascii="標楷體" w:eastAsia="標楷體" w:hAnsi="標楷體"/>
                <w:sz w:val="24"/>
                <w:szCs w:val="24"/>
              </w:rPr>
              <w:t>或數值量測並詳實記錄。</w:t>
            </w:r>
          </w:p>
          <w:p w:rsidR="00B10375" w:rsidRPr="00B51501" w:rsidRDefault="00B10375" w:rsidP="00B10375">
            <w:pPr>
              <w:ind w:firstLine="0"/>
              <w:jc w:val="left"/>
              <w:rPr>
                <w:rFonts w:ascii="標楷體" w:eastAsia="標楷體" w:hAnsi="標楷體"/>
                <w:sz w:val="24"/>
                <w:szCs w:val="24"/>
              </w:rPr>
            </w:pPr>
            <w:proofErr w:type="spellStart"/>
            <w:r w:rsidRPr="00B51501">
              <w:rPr>
                <w:rFonts w:ascii="標楷體" w:eastAsia="標楷體" w:hAnsi="標楷體"/>
                <w:sz w:val="24"/>
                <w:szCs w:val="24"/>
              </w:rPr>
              <w:t>ai</w:t>
            </w:r>
            <w:proofErr w:type="spellEnd"/>
            <w:r w:rsidRPr="00B51501">
              <w:rPr>
                <w:rFonts w:ascii="標楷體" w:eastAsia="標楷體" w:hAnsi="標楷體"/>
                <w:sz w:val="24"/>
                <w:szCs w:val="24"/>
              </w:rPr>
              <w:t>-</w:t>
            </w:r>
            <w:r w:rsidRPr="00B51501">
              <w:rPr>
                <w:rFonts w:ascii="標楷體" w:eastAsia="標楷體" w:hAnsi="標楷體" w:hint="eastAsia"/>
                <w:sz w:val="24"/>
                <w:szCs w:val="24"/>
              </w:rPr>
              <w:t>Ⅳ</w:t>
            </w:r>
            <w:r w:rsidRPr="00B51501">
              <w:rPr>
                <w:rFonts w:ascii="標楷體" w:eastAsia="標楷體" w:hAnsi="標楷體"/>
                <w:sz w:val="24"/>
                <w:szCs w:val="24"/>
              </w:rPr>
              <w:t>-1:動手實作解決問題或驗證自己想法，而獲得成就感。</w:t>
            </w:r>
          </w:p>
          <w:p w:rsidR="00B10375" w:rsidRPr="00B51501" w:rsidRDefault="00B10375" w:rsidP="00B10375">
            <w:pPr>
              <w:ind w:firstLine="0"/>
              <w:jc w:val="left"/>
              <w:rPr>
                <w:rFonts w:ascii="標楷體" w:eastAsia="標楷體" w:hAnsi="標楷體"/>
                <w:sz w:val="24"/>
                <w:szCs w:val="24"/>
              </w:rPr>
            </w:pPr>
            <w:proofErr w:type="spellStart"/>
            <w:r w:rsidRPr="00B51501">
              <w:rPr>
                <w:rFonts w:ascii="標楷體" w:eastAsia="標楷體" w:hAnsi="標楷體"/>
                <w:sz w:val="24"/>
                <w:szCs w:val="24"/>
              </w:rPr>
              <w:t>ai</w:t>
            </w:r>
            <w:proofErr w:type="spellEnd"/>
            <w:r w:rsidRPr="00B51501">
              <w:rPr>
                <w:rFonts w:ascii="標楷體" w:eastAsia="標楷體" w:hAnsi="標楷體"/>
                <w:sz w:val="24"/>
                <w:szCs w:val="24"/>
              </w:rPr>
              <w:t>-</w:t>
            </w:r>
            <w:r w:rsidRPr="00B51501">
              <w:rPr>
                <w:rFonts w:ascii="標楷體" w:eastAsia="標楷體" w:hAnsi="標楷體" w:hint="eastAsia"/>
                <w:sz w:val="24"/>
                <w:szCs w:val="24"/>
              </w:rPr>
              <w:t>Ⅳ</w:t>
            </w:r>
            <w:r w:rsidRPr="00B51501">
              <w:rPr>
                <w:rFonts w:ascii="標楷體" w:eastAsia="標楷體" w:hAnsi="標楷體"/>
                <w:sz w:val="24"/>
                <w:szCs w:val="24"/>
              </w:rPr>
              <w:t>-2:透過與同儕的討論，分享科學發現的樂趣。</w:t>
            </w:r>
          </w:p>
          <w:p w:rsidR="00B10375" w:rsidRPr="00B51501" w:rsidRDefault="00B10375" w:rsidP="00B10375">
            <w:pPr>
              <w:ind w:firstLine="0"/>
              <w:jc w:val="left"/>
              <w:rPr>
                <w:rFonts w:ascii="標楷體" w:eastAsia="標楷體" w:hAnsi="標楷體" w:hint="eastAsia"/>
                <w:sz w:val="24"/>
                <w:szCs w:val="24"/>
              </w:rPr>
            </w:pPr>
            <w:proofErr w:type="spellStart"/>
            <w:r w:rsidRPr="00B51501">
              <w:rPr>
                <w:rFonts w:ascii="標楷體" w:eastAsia="標楷體" w:hAnsi="標楷體"/>
                <w:sz w:val="24"/>
                <w:szCs w:val="24"/>
              </w:rPr>
              <w:t>ai</w:t>
            </w:r>
            <w:proofErr w:type="spellEnd"/>
            <w:r w:rsidRPr="00B51501">
              <w:rPr>
                <w:rFonts w:ascii="標楷體" w:eastAsia="標楷體" w:hAnsi="標楷體"/>
                <w:sz w:val="24"/>
                <w:szCs w:val="24"/>
              </w:rPr>
              <w:t>-</w:t>
            </w:r>
            <w:r w:rsidRPr="00B51501">
              <w:rPr>
                <w:rFonts w:ascii="標楷體" w:eastAsia="標楷體" w:hAnsi="標楷體" w:hint="eastAsia"/>
                <w:sz w:val="24"/>
                <w:szCs w:val="24"/>
              </w:rPr>
              <w:t>Ⅳ</w:t>
            </w:r>
            <w:r w:rsidRPr="00B51501">
              <w:rPr>
                <w:rFonts w:ascii="標楷體" w:eastAsia="標楷體" w:hAnsi="標楷體"/>
                <w:sz w:val="24"/>
                <w:szCs w:val="24"/>
              </w:rPr>
              <w:t>-3:透過所學到的科學知識和科學探索的各種方法，解釋自然</w:t>
            </w:r>
            <w:r w:rsidRPr="00B51501">
              <w:rPr>
                <w:rFonts w:ascii="標楷體" w:eastAsia="標楷體" w:hAnsi="標楷體"/>
                <w:sz w:val="24"/>
                <w:szCs w:val="24"/>
              </w:rPr>
              <w:lastRenderedPageBreak/>
              <w:t>現象發生的原因，建立科學學習的自信心。</w:t>
            </w:r>
          </w:p>
          <w:p w:rsidR="00B10375" w:rsidRPr="00B51501" w:rsidRDefault="00B10375" w:rsidP="00B10375">
            <w:pPr>
              <w:ind w:firstLine="0"/>
              <w:jc w:val="left"/>
              <w:rPr>
                <w:rFonts w:ascii="標楷體" w:eastAsia="標楷體" w:hAnsi="標楷體"/>
                <w:sz w:val="24"/>
                <w:szCs w:val="24"/>
              </w:rPr>
            </w:pPr>
            <w:r w:rsidRPr="00B51501">
              <w:rPr>
                <w:rFonts w:ascii="標楷體" w:eastAsia="標楷體" w:hAnsi="標楷體"/>
                <w:sz w:val="24"/>
                <w:szCs w:val="24"/>
              </w:rPr>
              <w:t>an-</w:t>
            </w:r>
            <w:r w:rsidRPr="00B51501">
              <w:rPr>
                <w:rFonts w:ascii="標楷體" w:eastAsia="標楷體" w:hAnsi="標楷體" w:hint="eastAsia"/>
                <w:sz w:val="24"/>
                <w:szCs w:val="24"/>
              </w:rPr>
              <w:t>Ⅳ</w:t>
            </w:r>
            <w:r w:rsidRPr="00B51501">
              <w:rPr>
                <w:rFonts w:ascii="標楷體" w:eastAsia="標楷體" w:hAnsi="標楷體"/>
                <w:sz w:val="24"/>
                <w:szCs w:val="24"/>
              </w:rPr>
              <w:t>-2:分辨科學知識的確定性和持久性</w:t>
            </w:r>
            <w:r w:rsidRPr="00B51501">
              <w:rPr>
                <w:rFonts w:ascii="標楷體" w:eastAsia="標楷體" w:hAnsi="標楷體" w:hint="eastAsia"/>
                <w:sz w:val="24"/>
                <w:szCs w:val="24"/>
              </w:rPr>
              <w:t>，</w:t>
            </w:r>
            <w:r w:rsidRPr="00B51501">
              <w:rPr>
                <w:rFonts w:ascii="標楷體" w:eastAsia="標楷體" w:hAnsi="標楷體"/>
                <w:sz w:val="24"/>
                <w:szCs w:val="24"/>
              </w:rPr>
              <w:t>會因科學研究的時空背景不同而有所變化。</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B10375" w:rsidRPr="00B51501" w:rsidRDefault="00B10375" w:rsidP="00AE68AA">
            <w:pPr>
              <w:spacing w:line="0" w:lineRule="atLeast"/>
              <w:jc w:val="left"/>
              <w:rPr>
                <w:rFonts w:ascii="標楷體" w:eastAsia="標楷體" w:hAnsi="標楷體"/>
                <w:bCs/>
                <w:color w:val="auto"/>
              </w:rPr>
            </w:pPr>
            <w:proofErr w:type="gramStart"/>
            <w:r w:rsidRPr="00B51501">
              <w:rPr>
                <w:rFonts w:ascii="標楷體" w:eastAsia="標楷體" w:hAnsi="標楷體" w:hint="eastAsia"/>
                <w:bCs/>
                <w:color w:val="auto"/>
              </w:rPr>
              <w:lastRenderedPageBreak/>
              <w:t>第四章光</w:t>
            </w:r>
            <w:proofErr w:type="gramEnd"/>
            <w:r w:rsidRPr="00B51501">
              <w:rPr>
                <w:rFonts w:ascii="標楷體" w:eastAsia="標楷體" w:hAnsi="標楷體" w:hint="eastAsia"/>
                <w:bCs/>
                <w:color w:val="auto"/>
              </w:rPr>
              <w:t>、影像與顏色</w:t>
            </w:r>
          </w:p>
          <w:p w:rsidR="00B10375" w:rsidRPr="00B51501" w:rsidRDefault="00B10375" w:rsidP="00AE68AA">
            <w:pPr>
              <w:spacing w:line="0" w:lineRule="atLeast"/>
              <w:jc w:val="left"/>
              <w:rPr>
                <w:rFonts w:ascii="標楷體" w:eastAsia="標楷體" w:hAnsi="標楷體"/>
                <w:bCs/>
                <w:color w:val="auto"/>
              </w:rPr>
            </w:pPr>
            <w:r w:rsidRPr="00B51501">
              <w:rPr>
                <w:rFonts w:ascii="標楷體" w:eastAsia="標楷體" w:hAnsi="標楷體" w:hint="eastAsia"/>
                <w:bCs/>
                <w:color w:val="auto"/>
              </w:rPr>
              <w:t>4-1光的傳播</w:t>
            </w:r>
          </w:p>
          <w:p w:rsidR="00B10375" w:rsidRPr="00B51501" w:rsidRDefault="00B10375" w:rsidP="003925E8">
            <w:pPr>
              <w:ind w:left="172" w:hangingChars="86" w:hanging="172"/>
              <w:rPr>
                <w:rFonts w:ascii="標楷體" w:eastAsia="標楷體" w:hAnsi="標楷體"/>
                <w:snapToGrid w:val="0"/>
                <w:color w:val="auto"/>
              </w:rPr>
            </w:pPr>
            <w:r w:rsidRPr="00B51501">
              <w:rPr>
                <w:rFonts w:ascii="標楷體" w:eastAsia="標楷體" w:hAnsi="標楷體"/>
                <w:snapToGrid w:val="0"/>
                <w:color w:val="auto"/>
              </w:rPr>
              <w:t>1.</w:t>
            </w:r>
            <w:r w:rsidRPr="00B51501">
              <w:rPr>
                <w:rFonts w:ascii="標楷體" w:eastAsia="標楷體" w:hAnsi="標楷體" w:hint="eastAsia"/>
                <w:snapToGrid w:val="0"/>
                <w:color w:val="auto"/>
              </w:rPr>
              <w:t>了解人類如何能看到發光物體與不會自行發光的物體。</w:t>
            </w:r>
          </w:p>
          <w:p w:rsidR="00B10375" w:rsidRPr="00B51501" w:rsidRDefault="00B10375" w:rsidP="003925E8">
            <w:pPr>
              <w:ind w:left="500" w:hangingChars="250" w:hanging="500"/>
              <w:rPr>
                <w:rFonts w:ascii="標楷體" w:eastAsia="標楷體" w:hAnsi="標楷體"/>
                <w:snapToGrid w:val="0"/>
                <w:color w:val="auto"/>
              </w:rPr>
            </w:pPr>
            <w:r w:rsidRPr="00B51501">
              <w:rPr>
                <w:rFonts w:ascii="標楷體" w:eastAsia="標楷體" w:hAnsi="標楷體"/>
                <w:snapToGrid w:val="0"/>
                <w:color w:val="auto"/>
              </w:rPr>
              <w:t>2</w:t>
            </w:r>
            <w:r w:rsidRPr="00B51501">
              <w:rPr>
                <w:rFonts w:ascii="標楷體" w:eastAsia="標楷體" w:hAnsi="標楷體"/>
                <w:b/>
                <w:snapToGrid w:val="0"/>
                <w:color w:val="auto"/>
              </w:rPr>
              <w:t>.</w:t>
            </w:r>
            <w:r w:rsidRPr="00B51501">
              <w:rPr>
                <w:rFonts w:ascii="標楷體" w:eastAsia="標楷體" w:hAnsi="標楷體" w:hint="eastAsia"/>
                <w:snapToGrid w:val="0"/>
                <w:color w:val="auto"/>
              </w:rPr>
              <w:t>介紹光的直進性質。</w:t>
            </w:r>
          </w:p>
          <w:p w:rsidR="00B10375" w:rsidRPr="00B51501" w:rsidRDefault="00B10375" w:rsidP="003925E8">
            <w:pPr>
              <w:ind w:left="179" w:hangingChars="94" w:hanging="179"/>
              <w:rPr>
                <w:rFonts w:ascii="標楷體" w:eastAsia="標楷體" w:hAnsi="標楷體"/>
                <w:snapToGrid w:val="0"/>
                <w:color w:val="auto"/>
              </w:rPr>
            </w:pPr>
            <w:r w:rsidRPr="00B51501">
              <w:rPr>
                <w:rFonts w:ascii="標楷體" w:eastAsia="標楷體" w:hAnsi="標楷體"/>
                <w:color w:val="auto"/>
                <w:spacing w:val="-10"/>
              </w:rPr>
              <w:t>3.</w:t>
            </w:r>
            <w:r w:rsidRPr="00B51501">
              <w:rPr>
                <w:rFonts w:ascii="標楷體" w:eastAsia="標楷體" w:hAnsi="標楷體" w:hint="eastAsia"/>
                <w:snapToGrid w:val="0"/>
                <w:color w:val="auto"/>
              </w:rPr>
              <w:t>請學生列舉日常經驗有關光的直進的例子。</w:t>
            </w:r>
          </w:p>
          <w:p w:rsidR="00B10375" w:rsidRPr="00B51501" w:rsidRDefault="00B10375" w:rsidP="003925E8">
            <w:pPr>
              <w:ind w:left="200" w:hangingChars="100" w:hanging="200"/>
              <w:rPr>
                <w:rFonts w:ascii="標楷體" w:eastAsia="標楷體" w:hAnsi="標楷體"/>
                <w:snapToGrid w:val="0"/>
                <w:color w:val="auto"/>
              </w:rPr>
            </w:pPr>
            <w:r w:rsidRPr="00B51501">
              <w:rPr>
                <w:rFonts w:ascii="標楷體" w:eastAsia="標楷體" w:hAnsi="標楷體"/>
                <w:snapToGrid w:val="0"/>
                <w:color w:val="auto"/>
              </w:rPr>
              <w:t>4.</w:t>
            </w:r>
            <w:r w:rsidRPr="00B51501">
              <w:rPr>
                <w:rFonts w:ascii="標楷體" w:eastAsia="標楷體" w:hAnsi="標楷體" w:hint="eastAsia"/>
                <w:snapToGrid w:val="0"/>
                <w:color w:val="auto"/>
              </w:rPr>
              <w:t>藉針孔成像了解光的直進性質，以及實像的成因與意義。</w:t>
            </w:r>
          </w:p>
          <w:p w:rsidR="00B10375" w:rsidRPr="00B51501" w:rsidRDefault="00B10375" w:rsidP="008A6BE5">
            <w:pPr>
              <w:spacing w:line="240" w:lineRule="atLeast"/>
              <w:ind w:left="200" w:hangingChars="100" w:hanging="200"/>
              <w:rPr>
                <w:rFonts w:ascii="標楷體" w:eastAsia="標楷體" w:hAnsi="標楷體"/>
                <w:bCs/>
                <w:snapToGrid w:val="0"/>
                <w:color w:val="auto"/>
              </w:rPr>
            </w:pPr>
            <w:r w:rsidRPr="00B51501">
              <w:rPr>
                <w:rFonts w:ascii="標楷體" w:eastAsia="標楷體" w:hAnsi="標楷體"/>
                <w:snapToGrid w:val="0"/>
                <w:color w:val="auto"/>
              </w:rPr>
              <w:t>5.</w:t>
            </w:r>
            <w:r w:rsidRPr="00B51501">
              <w:rPr>
                <w:rFonts w:ascii="標楷體" w:eastAsia="標楷體" w:hAnsi="標楷體" w:hint="eastAsia"/>
                <w:snapToGrid w:val="0"/>
                <w:color w:val="auto"/>
              </w:rPr>
              <w:t>知道光在各種不同介質中傳播速度的快慢。</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AE68AA">
            <w:pPr>
              <w:ind w:left="317" w:hanging="317"/>
              <w:jc w:val="left"/>
              <w:rPr>
                <w:rFonts w:ascii="標楷體" w:eastAsia="標楷體" w:hAnsi="標楷體" w:cs="標楷體"/>
                <w:color w:val="auto"/>
                <w:sz w:val="24"/>
                <w:szCs w:val="24"/>
              </w:rPr>
            </w:pPr>
            <w:r w:rsidRPr="00B51501">
              <w:rPr>
                <w:rFonts w:ascii="標楷體" w:eastAsia="標楷體" w:hAnsi="標楷體" w:cs="標楷體" w:hint="eastAsia"/>
                <w:color w:val="auto"/>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AE68AA">
            <w:pPr>
              <w:ind w:left="182" w:hangingChars="91" w:hanging="182"/>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翰林版第三</w:t>
            </w:r>
            <w:proofErr w:type="gramStart"/>
            <w:r w:rsidRPr="00B51501">
              <w:rPr>
                <w:rFonts w:ascii="標楷體" w:eastAsia="標楷體" w:hAnsi="標楷體" w:hint="eastAsia"/>
                <w:color w:val="auto"/>
              </w:rPr>
              <w:t>冊</w:t>
            </w:r>
            <w:proofErr w:type="gramEnd"/>
          </w:p>
          <w:p w:rsidR="00B10375" w:rsidRPr="00B51501" w:rsidRDefault="00B10375" w:rsidP="00AE68AA">
            <w:pPr>
              <w:ind w:left="57" w:firstLine="40"/>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實驗記錄本</w:t>
            </w:r>
          </w:p>
          <w:p w:rsidR="00B10375" w:rsidRPr="00B51501" w:rsidRDefault="00B10375" w:rsidP="00AE68AA">
            <w:pPr>
              <w:rPr>
                <w:rFonts w:ascii="標楷體" w:eastAsia="標楷體" w:hAnsi="標楷體"/>
                <w:color w:val="auto"/>
              </w:rPr>
            </w:pPr>
            <w:proofErr w:type="gramStart"/>
            <w:r w:rsidRPr="00B51501">
              <w:rPr>
                <w:rFonts w:ascii="標楷體" w:eastAsia="標楷體" w:hAnsi="標楷體" w:hint="eastAsia"/>
                <w:color w:val="auto"/>
              </w:rPr>
              <w:t>＊</w:t>
            </w:r>
            <w:proofErr w:type="spellStart"/>
            <w:proofErr w:type="gramEnd"/>
            <w:r w:rsidRPr="00B51501">
              <w:rPr>
                <w:rFonts w:ascii="標楷體" w:eastAsia="標楷體" w:hAnsi="標楷體" w:hint="eastAsia"/>
                <w:color w:val="auto"/>
              </w:rPr>
              <w:t>ppt</w:t>
            </w:r>
            <w:proofErr w:type="spellEnd"/>
          </w:p>
          <w:p w:rsidR="00B10375" w:rsidRPr="00B51501" w:rsidRDefault="00B10375" w:rsidP="00AE68AA">
            <w:pPr>
              <w:ind w:left="92" w:hanging="7"/>
              <w:jc w:val="left"/>
              <w:rPr>
                <w:rFonts w:ascii="標楷體" w:eastAsia="標楷體" w:hAnsi="標楷體" w:cs="標楷體"/>
                <w:color w:val="auto"/>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AE68AA">
            <w:pPr>
              <w:pStyle w:val="aff9"/>
              <w:spacing w:line="240" w:lineRule="auto"/>
              <w:ind w:left="57"/>
              <w:jc w:val="left"/>
              <w:rPr>
                <w:rFonts w:ascii="標楷體" w:eastAsia="標楷體" w:hAnsi="標楷體"/>
                <w:sz w:val="20"/>
              </w:rPr>
            </w:pPr>
            <w:proofErr w:type="gramStart"/>
            <w:r w:rsidRPr="00B51501">
              <w:rPr>
                <w:rFonts w:ascii="標楷體" w:eastAsia="標楷體" w:hAnsi="標楷體" w:hint="eastAsia"/>
                <w:sz w:val="20"/>
              </w:rPr>
              <w:t>＊</w:t>
            </w:r>
            <w:proofErr w:type="gramEnd"/>
            <w:r w:rsidRPr="00B51501">
              <w:rPr>
                <w:rFonts w:ascii="標楷體" w:eastAsia="標楷體" w:hAnsi="標楷體" w:hint="eastAsia"/>
                <w:sz w:val="20"/>
              </w:rPr>
              <w:t>口頭問答</w:t>
            </w:r>
          </w:p>
          <w:p w:rsidR="00B10375" w:rsidRPr="00B51501" w:rsidRDefault="00B10375" w:rsidP="00AE68AA">
            <w:pPr>
              <w:ind w:left="-22" w:hanging="7"/>
              <w:jc w:val="left"/>
              <w:rPr>
                <w:rFonts w:ascii="標楷體" w:eastAsia="標楷體" w:hAnsi="標楷體" w:cs="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紙筆測驗</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0B4DDE">
            <w:pPr>
              <w:ind w:left="57" w:right="57"/>
              <w:rPr>
                <w:rFonts w:ascii="標楷體" w:eastAsia="標楷體" w:hAnsi="標楷體"/>
                <w:color w:val="auto"/>
              </w:rPr>
            </w:pPr>
            <w:r w:rsidRPr="00B51501">
              <w:rPr>
                <w:rFonts w:ascii="標楷體" w:eastAsia="標楷體" w:hAnsi="標楷體"/>
                <w:color w:val="auto"/>
              </w:rPr>
              <w:t>【家政教育】</w:t>
            </w:r>
          </w:p>
          <w:p w:rsidR="00B10375" w:rsidRPr="00B51501" w:rsidRDefault="00B10375" w:rsidP="00AE68AA">
            <w:pPr>
              <w:autoSpaceDE w:val="0"/>
              <w:autoSpaceDN w:val="0"/>
              <w:adjustRightInd w:val="0"/>
              <w:jc w:val="left"/>
              <w:rPr>
                <w:rFonts w:ascii="標楷體" w:eastAsia="標楷體" w:hAnsi="標楷體"/>
                <w:color w:val="auto"/>
              </w:rPr>
            </w:pPr>
            <w:r w:rsidRPr="00B51501">
              <w:rPr>
                <w:rFonts w:ascii="標楷體" w:eastAsia="標楷體" w:hAnsi="標楷體" w:hint="eastAsia"/>
                <w:color w:val="auto"/>
              </w:rPr>
              <w:t>家</w:t>
            </w:r>
            <w:r w:rsidRPr="00B51501">
              <w:rPr>
                <w:rFonts w:ascii="標楷體" w:eastAsia="標楷體" w:hAnsi="標楷體"/>
                <w:color w:val="auto"/>
              </w:rPr>
              <w:t xml:space="preserve">J2 </w:t>
            </w:r>
            <w:r w:rsidRPr="00B51501">
              <w:rPr>
                <w:rFonts w:ascii="標楷體" w:eastAsia="標楷體" w:hAnsi="標楷體" w:hint="eastAsia"/>
                <w:color w:val="auto"/>
              </w:rPr>
              <w:t>探討社會與自然環境對個人及家庭的影響</w:t>
            </w:r>
          </w:p>
          <w:p w:rsidR="00B10375" w:rsidRPr="00B51501" w:rsidRDefault="00B10375" w:rsidP="000B4DDE">
            <w:pPr>
              <w:pStyle w:val="30"/>
              <w:spacing w:after="90" w:line="240" w:lineRule="auto"/>
              <w:ind w:left="57" w:firstLine="0"/>
              <w:jc w:val="left"/>
              <w:rPr>
                <w:rFonts w:ascii="標楷體" w:eastAsia="標楷體" w:hAnsi="標楷體"/>
                <w:kern w:val="0"/>
                <w:sz w:val="24"/>
                <w:szCs w:val="24"/>
              </w:rPr>
            </w:pPr>
            <w:r w:rsidRPr="00B51501">
              <w:rPr>
                <w:rFonts w:ascii="標楷體" w:eastAsia="標楷體" w:hAnsi="標楷體"/>
                <w:kern w:val="0"/>
                <w:sz w:val="24"/>
                <w:szCs w:val="24"/>
              </w:rPr>
              <w:t>【環境教育】</w:t>
            </w:r>
          </w:p>
          <w:p w:rsidR="00B10375" w:rsidRPr="00B51501" w:rsidRDefault="00B10375" w:rsidP="00AE68AA">
            <w:pPr>
              <w:autoSpaceDE w:val="0"/>
              <w:autoSpaceDN w:val="0"/>
              <w:adjustRightInd w:val="0"/>
              <w:jc w:val="left"/>
              <w:rPr>
                <w:rFonts w:ascii="標楷體" w:eastAsia="標楷體" w:hAnsi="標楷體" w:cs="DFKaiShu-SB-Estd-BF"/>
                <w:color w:val="auto"/>
                <w:sz w:val="24"/>
                <w:szCs w:val="24"/>
              </w:rPr>
            </w:pPr>
            <w:r w:rsidRPr="00B51501">
              <w:rPr>
                <w:rFonts w:ascii="標楷體" w:eastAsia="標楷體" w:hAnsi="標楷體" w:hint="eastAsia"/>
                <w:color w:val="auto"/>
              </w:rPr>
              <w:t>環</w:t>
            </w:r>
            <w:r w:rsidRPr="00B51501">
              <w:rPr>
                <w:rFonts w:ascii="標楷體" w:eastAsia="標楷體" w:hAnsi="標楷體"/>
                <w:color w:val="auto"/>
              </w:rPr>
              <w:t xml:space="preserve">J14 </w:t>
            </w:r>
            <w:r w:rsidRPr="00B51501">
              <w:rPr>
                <w:rFonts w:ascii="標楷體" w:eastAsia="標楷體" w:hAnsi="標楷體" w:hint="eastAsia"/>
                <w:color w:val="auto"/>
              </w:rPr>
              <w:t>了解能量流動及物質循環與生態系統運作的關係</w:t>
            </w:r>
          </w:p>
        </w:tc>
        <w:tc>
          <w:tcPr>
            <w:tcW w:w="1784" w:type="dxa"/>
            <w:tcBorders>
              <w:top w:val="single" w:sz="8" w:space="0" w:color="000000"/>
              <w:bottom w:val="single" w:sz="8" w:space="0" w:color="000000"/>
              <w:right w:val="single" w:sz="8" w:space="0" w:color="000000"/>
            </w:tcBorders>
          </w:tcPr>
          <w:p w:rsidR="00B10375" w:rsidRPr="006B02DF" w:rsidRDefault="00B10375" w:rsidP="00AE68AA">
            <w:pPr>
              <w:adjustRightInd w:val="0"/>
              <w:snapToGrid w:val="0"/>
              <w:spacing w:line="0" w:lineRule="atLeast"/>
              <w:ind w:hanging="7"/>
              <w:jc w:val="left"/>
              <w:rPr>
                <w:rFonts w:ascii="標楷體" w:eastAsia="標楷體" w:hAnsi="標楷體" w:cs="標楷體"/>
                <w:sz w:val="24"/>
                <w:szCs w:val="24"/>
              </w:rPr>
            </w:pPr>
          </w:p>
        </w:tc>
      </w:tr>
      <w:tr w:rsidR="00B10375" w:rsidRPr="00500692" w:rsidTr="00887D3F">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B10375" w:rsidRPr="00F97009" w:rsidRDefault="00B10375" w:rsidP="00AE68AA">
            <w:pPr>
              <w:adjustRightInd w:val="0"/>
              <w:snapToGrid w:val="0"/>
              <w:spacing w:line="240" w:lineRule="atLeast"/>
              <w:jc w:val="center"/>
              <w:rPr>
                <w:rFonts w:eastAsia="標楷體"/>
                <w:sz w:val="24"/>
                <w:szCs w:val="24"/>
              </w:rPr>
            </w:pPr>
            <w:r w:rsidRPr="00F97009">
              <w:rPr>
                <w:rFonts w:eastAsia="標楷體"/>
                <w:sz w:val="24"/>
                <w:szCs w:val="24"/>
              </w:rPr>
              <w:lastRenderedPageBreak/>
              <w:t>第</w:t>
            </w:r>
            <w:r>
              <w:rPr>
                <w:rFonts w:eastAsia="標楷體"/>
                <w:sz w:val="24"/>
                <w:szCs w:val="24"/>
              </w:rPr>
              <w:t>1</w:t>
            </w:r>
            <w:r>
              <w:rPr>
                <w:rFonts w:eastAsia="標楷體" w:hint="eastAsia"/>
                <w:sz w:val="24"/>
                <w:szCs w:val="24"/>
              </w:rPr>
              <w:t>0</w:t>
            </w:r>
            <w:proofErr w:type="gramStart"/>
            <w:r w:rsidRPr="00F97009">
              <w:rPr>
                <w:rFonts w:eastAsia="標楷體"/>
                <w:sz w:val="24"/>
                <w:szCs w:val="24"/>
              </w:rPr>
              <w:t>週</w:t>
            </w:r>
            <w:proofErr w:type="gramEnd"/>
          </w:p>
          <w:p w:rsidR="00B10375" w:rsidRPr="00F97009" w:rsidRDefault="00B10375" w:rsidP="00AE68AA">
            <w:pPr>
              <w:adjustRightInd w:val="0"/>
              <w:snapToGrid w:val="0"/>
              <w:spacing w:line="240" w:lineRule="atLeast"/>
              <w:jc w:val="center"/>
              <w:rPr>
                <w:rFonts w:eastAsia="標楷體"/>
                <w:sz w:val="24"/>
                <w:szCs w:val="24"/>
              </w:rPr>
            </w:pPr>
            <w:r w:rsidRPr="00F97009">
              <w:rPr>
                <w:rFonts w:eastAsia="標楷體" w:hint="eastAsia"/>
                <w:sz w:val="24"/>
                <w:szCs w:val="24"/>
              </w:rPr>
              <w:t>11/0</w:t>
            </w:r>
            <w:r>
              <w:rPr>
                <w:rFonts w:eastAsia="標楷體" w:hint="eastAsia"/>
                <w:sz w:val="24"/>
                <w:szCs w:val="24"/>
              </w:rPr>
              <w:t>2</w:t>
            </w:r>
            <w:r w:rsidRPr="00F97009">
              <w:rPr>
                <w:rFonts w:eastAsia="標楷體" w:hint="eastAsia"/>
                <w:sz w:val="24"/>
                <w:szCs w:val="24"/>
              </w:rPr>
              <w:t>~11/0</w:t>
            </w:r>
            <w:r>
              <w:rPr>
                <w:rFonts w:eastAsia="標楷體" w:hint="eastAsia"/>
                <w:sz w:val="24"/>
                <w:szCs w:val="24"/>
              </w:rPr>
              <w:t>8</w:t>
            </w:r>
          </w:p>
        </w:tc>
        <w:tc>
          <w:tcPr>
            <w:tcW w:w="1256" w:type="dxa"/>
            <w:tcBorders>
              <w:top w:val="single" w:sz="8" w:space="0" w:color="000000"/>
              <w:left w:val="single" w:sz="8" w:space="0" w:color="000000"/>
              <w:bottom w:val="single" w:sz="8" w:space="0" w:color="000000"/>
              <w:right w:val="single" w:sz="8" w:space="0" w:color="000000"/>
            </w:tcBorders>
          </w:tcPr>
          <w:p w:rsidR="00B10375" w:rsidRPr="00B51501" w:rsidRDefault="00B10375" w:rsidP="00AE68AA">
            <w:pPr>
              <w:pStyle w:val="Default"/>
              <w:jc w:val="left"/>
              <w:rPr>
                <w:rFonts w:eastAsia="標楷體"/>
                <w:color w:val="auto"/>
              </w:rPr>
            </w:pPr>
            <w:proofErr w:type="spellStart"/>
            <w:r w:rsidRPr="00B51501">
              <w:rPr>
                <w:rFonts w:eastAsia="標楷體"/>
              </w:rPr>
              <w:t>Ka</w:t>
            </w:r>
            <w:proofErr w:type="spellEnd"/>
            <w:r w:rsidRPr="00B51501">
              <w:rPr>
                <w:rFonts w:eastAsia="標楷體"/>
              </w:rPr>
              <w:t>-</w:t>
            </w:r>
            <w:r w:rsidRPr="00B51501">
              <w:rPr>
                <w:rFonts w:eastAsia="標楷體" w:hint="eastAsia"/>
              </w:rPr>
              <w:t>Ⅳ</w:t>
            </w:r>
            <w:r w:rsidRPr="00B51501">
              <w:rPr>
                <w:rFonts w:eastAsia="標楷體"/>
              </w:rPr>
              <w:t>-8:</w:t>
            </w:r>
            <w:r w:rsidRPr="00B51501">
              <w:rPr>
                <w:rFonts w:eastAsia="標楷體" w:hint="eastAsia"/>
              </w:rPr>
              <w:t>透過實驗</w:t>
            </w:r>
            <w:r w:rsidRPr="00B51501">
              <w:rPr>
                <w:rFonts w:eastAsia="標楷體"/>
              </w:rPr>
              <w:t>探討光的反射與折射規律。</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B10375">
            <w:pPr>
              <w:ind w:firstLine="0"/>
              <w:jc w:val="left"/>
              <w:rPr>
                <w:rFonts w:ascii="標楷體" w:eastAsia="標楷體" w:hAnsi="標楷體"/>
                <w:sz w:val="24"/>
                <w:szCs w:val="24"/>
              </w:rPr>
            </w:pPr>
            <w:proofErr w:type="spellStart"/>
            <w:r w:rsidRPr="00B51501">
              <w:rPr>
                <w:rFonts w:ascii="標楷體" w:eastAsia="標楷體" w:hAnsi="標楷體"/>
                <w:sz w:val="24"/>
                <w:szCs w:val="24"/>
              </w:rPr>
              <w:t>tc</w:t>
            </w:r>
            <w:proofErr w:type="spellEnd"/>
            <w:r w:rsidRPr="00B51501">
              <w:rPr>
                <w:rFonts w:ascii="標楷體" w:eastAsia="標楷體" w:hAnsi="標楷體"/>
                <w:sz w:val="24"/>
                <w:szCs w:val="24"/>
              </w:rPr>
              <w:t>-</w:t>
            </w:r>
            <w:r w:rsidRPr="00B51501">
              <w:rPr>
                <w:rFonts w:ascii="標楷體" w:eastAsia="標楷體" w:hAnsi="標楷體" w:hint="eastAsia"/>
                <w:sz w:val="24"/>
                <w:szCs w:val="24"/>
              </w:rPr>
              <w:t>Ⅳ</w:t>
            </w:r>
            <w:r w:rsidRPr="00B51501">
              <w:rPr>
                <w:rFonts w:ascii="標楷體" w:eastAsia="標楷體" w:hAnsi="標楷體"/>
                <w:sz w:val="24"/>
                <w:szCs w:val="24"/>
              </w:rPr>
              <w:t>-1:能依據已知的自然科學知識與概念，對自己蒐集與分類的科學數據，抱持合理的懷疑態度，並對他人的資訊或報告，提出自己的看法或解釋。</w:t>
            </w:r>
          </w:p>
          <w:p w:rsidR="00B10375" w:rsidRPr="00B51501" w:rsidRDefault="00B10375" w:rsidP="00B10375">
            <w:pPr>
              <w:ind w:firstLine="0"/>
              <w:jc w:val="left"/>
              <w:rPr>
                <w:rFonts w:ascii="標楷體" w:eastAsia="標楷體" w:hAnsi="標楷體"/>
                <w:sz w:val="24"/>
                <w:szCs w:val="24"/>
              </w:rPr>
            </w:pPr>
            <w:proofErr w:type="spellStart"/>
            <w:r w:rsidRPr="00B51501">
              <w:rPr>
                <w:rFonts w:ascii="標楷體" w:eastAsia="標楷體" w:hAnsi="標楷體"/>
                <w:sz w:val="24"/>
                <w:szCs w:val="24"/>
              </w:rPr>
              <w:t>tr</w:t>
            </w:r>
            <w:proofErr w:type="spellEnd"/>
            <w:r w:rsidRPr="00B51501">
              <w:rPr>
                <w:rFonts w:ascii="標楷體" w:eastAsia="標楷體" w:hAnsi="標楷體"/>
                <w:sz w:val="24"/>
                <w:szCs w:val="24"/>
              </w:rPr>
              <w:t>-</w:t>
            </w:r>
            <w:r w:rsidRPr="00B51501">
              <w:rPr>
                <w:rFonts w:ascii="標楷體" w:eastAsia="標楷體" w:hAnsi="標楷體" w:hint="eastAsia"/>
                <w:sz w:val="24"/>
                <w:szCs w:val="24"/>
              </w:rPr>
              <w:t>Ⅳ</w:t>
            </w:r>
            <w:r w:rsidRPr="00B51501">
              <w:rPr>
                <w:rFonts w:ascii="標楷體" w:eastAsia="標楷體" w:hAnsi="標楷體"/>
                <w:sz w:val="24"/>
                <w:szCs w:val="24"/>
              </w:rPr>
              <w:t>-1:能</w:t>
            </w:r>
            <w:proofErr w:type="gramStart"/>
            <w:r w:rsidRPr="00B51501">
              <w:rPr>
                <w:rFonts w:ascii="標楷體" w:eastAsia="標楷體" w:hAnsi="標楷體"/>
                <w:sz w:val="24"/>
                <w:szCs w:val="24"/>
              </w:rPr>
              <w:t>將所習得</w:t>
            </w:r>
            <w:proofErr w:type="gramEnd"/>
            <w:r w:rsidRPr="00B51501">
              <w:rPr>
                <w:rFonts w:ascii="標楷體" w:eastAsia="標楷體" w:hAnsi="標楷體"/>
                <w:sz w:val="24"/>
                <w:szCs w:val="24"/>
              </w:rPr>
              <w:t>的知識正確的連結到所觀察到的自</w:t>
            </w:r>
            <w:r w:rsidRPr="00B51501">
              <w:rPr>
                <w:rFonts w:ascii="標楷體" w:eastAsia="標楷體" w:hAnsi="標楷體"/>
                <w:sz w:val="24"/>
                <w:szCs w:val="24"/>
              </w:rPr>
              <w:lastRenderedPageBreak/>
              <w:t>然現象及實驗數據，並推論出其中的關聯，進而運用習得的知識來解釋自己論點的正確性。</w:t>
            </w:r>
          </w:p>
          <w:p w:rsidR="00B10375" w:rsidRPr="00B51501" w:rsidRDefault="00B10375" w:rsidP="00B10375">
            <w:pPr>
              <w:ind w:firstLine="0"/>
              <w:jc w:val="left"/>
              <w:rPr>
                <w:rFonts w:ascii="標楷體" w:eastAsia="標楷體" w:hAnsi="標楷體" w:hint="eastAsia"/>
                <w:sz w:val="24"/>
                <w:szCs w:val="24"/>
              </w:rPr>
            </w:pPr>
            <w:proofErr w:type="spellStart"/>
            <w:r w:rsidRPr="00B51501">
              <w:rPr>
                <w:rFonts w:ascii="標楷體" w:eastAsia="標楷體" w:hAnsi="標楷體"/>
                <w:sz w:val="24"/>
                <w:szCs w:val="24"/>
              </w:rPr>
              <w:t>po</w:t>
            </w:r>
            <w:proofErr w:type="spellEnd"/>
            <w:r w:rsidRPr="00B51501">
              <w:rPr>
                <w:rFonts w:ascii="標楷體" w:eastAsia="標楷體" w:hAnsi="標楷體"/>
                <w:sz w:val="24"/>
                <w:szCs w:val="24"/>
              </w:rPr>
              <w:t>-</w:t>
            </w:r>
            <w:r w:rsidRPr="00B51501">
              <w:rPr>
                <w:rFonts w:ascii="標楷體" w:eastAsia="標楷體" w:hAnsi="標楷體" w:hint="eastAsia"/>
                <w:sz w:val="24"/>
                <w:szCs w:val="24"/>
              </w:rPr>
              <w:t>Ⅳ</w:t>
            </w:r>
            <w:r w:rsidRPr="00B51501">
              <w:rPr>
                <w:rFonts w:ascii="標楷體" w:eastAsia="標楷體" w:hAnsi="標楷體"/>
                <w:sz w:val="24"/>
                <w:szCs w:val="24"/>
              </w:rPr>
              <w:t>-1:能從學習活動、日常經驗及科技運用、自然環境、書刊及網路媒體中，進行各種有計畫的觀察，進而能察覺問題。</w:t>
            </w:r>
          </w:p>
          <w:p w:rsidR="00B10375" w:rsidRPr="00B51501" w:rsidRDefault="00B10375" w:rsidP="00B10375">
            <w:pPr>
              <w:ind w:firstLine="0"/>
              <w:jc w:val="left"/>
              <w:rPr>
                <w:rFonts w:ascii="標楷體" w:eastAsia="標楷體" w:hAnsi="標楷體"/>
                <w:sz w:val="24"/>
                <w:szCs w:val="24"/>
              </w:rPr>
            </w:pPr>
            <w:proofErr w:type="spellStart"/>
            <w:r w:rsidRPr="00B51501">
              <w:rPr>
                <w:rFonts w:ascii="標楷體" w:eastAsia="標楷體" w:hAnsi="標楷體"/>
                <w:sz w:val="24"/>
                <w:szCs w:val="24"/>
              </w:rPr>
              <w:t>ai</w:t>
            </w:r>
            <w:proofErr w:type="spellEnd"/>
            <w:r w:rsidRPr="00B51501">
              <w:rPr>
                <w:rFonts w:ascii="標楷體" w:eastAsia="標楷體" w:hAnsi="標楷體"/>
                <w:sz w:val="24"/>
                <w:szCs w:val="24"/>
              </w:rPr>
              <w:t>-</w:t>
            </w:r>
            <w:r w:rsidRPr="00B51501">
              <w:rPr>
                <w:rFonts w:ascii="標楷體" w:eastAsia="標楷體" w:hAnsi="標楷體" w:hint="eastAsia"/>
                <w:sz w:val="24"/>
                <w:szCs w:val="24"/>
              </w:rPr>
              <w:t>Ⅳ</w:t>
            </w:r>
            <w:r w:rsidRPr="00B51501">
              <w:rPr>
                <w:rFonts w:ascii="標楷體" w:eastAsia="標楷體" w:hAnsi="標楷體"/>
                <w:sz w:val="24"/>
                <w:szCs w:val="24"/>
              </w:rPr>
              <w:t>-3:透過所學到的科學知識和科學探索的各種方法，解釋自然現象發生的原因，建立科學學習的自信心。</w:t>
            </w:r>
          </w:p>
          <w:p w:rsidR="00B10375" w:rsidRPr="00B51501" w:rsidRDefault="00B10375" w:rsidP="00B10375">
            <w:pPr>
              <w:jc w:val="left"/>
              <w:rPr>
                <w:rFonts w:ascii="標楷體" w:eastAsia="標楷體" w:hAnsi="標楷體" w:cs="標楷體"/>
                <w:color w:val="auto"/>
                <w:sz w:val="24"/>
                <w:szCs w:val="24"/>
              </w:rPr>
            </w:pPr>
            <w:r w:rsidRPr="00B51501">
              <w:rPr>
                <w:rFonts w:ascii="標楷體" w:eastAsia="標楷體" w:hAnsi="標楷體"/>
                <w:sz w:val="24"/>
                <w:szCs w:val="24"/>
              </w:rPr>
              <w:t>an-</w:t>
            </w:r>
            <w:r w:rsidRPr="00B51501">
              <w:rPr>
                <w:rFonts w:ascii="標楷體" w:eastAsia="標楷體" w:hAnsi="標楷體" w:hint="eastAsia"/>
                <w:sz w:val="24"/>
                <w:szCs w:val="24"/>
              </w:rPr>
              <w:t>Ⅳ</w:t>
            </w:r>
            <w:r w:rsidRPr="00B51501">
              <w:rPr>
                <w:rFonts w:ascii="標楷體" w:eastAsia="標楷體" w:hAnsi="標楷體"/>
                <w:sz w:val="24"/>
                <w:szCs w:val="24"/>
              </w:rPr>
              <w:t>-2:分辨科學知識的確定性和持久</w:t>
            </w:r>
            <w:r w:rsidRPr="00B51501">
              <w:rPr>
                <w:rFonts w:ascii="標楷體" w:eastAsia="標楷體" w:hAnsi="標楷體"/>
                <w:sz w:val="24"/>
                <w:szCs w:val="24"/>
              </w:rPr>
              <w:lastRenderedPageBreak/>
              <w:t>性</w:t>
            </w:r>
            <w:r w:rsidRPr="00B51501">
              <w:rPr>
                <w:rFonts w:ascii="標楷體" w:eastAsia="標楷體" w:hAnsi="標楷體" w:hint="eastAsia"/>
                <w:sz w:val="24"/>
                <w:szCs w:val="24"/>
              </w:rPr>
              <w:t>，</w:t>
            </w:r>
            <w:r w:rsidRPr="00B51501">
              <w:rPr>
                <w:rFonts w:ascii="標楷體" w:eastAsia="標楷體" w:hAnsi="標楷體"/>
                <w:sz w:val="24"/>
                <w:szCs w:val="24"/>
              </w:rPr>
              <w:t>會因科學研究的時空背景不同而有所變化。</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B10375" w:rsidRPr="00B51501" w:rsidRDefault="00B10375" w:rsidP="00AE68AA">
            <w:pPr>
              <w:spacing w:line="0" w:lineRule="atLeast"/>
              <w:jc w:val="left"/>
              <w:rPr>
                <w:rFonts w:ascii="標楷體" w:eastAsia="標楷體" w:hAnsi="標楷體"/>
                <w:bCs/>
                <w:color w:val="auto"/>
              </w:rPr>
            </w:pPr>
            <w:proofErr w:type="gramStart"/>
            <w:r w:rsidRPr="00B51501">
              <w:rPr>
                <w:rFonts w:ascii="標楷體" w:eastAsia="標楷體" w:hAnsi="標楷體" w:hint="eastAsia"/>
                <w:bCs/>
                <w:color w:val="auto"/>
              </w:rPr>
              <w:lastRenderedPageBreak/>
              <w:t>第四章光</w:t>
            </w:r>
            <w:proofErr w:type="gramEnd"/>
            <w:r w:rsidRPr="00B51501">
              <w:rPr>
                <w:rFonts w:ascii="標楷體" w:eastAsia="標楷體" w:hAnsi="標楷體" w:hint="eastAsia"/>
                <w:bCs/>
                <w:color w:val="auto"/>
              </w:rPr>
              <w:t>、影像與顏色</w:t>
            </w:r>
          </w:p>
          <w:p w:rsidR="00B10375" w:rsidRPr="00B51501" w:rsidRDefault="00B10375" w:rsidP="00AE68AA">
            <w:pPr>
              <w:spacing w:line="0" w:lineRule="atLeast"/>
              <w:jc w:val="left"/>
              <w:rPr>
                <w:rFonts w:ascii="標楷體" w:eastAsia="標楷體" w:hAnsi="標楷體"/>
                <w:bCs/>
                <w:color w:val="auto"/>
              </w:rPr>
            </w:pPr>
            <w:r w:rsidRPr="00B51501">
              <w:rPr>
                <w:rFonts w:ascii="標楷體" w:eastAsia="標楷體" w:hAnsi="標楷體" w:hint="eastAsia"/>
                <w:bCs/>
                <w:color w:val="auto"/>
              </w:rPr>
              <w:t>4-2光的反射與</w:t>
            </w:r>
            <w:proofErr w:type="gramStart"/>
            <w:r w:rsidRPr="00B51501">
              <w:rPr>
                <w:rFonts w:ascii="標楷體" w:eastAsia="標楷體" w:hAnsi="標楷體" w:hint="eastAsia"/>
                <w:bCs/>
                <w:color w:val="auto"/>
              </w:rPr>
              <w:t>面鏡成</w:t>
            </w:r>
            <w:proofErr w:type="gramEnd"/>
            <w:r w:rsidRPr="00B51501">
              <w:rPr>
                <w:rFonts w:ascii="標楷體" w:eastAsia="標楷體" w:hAnsi="標楷體" w:hint="eastAsia"/>
                <w:bCs/>
                <w:color w:val="auto"/>
              </w:rPr>
              <w:t>像</w:t>
            </w:r>
          </w:p>
          <w:p w:rsidR="00B10375" w:rsidRPr="00B51501" w:rsidRDefault="00B10375" w:rsidP="003925E8">
            <w:pPr>
              <w:spacing w:line="240" w:lineRule="atLeast"/>
              <w:ind w:left="200" w:hangingChars="100" w:hanging="200"/>
              <w:rPr>
                <w:rFonts w:ascii="標楷體" w:eastAsia="標楷體" w:hAnsi="標楷體"/>
                <w:color w:val="auto"/>
              </w:rPr>
            </w:pPr>
            <w:r w:rsidRPr="00B51501">
              <w:rPr>
                <w:rFonts w:ascii="標楷體" w:eastAsia="標楷體" w:hAnsi="標楷體"/>
                <w:color w:val="auto"/>
              </w:rPr>
              <w:t>1.</w:t>
            </w:r>
            <w:r w:rsidRPr="00B51501">
              <w:rPr>
                <w:rFonts w:ascii="標楷體" w:eastAsia="標楷體" w:hAnsi="標楷體" w:hint="eastAsia"/>
                <w:color w:val="auto"/>
              </w:rPr>
              <w:t>透過光的反射現象，知道波的反射遵守反射定律。</w:t>
            </w:r>
          </w:p>
          <w:p w:rsidR="00B10375" w:rsidRPr="00B51501" w:rsidRDefault="00B10375" w:rsidP="003925E8">
            <w:pPr>
              <w:spacing w:line="0" w:lineRule="atLeast"/>
              <w:jc w:val="left"/>
              <w:rPr>
                <w:rFonts w:ascii="標楷體" w:eastAsia="標楷體" w:hAnsi="標楷體"/>
                <w:color w:val="auto"/>
              </w:rPr>
            </w:pPr>
            <w:r w:rsidRPr="00B51501">
              <w:rPr>
                <w:rFonts w:ascii="標楷體" w:eastAsia="標楷體" w:hAnsi="標楷體"/>
                <w:color w:val="auto"/>
              </w:rPr>
              <w:t>2.</w:t>
            </w:r>
            <w:r w:rsidRPr="00B51501">
              <w:rPr>
                <w:rFonts w:ascii="標楷體" w:eastAsia="標楷體" w:hAnsi="標楷體" w:hint="eastAsia"/>
                <w:color w:val="auto"/>
              </w:rPr>
              <w:t>知道反射定律的內容。</w:t>
            </w:r>
          </w:p>
          <w:p w:rsidR="00B10375" w:rsidRPr="00B51501" w:rsidRDefault="00B10375" w:rsidP="003925E8">
            <w:pPr>
              <w:ind w:left="200" w:hangingChars="100" w:hanging="200"/>
              <w:rPr>
                <w:rFonts w:ascii="標楷體" w:eastAsia="標楷體" w:hAnsi="標楷體"/>
                <w:color w:val="auto"/>
              </w:rPr>
            </w:pPr>
            <w:r w:rsidRPr="00B51501">
              <w:rPr>
                <w:rFonts w:ascii="標楷體" w:eastAsia="標楷體" w:hAnsi="標楷體" w:hint="eastAsia"/>
                <w:color w:val="auto"/>
              </w:rPr>
              <w:t>3.透過探索活動，知道平面鏡的成像性質。</w:t>
            </w:r>
          </w:p>
          <w:p w:rsidR="00B10375" w:rsidRPr="00B51501" w:rsidRDefault="00B10375" w:rsidP="003925E8">
            <w:pPr>
              <w:ind w:left="200" w:hangingChars="100" w:hanging="200"/>
              <w:rPr>
                <w:rFonts w:ascii="標楷體" w:eastAsia="標楷體" w:hAnsi="標楷體"/>
                <w:color w:val="auto"/>
              </w:rPr>
            </w:pPr>
            <w:r w:rsidRPr="00B51501">
              <w:rPr>
                <w:rFonts w:ascii="標楷體" w:eastAsia="標楷體" w:hAnsi="標楷體" w:hint="eastAsia"/>
                <w:color w:val="auto"/>
              </w:rPr>
              <w:t>4.了解平面鏡的成像原理。</w:t>
            </w:r>
          </w:p>
          <w:p w:rsidR="00B10375" w:rsidRPr="00B51501" w:rsidRDefault="00B10375" w:rsidP="003925E8">
            <w:pPr>
              <w:spacing w:line="0" w:lineRule="atLeast"/>
              <w:jc w:val="left"/>
              <w:rPr>
                <w:rFonts w:ascii="標楷體" w:eastAsia="標楷體" w:hAnsi="標楷體"/>
                <w:color w:val="auto"/>
              </w:rPr>
            </w:pPr>
            <w:r w:rsidRPr="00B51501">
              <w:rPr>
                <w:rFonts w:ascii="標楷體" w:eastAsia="標楷體" w:hAnsi="標楷體" w:hint="eastAsia"/>
                <w:color w:val="auto"/>
              </w:rPr>
              <w:t>5.知道各種曲面鏡的成像性質即</w:t>
            </w:r>
          </w:p>
          <w:p w:rsidR="00B10375" w:rsidRPr="00B51501" w:rsidRDefault="00B10375" w:rsidP="003925E8">
            <w:pPr>
              <w:spacing w:line="0" w:lineRule="atLeast"/>
              <w:jc w:val="left"/>
              <w:rPr>
                <w:rFonts w:ascii="標楷體" w:eastAsia="標楷體" w:hAnsi="標楷體"/>
                <w:bCs/>
                <w:snapToGrid w:val="0"/>
                <w:color w:val="auto"/>
              </w:rPr>
            </w:pPr>
            <w:r w:rsidRPr="00B51501">
              <w:rPr>
                <w:rFonts w:ascii="標楷體" w:eastAsia="標楷體" w:hAnsi="標楷體" w:hint="eastAsia"/>
                <w:color w:val="auto"/>
              </w:rPr>
              <w:t xml:space="preserve"> 在生活上的應用。</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AE68AA">
            <w:pPr>
              <w:ind w:left="317" w:hanging="317"/>
              <w:jc w:val="left"/>
              <w:rPr>
                <w:rFonts w:ascii="標楷體" w:eastAsia="標楷體" w:hAnsi="標楷體" w:cs="標楷體"/>
                <w:color w:val="auto"/>
                <w:sz w:val="24"/>
                <w:szCs w:val="24"/>
              </w:rPr>
            </w:pPr>
            <w:r w:rsidRPr="00B51501">
              <w:rPr>
                <w:rFonts w:ascii="標楷體" w:eastAsia="標楷體" w:hAnsi="標楷體" w:cs="標楷體" w:hint="eastAsia"/>
                <w:color w:val="auto"/>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AE68AA">
            <w:pPr>
              <w:ind w:left="182" w:hangingChars="91" w:hanging="182"/>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翰林版第三</w:t>
            </w:r>
            <w:proofErr w:type="gramStart"/>
            <w:r w:rsidRPr="00B51501">
              <w:rPr>
                <w:rFonts w:ascii="標楷體" w:eastAsia="標楷體" w:hAnsi="標楷體" w:hint="eastAsia"/>
                <w:color w:val="auto"/>
              </w:rPr>
              <w:t>冊</w:t>
            </w:r>
            <w:proofErr w:type="gramEnd"/>
          </w:p>
          <w:p w:rsidR="00B10375" w:rsidRPr="00B51501" w:rsidRDefault="00B10375" w:rsidP="00AE68AA">
            <w:pPr>
              <w:ind w:left="92" w:hanging="7"/>
              <w:jc w:val="left"/>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實驗相關器材（面鏡、雷射筆）</w:t>
            </w:r>
          </w:p>
          <w:p w:rsidR="00B10375" w:rsidRPr="00B51501" w:rsidRDefault="00B10375" w:rsidP="00AE68AA">
            <w:pPr>
              <w:ind w:left="57" w:firstLine="40"/>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實驗記錄本</w:t>
            </w:r>
          </w:p>
          <w:p w:rsidR="00B10375" w:rsidRPr="00B51501" w:rsidRDefault="00B10375" w:rsidP="00AE68AA">
            <w:pPr>
              <w:ind w:left="92" w:hanging="7"/>
              <w:jc w:val="left"/>
              <w:rPr>
                <w:rFonts w:ascii="標楷體" w:eastAsia="標楷體" w:hAnsi="標楷體" w:cs="標楷體"/>
                <w:color w:val="auto"/>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AE68AA">
            <w:pPr>
              <w:pStyle w:val="aff9"/>
              <w:spacing w:line="240" w:lineRule="auto"/>
              <w:ind w:left="57"/>
              <w:jc w:val="left"/>
              <w:rPr>
                <w:rFonts w:ascii="標楷體" w:eastAsia="標楷體" w:hAnsi="標楷體"/>
                <w:sz w:val="20"/>
              </w:rPr>
            </w:pPr>
            <w:proofErr w:type="gramStart"/>
            <w:r w:rsidRPr="00B51501">
              <w:rPr>
                <w:rFonts w:ascii="標楷體" w:eastAsia="標楷體" w:hAnsi="標楷體" w:hint="eastAsia"/>
                <w:sz w:val="20"/>
              </w:rPr>
              <w:t>＊</w:t>
            </w:r>
            <w:proofErr w:type="gramEnd"/>
            <w:r w:rsidRPr="00B51501">
              <w:rPr>
                <w:rFonts w:ascii="標楷體" w:eastAsia="標楷體" w:hAnsi="標楷體" w:hint="eastAsia"/>
                <w:sz w:val="20"/>
              </w:rPr>
              <w:t>口頭問答</w:t>
            </w:r>
          </w:p>
          <w:p w:rsidR="00B10375" w:rsidRPr="00B51501" w:rsidRDefault="00B10375" w:rsidP="006B02DF">
            <w:pPr>
              <w:pStyle w:val="aff9"/>
              <w:spacing w:line="240" w:lineRule="auto"/>
              <w:ind w:leftChars="5" w:left="310" w:hangingChars="150" w:hanging="300"/>
              <w:jc w:val="left"/>
              <w:rPr>
                <w:rFonts w:ascii="標楷體" w:eastAsia="標楷體" w:hAnsi="標楷體"/>
                <w:sz w:val="20"/>
              </w:rPr>
            </w:pPr>
            <w:proofErr w:type="gramStart"/>
            <w:r w:rsidRPr="00B51501">
              <w:rPr>
                <w:rFonts w:ascii="標楷體" w:eastAsia="標楷體" w:hAnsi="標楷體" w:hint="eastAsia"/>
                <w:sz w:val="20"/>
              </w:rPr>
              <w:t>＊</w:t>
            </w:r>
            <w:proofErr w:type="gramEnd"/>
            <w:r w:rsidRPr="00B51501">
              <w:rPr>
                <w:rFonts w:ascii="標楷體" w:eastAsia="標楷體" w:hAnsi="標楷體"/>
                <w:sz w:val="20"/>
              </w:rPr>
              <w:t xml:space="preserve"> </w:t>
            </w:r>
            <w:r w:rsidRPr="00B51501">
              <w:rPr>
                <w:rFonts w:ascii="標楷體" w:eastAsia="標楷體" w:hAnsi="標楷體" w:hint="eastAsia"/>
                <w:sz w:val="20"/>
              </w:rPr>
              <w:t>觀察實驗操作技能與態度</w:t>
            </w:r>
          </w:p>
          <w:p w:rsidR="00B10375" w:rsidRPr="00B51501" w:rsidRDefault="00B10375" w:rsidP="00AE68AA">
            <w:pPr>
              <w:ind w:left="-22" w:hanging="7"/>
              <w:jc w:val="left"/>
              <w:rPr>
                <w:rFonts w:ascii="標楷體" w:eastAsia="標楷體" w:hAnsi="標楷體" w:cs="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實驗記錄本評閱</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0B4DDE">
            <w:pPr>
              <w:ind w:left="57" w:right="57"/>
              <w:rPr>
                <w:rFonts w:ascii="標楷體" w:eastAsia="標楷體" w:hAnsi="標楷體"/>
                <w:color w:val="auto"/>
              </w:rPr>
            </w:pPr>
            <w:r w:rsidRPr="00B51501">
              <w:rPr>
                <w:rFonts w:ascii="標楷體" w:eastAsia="標楷體" w:hAnsi="標楷體"/>
                <w:color w:val="auto"/>
              </w:rPr>
              <w:t>【家政教育】</w:t>
            </w:r>
          </w:p>
          <w:p w:rsidR="00B10375" w:rsidRPr="00B51501" w:rsidRDefault="00B10375" w:rsidP="000B4DDE">
            <w:pPr>
              <w:autoSpaceDE w:val="0"/>
              <w:autoSpaceDN w:val="0"/>
              <w:adjustRightInd w:val="0"/>
              <w:jc w:val="left"/>
              <w:rPr>
                <w:rFonts w:ascii="標楷體" w:eastAsia="標楷體" w:hAnsi="標楷體"/>
                <w:color w:val="auto"/>
              </w:rPr>
            </w:pPr>
            <w:r w:rsidRPr="00B51501">
              <w:rPr>
                <w:rFonts w:ascii="標楷體" w:eastAsia="標楷體" w:hAnsi="標楷體" w:hint="eastAsia"/>
                <w:color w:val="auto"/>
              </w:rPr>
              <w:t>家</w:t>
            </w:r>
            <w:r w:rsidRPr="00B51501">
              <w:rPr>
                <w:rFonts w:ascii="標楷體" w:eastAsia="標楷體" w:hAnsi="標楷體"/>
                <w:color w:val="auto"/>
              </w:rPr>
              <w:t xml:space="preserve">J2 </w:t>
            </w:r>
            <w:r w:rsidRPr="00B51501">
              <w:rPr>
                <w:rFonts w:ascii="標楷體" w:eastAsia="標楷體" w:hAnsi="標楷體" w:hint="eastAsia"/>
                <w:color w:val="auto"/>
              </w:rPr>
              <w:t>探討社會與自然環境對個人及家庭的影響</w:t>
            </w:r>
          </w:p>
          <w:p w:rsidR="00B10375" w:rsidRPr="00B51501" w:rsidRDefault="00B10375" w:rsidP="000B4DDE">
            <w:pPr>
              <w:pStyle w:val="30"/>
              <w:spacing w:after="90" w:line="240" w:lineRule="auto"/>
              <w:ind w:left="57" w:firstLine="0"/>
              <w:jc w:val="left"/>
              <w:rPr>
                <w:rFonts w:ascii="標楷體" w:eastAsia="標楷體" w:hAnsi="標楷體"/>
                <w:kern w:val="0"/>
                <w:sz w:val="24"/>
                <w:szCs w:val="24"/>
              </w:rPr>
            </w:pPr>
            <w:r w:rsidRPr="00B51501">
              <w:rPr>
                <w:rFonts w:ascii="標楷體" w:eastAsia="標楷體" w:hAnsi="標楷體"/>
                <w:kern w:val="0"/>
                <w:sz w:val="24"/>
                <w:szCs w:val="24"/>
              </w:rPr>
              <w:t>【環境教育】</w:t>
            </w:r>
          </w:p>
          <w:p w:rsidR="00B10375" w:rsidRPr="00B51501" w:rsidRDefault="00B10375" w:rsidP="000B4DDE">
            <w:pPr>
              <w:autoSpaceDE w:val="0"/>
              <w:autoSpaceDN w:val="0"/>
              <w:adjustRightInd w:val="0"/>
              <w:jc w:val="left"/>
              <w:rPr>
                <w:rFonts w:ascii="標楷體" w:eastAsia="標楷體" w:hAnsi="標楷體" w:cs="DFKaiShu-SB-Estd-BF"/>
                <w:color w:val="auto"/>
                <w:sz w:val="24"/>
                <w:szCs w:val="24"/>
              </w:rPr>
            </w:pPr>
            <w:r w:rsidRPr="00B51501">
              <w:rPr>
                <w:rFonts w:ascii="標楷體" w:eastAsia="標楷體" w:hAnsi="標楷體" w:hint="eastAsia"/>
                <w:color w:val="auto"/>
              </w:rPr>
              <w:t>環</w:t>
            </w:r>
            <w:r w:rsidRPr="00B51501">
              <w:rPr>
                <w:rFonts w:ascii="標楷體" w:eastAsia="標楷體" w:hAnsi="標楷體"/>
                <w:color w:val="auto"/>
              </w:rPr>
              <w:t xml:space="preserve">J14 </w:t>
            </w:r>
            <w:r w:rsidRPr="00B51501">
              <w:rPr>
                <w:rFonts w:ascii="標楷體" w:eastAsia="標楷體" w:hAnsi="標楷體" w:hint="eastAsia"/>
                <w:color w:val="auto"/>
              </w:rPr>
              <w:t>了解能量流動及物質循環與生態系統運作的關係</w:t>
            </w:r>
          </w:p>
        </w:tc>
        <w:tc>
          <w:tcPr>
            <w:tcW w:w="1784" w:type="dxa"/>
            <w:tcBorders>
              <w:top w:val="single" w:sz="8" w:space="0" w:color="000000"/>
              <w:bottom w:val="single" w:sz="8" w:space="0" w:color="000000"/>
              <w:right w:val="single" w:sz="8" w:space="0" w:color="000000"/>
            </w:tcBorders>
          </w:tcPr>
          <w:p w:rsidR="00B10375" w:rsidRPr="006B02DF" w:rsidRDefault="00B10375" w:rsidP="00AE68AA">
            <w:pPr>
              <w:adjustRightInd w:val="0"/>
              <w:snapToGrid w:val="0"/>
              <w:spacing w:line="0" w:lineRule="atLeast"/>
              <w:ind w:hanging="7"/>
              <w:jc w:val="left"/>
              <w:rPr>
                <w:rFonts w:ascii="標楷體" w:eastAsia="標楷體" w:hAnsi="標楷體" w:cs="標楷體"/>
                <w:sz w:val="24"/>
                <w:szCs w:val="24"/>
              </w:rPr>
            </w:pPr>
          </w:p>
        </w:tc>
      </w:tr>
      <w:tr w:rsidR="00B10375" w:rsidRPr="00500692" w:rsidTr="00887D3F">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B10375" w:rsidRPr="00F97009" w:rsidRDefault="00B10375" w:rsidP="00AE68AA">
            <w:pPr>
              <w:adjustRightInd w:val="0"/>
              <w:snapToGrid w:val="0"/>
              <w:spacing w:line="240" w:lineRule="atLeast"/>
              <w:jc w:val="center"/>
              <w:rPr>
                <w:rFonts w:eastAsia="標楷體"/>
                <w:sz w:val="24"/>
                <w:szCs w:val="24"/>
              </w:rPr>
            </w:pPr>
            <w:r w:rsidRPr="00F97009">
              <w:rPr>
                <w:rFonts w:eastAsia="標楷體"/>
                <w:sz w:val="24"/>
                <w:szCs w:val="24"/>
              </w:rPr>
              <w:lastRenderedPageBreak/>
              <w:t>第</w:t>
            </w:r>
            <w:r>
              <w:rPr>
                <w:rFonts w:eastAsia="標楷體"/>
                <w:sz w:val="24"/>
                <w:szCs w:val="24"/>
              </w:rPr>
              <w:t>1</w:t>
            </w:r>
            <w:r>
              <w:rPr>
                <w:rFonts w:eastAsia="標楷體" w:hint="eastAsia"/>
                <w:sz w:val="24"/>
                <w:szCs w:val="24"/>
              </w:rPr>
              <w:t>1</w:t>
            </w:r>
            <w:proofErr w:type="gramStart"/>
            <w:r w:rsidRPr="00F97009">
              <w:rPr>
                <w:rFonts w:eastAsia="標楷體"/>
                <w:sz w:val="24"/>
                <w:szCs w:val="24"/>
              </w:rPr>
              <w:t>週</w:t>
            </w:r>
            <w:proofErr w:type="gramEnd"/>
          </w:p>
          <w:p w:rsidR="00B10375" w:rsidRPr="00F97009" w:rsidRDefault="00B10375" w:rsidP="00AE68AA">
            <w:pPr>
              <w:adjustRightInd w:val="0"/>
              <w:snapToGrid w:val="0"/>
              <w:spacing w:line="240" w:lineRule="atLeast"/>
              <w:jc w:val="center"/>
              <w:rPr>
                <w:rFonts w:eastAsia="標楷體"/>
                <w:sz w:val="24"/>
                <w:szCs w:val="24"/>
              </w:rPr>
            </w:pPr>
            <w:r w:rsidRPr="00F97009">
              <w:rPr>
                <w:rFonts w:eastAsia="標楷體" w:hint="eastAsia"/>
                <w:sz w:val="24"/>
                <w:szCs w:val="24"/>
              </w:rPr>
              <w:t>11/</w:t>
            </w:r>
            <w:r>
              <w:rPr>
                <w:rFonts w:eastAsia="標楷體" w:hint="eastAsia"/>
                <w:sz w:val="24"/>
                <w:szCs w:val="24"/>
              </w:rPr>
              <w:t>09~</w:t>
            </w:r>
            <w:r w:rsidRPr="00F97009">
              <w:rPr>
                <w:rFonts w:eastAsia="標楷體" w:hint="eastAsia"/>
                <w:sz w:val="24"/>
                <w:szCs w:val="24"/>
              </w:rPr>
              <w:t>11/</w:t>
            </w:r>
            <w:r>
              <w:rPr>
                <w:rFonts w:eastAsia="標楷體" w:hint="eastAsia"/>
                <w:sz w:val="24"/>
                <w:szCs w:val="24"/>
              </w:rPr>
              <w:t>15</w:t>
            </w:r>
          </w:p>
          <w:p w:rsidR="00B10375" w:rsidRPr="00F97009" w:rsidRDefault="00B10375" w:rsidP="00AE68AA">
            <w:pPr>
              <w:adjustRightInd w:val="0"/>
              <w:snapToGrid w:val="0"/>
              <w:spacing w:line="240" w:lineRule="atLeast"/>
              <w:ind w:leftChars="2" w:left="4" w:firstLineChars="11" w:firstLine="26"/>
              <w:rPr>
                <w:rFonts w:eastAsia="標楷體"/>
                <w:color w:val="FF0000"/>
                <w:sz w:val="24"/>
                <w:szCs w:val="24"/>
              </w:rPr>
            </w:pPr>
          </w:p>
        </w:tc>
        <w:tc>
          <w:tcPr>
            <w:tcW w:w="1256" w:type="dxa"/>
            <w:tcBorders>
              <w:top w:val="single" w:sz="8" w:space="0" w:color="000000"/>
              <w:left w:val="single" w:sz="8" w:space="0" w:color="000000"/>
              <w:bottom w:val="single" w:sz="8" w:space="0" w:color="000000"/>
              <w:right w:val="single" w:sz="8" w:space="0" w:color="000000"/>
            </w:tcBorders>
          </w:tcPr>
          <w:p w:rsidR="00B10375" w:rsidRPr="00B51501" w:rsidRDefault="00B10375" w:rsidP="00B10375">
            <w:pPr>
              <w:ind w:firstLine="0"/>
              <w:jc w:val="left"/>
              <w:rPr>
                <w:rFonts w:ascii="標楷體" w:eastAsia="標楷體" w:hAnsi="標楷體"/>
                <w:sz w:val="24"/>
                <w:szCs w:val="24"/>
              </w:rPr>
            </w:pPr>
            <w:proofErr w:type="spellStart"/>
            <w:r w:rsidRPr="00B51501">
              <w:rPr>
                <w:rFonts w:ascii="標楷體" w:eastAsia="標楷體" w:hAnsi="標楷體" w:cs="標楷體"/>
                <w:sz w:val="24"/>
                <w:szCs w:val="24"/>
              </w:rPr>
              <w:t>Ka</w:t>
            </w:r>
            <w:proofErr w:type="spellEnd"/>
            <w:r w:rsidRPr="00B51501">
              <w:rPr>
                <w:rFonts w:ascii="標楷體" w:eastAsia="標楷體" w:hAnsi="標楷體" w:cs="標楷體"/>
                <w:sz w:val="24"/>
                <w:szCs w:val="24"/>
              </w:rPr>
              <w:t>-</w:t>
            </w:r>
            <w:r w:rsidRPr="00B51501">
              <w:rPr>
                <w:rFonts w:ascii="標楷體" w:eastAsia="標楷體" w:hAnsi="標楷體" w:cs="標楷體" w:hint="eastAsia"/>
                <w:sz w:val="24"/>
                <w:szCs w:val="24"/>
              </w:rPr>
              <w:t>Ⅳ</w:t>
            </w:r>
            <w:r w:rsidRPr="00B51501">
              <w:rPr>
                <w:rFonts w:ascii="標楷體" w:eastAsia="標楷體" w:hAnsi="標楷體" w:cs="標楷體"/>
                <w:sz w:val="24"/>
                <w:szCs w:val="24"/>
              </w:rPr>
              <w:t>-8:</w:t>
            </w:r>
            <w:r w:rsidRPr="00B51501">
              <w:rPr>
                <w:rFonts w:ascii="標楷體" w:eastAsia="標楷體" w:hAnsi="標楷體" w:cs="標楷體" w:hint="eastAsia"/>
                <w:sz w:val="24"/>
                <w:szCs w:val="24"/>
              </w:rPr>
              <w:t>透過實驗</w:t>
            </w:r>
            <w:r w:rsidRPr="00B51501">
              <w:rPr>
                <w:rFonts w:ascii="標楷體" w:eastAsia="標楷體" w:hAnsi="標楷體" w:cs="標楷體"/>
                <w:sz w:val="24"/>
                <w:szCs w:val="24"/>
              </w:rPr>
              <w:t>探討光的反射與折射規律。</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B10375">
            <w:pPr>
              <w:ind w:firstLine="0"/>
              <w:jc w:val="left"/>
              <w:rPr>
                <w:rFonts w:ascii="標楷體" w:eastAsia="標楷體" w:hAnsi="標楷體"/>
                <w:sz w:val="24"/>
                <w:szCs w:val="24"/>
              </w:rPr>
            </w:pPr>
            <w:proofErr w:type="spellStart"/>
            <w:r w:rsidRPr="00B51501">
              <w:rPr>
                <w:rFonts w:ascii="標楷體" w:eastAsia="標楷體" w:hAnsi="標楷體"/>
                <w:sz w:val="24"/>
                <w:szCs w:val="24"/>
              </w:rPr>
              <w:t>tr</w:t>
            </w:r>
            <w:proofErr w:type="spellEnd"/>
            <w:r w:rsidRPr="00B51501">
              <w:rPr>
                <w:rFonts w:ascii="標楷體" w:eastAsia="標楷體" w:hAnsi="標楷體"/>
                <w:sz w:val="24"/>
                <w:szCs w:val="24"/>
              </w:rPr>
              <w:t>-</w:t>
            </w:r>
            <w:r w:rsidRPr="00B51501">
              <w:rPr>
                <w:rFonts w:ascii="標楷體" w:eastAsia="標楷體" w:hAnsi="標楷體" w:hint="eastAsia"/>
                <w:sz w:val="24"/>
                <w:szCs w:val="24"/>
              </w:rPr>
              <w:t>Ⅳ</w:t>
            </w:r>
            <w:r w:rsidRPr="00B51501">
              <w:rPr>
                <w:rFonts w:ascii="標楷體" w:eastAsia="標楷體" w:hAnsi="標楷體"/>
                <w:sz w:val="24"/>
                <w:szCs w:val="24"/>
              </w:rPr>
              <w:t>-1:能</w:t>
            </w:r>
            <w:proofErr w:type="gramStart"/>
            <w:r w:rsidRPr="00B51501">
              <w:rPr>
                <w:rFonts w:ascii="標楷體" w:eastAsia="標楷體" w:hAnsi="標楷體"/>
                <w:sz w:val="24"/>
                <w:szCs w:val="24"/>
              </w:rPr>
              <w:t>將所習得</w:t>
            </w:r>
            <w:proofErr w:type="gramEnd"/>
            <w:r w:rsidRPr="00B51501">
              <w:rPr>
                <w:rFonts w:ascii="標楷體" w:eastAsia="標楷體" w:hAnsi="標楷體"/>
                <w:sz w:val="24"/>
                <w:szCs w:val="24"/>
              </w:rPr>
              <w:t>的知識正確的連結到所觀察到的自然現象及實驗數據，並推論出其中的關聯，進而運用習得的知識來解釋自己論點的正確性。</w:t>
            </w:r>
          </w:p>
          <w:p w:rsidR="00B10375" w:rsidRPr="00B51501" w:rsidRDefault="00B10375" w:rsidP="00B10375">
            <w:pPr>
              <w:ind w:firstLine="0"/>
              <w:jc w:val="left"/>
              <w:rPr>
                <w:rFonts w:ascii="標楷體" w:eastAsia="標楷體" w:hAnsi="標楷體" w:hint="eastAsia"/>
                <w:sz w:val="24"/>
                <w:szCs w:val="24"/>
              </w:rPr>
            </w:pPr>
            <w:proofErr w:type="spellStart"/>
            <w:r w:rsidRPr="00B51501">
              <w:rPr>
                <w:rFonts w:ascii="標楷體" w:eastAsia="標楷體" w:hAnsi="標楷體"/>
                <w:sz w:val="24"/>
                <w:szCs w:val="24"/>
              </w:rPr>
              <w:t>po</w:t>
            </w:r>
            <w:proofErr w:type="spellEnd"/>
            <w:r w:rsidRPr="00B51501">
              <w:rPr>
                <w:rFonts w:ascii="標楷體" w:eastAsia="標楷體" w:hAnsi="標楷體"/>
                <w:sz w:val="24"/>
                <w:szCs w:val="24"/>
              </w:rPr>
              <w:t>-</w:t>
            </w:r>
            <w:r w:rsidRPr="00B51501">
              <w:rPr>
                <w:rFonts w:ascii="標楷體" w:eastAsia="標楷體" w:hAnsi="標楷體" w:hint="eastAsia"/>
                <w:sz w:val="24"/>
                <w:szCs w:val="24"/>
              </w:rPr>
              <w:t>Ⅳ</w:t>
            </w:r>
            <w:r w:rsidRPr="00B51501">
              <w:rPr>
                <w:rFonts w:ascii="標楷體" w:eastAsia="標楷體" w:hAnsi="標楷體"/>
                <w:sz w:val="24"/>
                <w:szCs w:val="24"/>
              </w:rPr>
              <w:t>-1:能從學習活動、日常經驗及科技運用、自然環境、書刊及網路媒體中，進行各種有計畫的觀察，進而能察覺問題。</w:t>
            </w:r>
          </w:p>
          <w:p w:rsidR="00B10375" w:rsidRPr="00B51501" w:rsidRDefault="00B10375" w:rsidP="00B10375">
            <w:pPr>
              <w:ind w:firstLine="0"/>
              <w:jc w:val="left"/>
              <w:rPr>
                <w:rFonts w:ascii="標楷體" w:eastAsia="標楷體" w:hAnsi="標楷體"/>
                <w:sz w:val="24"/>
                <w:szCs w:val="24"/>
              </w:rPr>
            </w:pPr>
            <w:proofErr w:type="spellStart"/>
            <w:r w:rsidRPr="00B51501">
              <w:rPr>
                <w:rFonts w:ascii="標楷體" w:eastAsia="標楷體" w:hAnsi="標楷體"/>
                <w:sz w:val="24"/>
                <w:szCs w:val="24"/>
              </w:rPr>
              <w:t>pe</w:t>
            </w:r>
            <w:proofErr w:type="spellEnd"/>
            <w:r w:rsidRPr="00B51501">
              <w:rPr>
                <w:rFonts w:ascii="標楷體" w:eastAsia="標楷體" w:hAnsi="標楷體"/>
                <w:sz w:val="24"/>
                <w:szCs w:val="24"/>
              </w:rPr>
              <w:t>-</w:t>
            </w:r>
            <w:r w:rsidRPr="00B51501">
              <w:rPr>
                <w:rFonts w:ascii="標楷體" w:eastAsia="標楷體" w:hAnsi="標楷體" w:hint="eastAsia"/>
                <w:sz w:val="24"/>
                <w:szCs w:val="24"/>
              </w:rPr>
              <w:t>Ⅳ</w:t>
            </w:r>
            <w:r w:rsidRPr="00B51501">
              <w:rPr>
                <w:rFonts w:ascii="標楷體" w:eastAsia="標楷體" w:hAnsi="標楷體"/>
                <w:sz w:val="24"/>
                <w:szCs w:val="24"/>
              </w:rPr>
              <w:t>-2:能正確安全操作適合學習階段的</w:t>
            </w:r>
            <w:r w:rsidRPr="00B51501">
              <w:rPr>
                <w:rFonts w:ascii="標楷體" w:eastAsia="標楷體" w:hAnsi="標楷體"/>
                <w:sz w:val="24"/>
                <w:szCs w:val="24"/>
              </w:rPr>
              <w:lastRenderedPageBreak/>
              <w:t>物品、器材儀器、科技設備</w:t>
            </w:r>
            <w:r w:rsidRPr="00B51501">
              <w:rPr>
                <w:rFonts w:ascii="標楷體" w:eastAsia="標楷體" w:hAnsi="標楷體" w:hint="eastAsia"/>
                <w:sz w:val="24"/>
                <w:szCs w:val="24"/>
              </w:rPr>
              <w:t>及</w:t>
            </w:r>
            <w:r w:rsidRPr="00B51501">
              <w:rPr>
                <w:rFonts w:ascii="標楷體" w:eastAsia="標楷體" w:hAnsi="標楷體"/>
                <w:sz w:val="24"/>
                <w:szCs w:val="24"/>
              </w:rPr>
              <w:t>資源。能進行客觀的質性觀</w:t>
            </w:r>
            <w:r w:rsidRPr="00B51501">
              <w:rPr>
                <w:rFonts w:ascii="標楷體" w:eastAsia="標楷體" w:hAnsi="標楷體" w:hint="eastAsia"/>
                <w:sz w:val="24"/>
                <w:szCs w:val="24"/>
              </w:rPr>
              <w:t>察</w:t>
            </w:r>
            <w:r w:rsidRPr="00B51501">
              <w:rPr>
                <w:rFonts w:ascii="標楷體" w:eastAsia="標楷體" w:hAnsi="標楷體"/>
                <w:sz w:val="24"/>
                <w:szCs w:val="24"/>
              </w:rPr>
              <w:t>或數值量測並詳實記錄。</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B10375" w:rsidRPr="00B51501" w:rsidRDefault="00B10375" w:rsidP="00AE68AA">
            <w:pPr>
              <w:spacing w:line="0" w:lineRule="atLeast"/>
              <w:jc w:val="left"/>
              <w:rPr>
                <w:rFonts w:ascii="標楷體" w:eastAsia="標楷體" w:hAnsi="標楷體"/>
                <w:bCs/>
                <w:color w:val="auto"/>
              </w:rPr>
            </w:pPr>
            <w:proofErr w:type="gramStart"/>
            <w:r w:rsidRPr="00B51501">
              <w:rPr>
                <w:rFonts w:ascii="標楷體" w:eastAsia="標楷體" w:hAnsi="標楷體" w:hint="eastAsia"/>
                <w:bCs/>
                <w:color w:val="auto"/>
              </w:rPr>
              <w:lastRenderedPageBreak/>
              <w:t>第四章光</w:t>
            </w:r>
            <w:proofErr w:type="gramEnd"/>
            <w:r w:rsidRPr="00B51501">
              <w:rPr>
                <w:rFonts w:ascii="標楷體" w:eastAsia="標楷體" w:hAnsi="標楷體" w:hint="eastAsia"/>
                <w:bCs/>
                <w:color w:val="auto"/>
              </w:rPr>
              <w:t>、影像與顏色</w:t>
            </w:r>
          </w:p>
          <w:p w:rsidR="00B10375" w:rsidRPr="00B51501" w:rsidRDefault="00B10375" w:rsidP="00AE68AA">
            <w:pPr>
              <w:spacing w:line="0" w:lineRule="atLeast"/>
              <w:jc w:val="left"/>
              <w:rPr>
                <w:rFonts w:ascii="標楷體" w:eastAsia="標楷體" w:hAnsi="標楷體"/>
                <w:bCs/>
                <w:color w:val="auto"/>
              </w:rPr>
            </w:pPr>
            <w:r w:rsidRPr="00B51501">
              <w:rPr>
                <w:rFonts w:ascii="標楷體" w:eastAsia="標楷體" w:hAnsi="標楷體" w:hint="eastAsia"/>
                <w:bCs/>
                <w:color w:val="auto"/>
              </w:rPr>
              <w:t>4-3光的折射</w:t>
            </w:r>
          </w:p>
          <w:p w:rsidR="00B10375" w:rsidRPr="00B51501" w:rsidRDefault="00B10375" w:rsidP="003925E8">
            <w:pPr>
              <w:spacing w:line="240" w:lineRule="atLeast"/>
              <w:ind w:firstLine="0"/>
              <w:rPr>
                <w:rFonts w:ascii="標楷體" w:eastAsia="標楷體" w:hAnsi="標楷體"/>
                <w:color w:val="auto"/>
              </w:rPr>
            </w:pPr>
            <w:r w:rsidRPr="00B51501">
              <w:rPr>
                <w:rFonts w:ascii="標楷體" w:eastAsia="標楷體" w:hAnsi="標楷體" w:hint="eastAsia"/>
                <w:color w:val="auto"/>
              </w:rPr>
              <w:t>1.透過示範實驗讓學生了解光的</w:t>
            </w:r>
          </w:p>
          <w:p w:rsidR="00B10375" w:rsidRPr="00B51501" w:rsidRDefault="00B10375" w:rsidP="003925E8">
            <w:pPr>
              <w:spacing w:line="240" w:lineRule="atLeast"/>
              <w:ind w:firstLine="0"/>
              <w:rPr>
                <w:rFonts w:ascii="標楷體" w:eastAsia="標楷體" w:hAnsi="標楷體"/>
                <w:color w:val="auto"/>
              </w:rPr>
            </w:pPr>
            <w:r w:rsidRPr="00B51501">
              <w:rPr>
                <w:rFonts w:ascii="標楷體" w:eastAsia="標楷體" w:hAnsi="標楷體" w:hint="eastAsia"/>
                <w:color w:val="auto"/>
              </w:rPr>
              <w:t xml:space="preserve">  折射現象。</w:t>
            </w:r>
          </w:p>
          <w:p w:rsidR="00B10375" w:rsidRPr="00B51501" w:rsidRDefault="00B10375" w:rsidP="003925E8">
            <w:pPr>
              <w:spacing w:line="240" w:lineRule="atLeast"/>
              <w:ind w:firstLine="0"/>
              <w:rPr>
                <w:rFonts w:ascii="標楷體" w:eastAsia="標楷體" w:hAnsi="標楷體"/>
                <w:color w:val="auto"/>
              </w:rPr>
            </w:pPr>
            <w:r w:rsidRPr="00B51501">
              <w:rPr>
                <w:rFonts w:ascii="標楷體" w:eastAsia="標楷體" w:hAnsi="標楷體" w:hint="eastAsia"/>
                <w:color w:val="auto"/>
              </w:rPr>
              <w:t>2.說明光的折射產生的原因。</w:t>
            </w:r>
          </w:p>
          <w:p w:rsidR="00B10375" w:rsidRPr="00B51501" w:rsidRDefault="00B10375" w:rsidP="003925E8">
            <w:pPr>
              <w:spacing w:line="240" w:lineRule="atLeast"/>
              <w:ind w:firstLine="0"/>
              <w:rPr>
                <w:rFonts w:ascii="標楷體" w:eastAsia="標楷體" w:hAnsi="標楷體"/>
                <w:color w:val="auto"/>
              </w:rPr>
            </w:pPr>
            <w:r w:rsidRPr="00B51501">
              <w:rPr>
                <w:rFonts w:ascii="標楷體" w:eastAsia="標楷體" w:hAnsi="標楷體" w:hint="eastAsia"/>
                <w:color w:val="auto"/>
              </w:rPr>
              <w:t>3.知道折射定律的內容。</w:t>
            </w:r>
          </w:p>
          <w:p w:rsidR="00B10375" w:rsidRPr="00B51501" w:rsidRDefault="00B10375" w:rsidP="003925E8">
            <w:pPr>
              <w:spacing w:line="0" w:lineRule="atLeast"/>
              <w:jc w:val="left"/>
              <w:rPr>
                <w:rFonts w:ascii="標楷體" w:eastAsia="標楷體" w:hAnsi="標楷體"/>
                <w:snapToGrid w:val="0"/>
                <w:color w:val="auto"/>
              </w:rPr>
            </w:pPr>
            <w:r w:rsidRPr="00B51501">
              <w:rPr>
                <w:rFonts w:ascii="標楷體" w:eastAsia="標楷體" w:hAnsi="標楷體" w:hint="eastAsia"/>
                <w:snapToGrid w:val="0"/>
                <w:color w:val="auto"/>
              </w:rPr>
              <w:t xml:space="preserve">4.舉例說明生活中常見的光的折   </w:t>
            </w:r>
          </w:p>
          <w:p w:rsidR="00B10375" w:rsidRPr="00B51501" w:rsidRDefault="00B10375" w:rsidP="003925E8">
            <w:pPr>
              <w:spacing w:line="0" w:lineRule="atLeast"/>
              <w:jc w:val="left"/>
              <w:rPr>
                <w:rFonts w:ascii="標楷體" w:eastAsia="標楷體" w:hAnsi="標楷體"/>
                <w:bCs/>
                <w:snapToGrid w:val="0"/>
                <w:color w:val="auto"/>
              </w:rPr>
            </w:pPr>
            <w:r w:rsidRPr="00B51501">
              <w:rPr>
                <w:rFonts w:ascii="標楷體" w:eastAsia="標楷體" w:hAnsi="標楷體" w:hint="eastAsia"/>
                <w:snapToGrid w:val="0"/>
                <w:color w:val="auto"/>
              </w:rPr>
              <w:t xml:space="preserve">  射現象。</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AE68AA">
            <w:pPr>
              <w:ind w:left="317" w:hanging="317"/>
              <w:jc w:val="left"/>
              <w:rPr>
                <w:rFonts w:ascii="標楷體" w:eastAsia="標楷體" w:hAnsi="標楷體" w:cs="標楷體"/>
                <w:color w:val="auto"/>
                <w:sz w:val="24"/>
                <w:szCs w:val="24"/>
              </w:rPr>
            </w:pPr>
            <w:r w:rsidRPr="00B51501">
              <w:rPr>
                <w:rFonts w:ascii="標楷體" w:eastAsia="標楷體" w:hAnsi="標楷體" w:cs="標楷體" w:hint="eastAsia"/>
                <w:color w:val="auto"/>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EC5E68">
            <w:pPr>
              <w:ind w:left="92" w:hanging="7"/>
              <w:jc w:val="left"/>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翰林版第三</w:t>
            </w:r>
            <w:proofErr w:type="gramStart"/>
            <w:r w:rsidRPr="00B51501">
              <w:rPr>
                <w:rFonts w:ascii="標楷體" w:eastAsia="標楷體" w:hAnsi="標楷體" w:hint="eastAsia"/>
                <w:color w:val="auto"/>
              </w:rPr>
              <w:t>冊</w:t>
            </w:r>
            <w:proofErr w:type="gramEnd"/>
          </w:p>
          <w:p w:rsidR="00B10375" w:rsidRPr="00B51501" w:rsidRDefault="00B10375" w:rsidP="00EC5E68">
            <w:pPr>
              <w:ind w:left="92" w:hanging="7"/>
              <w:jc w:val="left"/>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實驗相關器材（雷射筆、水、透明容器）</w:t>
            </w:r>
          </w:p>
          <w:p w:rsidR="00B10375" w:rsidRPr="00B51501" w:rsidRDefault="00B10375" w:rsidP="00EC5E68">
            <w:pPr>
              <w:ind w:left="57" w:firstLine="40"/>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實驗記錄本</w:t>
            </w:r>
          </w:p>
          <w:p w:rsidR="00B10375" w:rsidRPr="00B51501" w:rsidRDefault="00B10375" w:rsidP="00AE68AA">
            <w:pPr>
              <w:ind w:left="92" w:hanging="7"/>
              <w:jc w:val="left"/>
              <w:rPr>
                <w:rFonts w:ascii="標楷體" w:eastAsia="標楷體" w:hAnsi="標楷體" w:cs="標楷體"/>
                <w:color w:val="auto"/>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AE68AA">
            <w:pPr>
              <w:pStyle w:val="aff9"/>
              <w:spacing w:line="240" w:lineRule="auto"/>
              <w:ind w:left="57"/>
              <w:jc w:val="left"/>
              <w:rPr>
                <w:rFonts w:ascii="標楷體" w:eastAsia="標楷體" w:hAnsi="標楷體"/>
                <w:sz w:val="20"/>
              </w:rPr>
            </w:pPr>
            <w:proofErr w:type="gramStart"/>
            <w:r w:rsidRPr="00B51501">
              <w:rPr>
                <w:rFonts w:ascii="標楷體" w:eastAsia="標楷體" w:hAnsi="標楷體" w:hint="eastAsia"/>
                <w:sz w:val="20"/>
              </w:rPr>
              <w:t>＊</w:t>
            </w:r>
            <w:proofErr w:type="gramEnd"/>
            <w:r w:rsidRPr="00B51501">
              <w:rPr>
                <w:rFonts w:ascii="標楷體" w:eastAsia="標楷體" w:hAnsi="標楷體" w:hint="eastAsia"/>
                <w:sz w:val="20"/>
              </w:rPr>
              <w:t>口頭問答</w:t>
            </w:r>
          </w:p>
          <w:p w:rsidR="00B10375" w:rsidRPr="00B51501" w:rsidRDefault="00B10375" w:rsidP="006B02DF">
            <w:pPr>
              <w:pStyle w:val="aff9"/>
              <w:spacing w:line="240" w:lineRule="auto"/>
              <w:ind w:leftChars="5" w:left="310" w:hangingChars="150" w:hanging="300"/>
              <w:jc w:val="left"/>
              <w:rPr>
                <w:rFonts w:ascii="標楷體" w:eastAsia="標楷體" w:hAnsi="標楷體"/>
                <w:sz w:val="20"/>
              </w:rPr>
            </w:pPr>
            <w:proofErr w:type="gramStart"/>
            <w:r w:rsidRPr="00B51501">
              <w:rPr>
                <w:rFonts w:ascii="標楷體" w:eastAsia="標楷體" w:hAnsi="標楷體" w:hint="eastAsia"/>
                <w:sz w:val="20"/>
              </w:rPr>
              <w:t>＊</w:t>
            </w:r>
            <w:proofErr w:type="gramEnd"/>
            <w:r w:rsidRPr="00B51501">
              <w:rPr>
                <w:rFonts w:ascii="標楷體" w:eastAsia="標楷體" w:hAnsi="標楷體"/>
                <w:sz w:val="20"/>
              </w:rPr>
              <w:t xml:space="preserve"> </w:t>
            </w:r>
            <w:r w:rsidRPr="00B51501">
              <w:rPr>
                <w:rFonts w:ascii="標楷體" w:eastAsia="標楷體" w:hAnsi="標楷體" w:hint="eastAsia"/>
                <w:sz w:val="20"/>
              </w:rPr>
              <w:t>觀察實驗操作技能與態度</w:t>
            </w:r>
          </w:p>
          <w:p w:rsidR="00B10375" w:rsidRPr="00B51501" w:rsidRDefault="00B10375" w:rsidP="00AE68AA">
            <w:pPr>
              <w:ind w:left="-22" w:hanging="7"/>
              <w:jc w:val="left"/>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實驗記錄本評閱</w:t>
            </w:r>
          </w:p>
          <w:p w:rsidR="00B10375" w:rsidRPr="00B51501" w:rsidRDefault="00B10375" w:rsidP="00AE68AA">
            <w:pPr>
              <w:ind w:left="-22" w:hanging="7"/>
              <w:jc w:val="left"/>
              <w:rPr>
                <w:rFonts w:ascii="標楷體" w:eastAsia="標楷體" w:hAnsi="標楷體" w:cs="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紙筆測驗</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0B4DDE">
            <w:pPr>
              <w:ind w:left="57" w:right="57"/>
              <w:rPr>
                <w:rFonts w:ascii="標楷體" w:eastAsia="標楷體" w:hAnsi="標楷體"/>
                <w:color w:val="auto"/>
              </w:rPr>
            </w:pPr>
            <w:r w:rsidRPr="00B51501">
              <w:rPr>
                <w:rFonts w:ascii="標楷體" w:eastAsia="標楷體" w:hAnsi="標楷體"/>
                <w:color w:val="auto"/>
              </w:rPr>
              <w:t>【家政教育】</w:t>
            </w:r>
          </w:p>
          <w:p w:rsidR="00B10375" w:rsidRPr="00B51501" w:rsidRDefault="00B10375" w:rsidP="000B4DDE">
            <w:pPr>
              <w:autoSpaceDE w:val="0"/>
              <w:autoSpaceDN w:val="0"/>
              <w:adjustRightInd w:val="0"/>
              <w:jc w:val="left"/>
              <w:rPr>
                <w:rFonts w:ascii="標楷體" w:eastAsia="標楷體" w:hAnsi="標楷體"/>
                <w:color w:val="auto"/>
              </w:rPr>
            </w:pPr>
            <w:r w:rsidRPr="00B51501">
              <w:rPr>
                <w:rFonts w:ascii="標楷體" w:eastAsia="標楷體" w:hAnsi="標楷體" w:hint="eastAsia"/>
                <w:color w:val="auto"/>
              </w:rPr>
              <w:t>家</w:t>
            </w:r>
            <w:r w:rsidRPr="00B51501">
              <w:rPr>
                <w:rFonts w:ascii="標楷體" w:eastAsia="標楷體" w:hAnsi="標楷體"/>
                <w:color w:val="auto"/>
              </w:rPr>
              <w:t xml:space="preserve">J7 </w:t>
            </w:r>
            <w:r w:rsidRPr="00B51501">
              <w:rPr>
                <w:rFonts w:ascii="標楷體" w:eastAsia="標楷體" w:hAnsi="標楷體" w:hint="eastAsia"/>
                <w:color w:val="auto"/>
              </w:rPr>
              <w:t>運用家庭資源，規劃個人生活目標</w:t>
            </w:r>
          </w:p>
          <w:p w:rsidR="00B10375" w:rsidRPr="00B51501" w:rsidRDefault="00B10375" w:rsidP="000B4DDE">
            <w:pPr>
              <w:pStyle w:val="30"/>
              <w:spacing w:after="90" w:line="240" w:lineRule="auto"/>
              <w:ind w:left="57" w:firstLine="0"/>
              <w:jc w:val="left"/>
              <w:rPr>
                <w:rFonts w:ascii="標楷體" w:eastAsia="標楷體" w:hAnsi="標楷體"/>
                <w:kern w:val="0"/>
                <w:sz w:val="24"/>
                <w:szCs w:val="24"/>
              </w:rPr>
            </w:pPr>
            <w:r w:rsidRPr="00B51501">
              <w:rPr>
                <w:rFonts w:ascii="標楷體" w:eastAsia="標楷體" w:hAnsi="標楷體"/>
                <w:kern w:val="0"/>
                <w:sz w:val="24"/>
                <w:szCs w:val="24"/>
              </w:rPr>
              <w:t>【環境教育】</w:t>
            </w:r>
          </w:p>
          <w:p w:rsidR="00B10375" w:rsidRPr="00B51501" w:rsidRDefault="00B10375" w:rsidP="000B4DDE">
            <w:pPr>
              <w:autoSpaceDE w:val="0"/>
              <w:autoSpaceDN w:val="0"/>
              <w:adjustRightInd w:val="0"/>
              <w:jc w:val="left"/>
              <w:rPr>
                <w:rFonts w:ascii="標楷體" w:eastAsia="標楷體" w:hAnsi="標楷體" w:cs="DFKaiShu-SB-Estd-BF"/>
                <w:color w:val="auto"/>
                <w:sz w:val="24"/>
                <w:szCs w:val="24"/>
              </w:rPr>
            </w:pPr>
            <w:r w:rsidRPr="00B51501">
              <w:rPr>
                <w:rFonts w:ascii="標楷體" w:eastAsia="標楷體" w:hAnsi="標楷體" w:hint="eastAsia"/>
                <w:color w:val="auto"/>
              </w:rPr>
              <w:t>環</w:t>
            </w:r>
            <w:r w:rsidRPr="00B51501">
              <w:rPr>
                <w:rFonts w:ascii="標楷體" w:eastAsia="標楷體" w:hAnsi="標楷體"/>
                <w:color w:val="auto"/>
              </w:rPr>
              <w:t xml:space="preserve">J3 </w:t>
            </w:r>
            <w:r w:rsidRPr="00B51501">
              <w:rPr>
                <w:rFonts w:ascii="標楷體" w:eastAsia="標楷體" w:hAnsi="標楷體" w:hint="eastAsia"/>
                <w:color w:val="auto"/>
              </w:rPr>
              <w:t>經由環境美學與自然文學了解自然環境的倫理價值</w:t>
            </w:r>
          </w:p>
        </w:tc>
        <w:tc>
          <w:tcPr>
            <w:tcW w:w="1784" w:type="dxa"/>
            <w:tcBorders>
              <w:top w:val="single" w:sz="8" w:space="0" w:color="000000"/>
              <w:bottom w:val="single" w:sz="8" w:space="0" w:color="000000"/>
              <w:right w:val="single" w:sz="8" w:space="0" w:color="000000"/>
            </w:tcBorders>
          </w:tcPr>
          <w:p w:rsidR="00B10375" w:rsidRPr="006B02DF" w:rsidRDefault="00B10375" w:rsidP="00AE68AA">
            <w:pPr>
              <w:adjustRightInd w:val="0"/>
              <w:snapToGrid w:val="0"/>
              <w:spacing w:line="0" w:lineRule="atLeast"/>
              <w:ind w:hanging="7"/>
              <w:jc w:val="left"/>
              <w:rPr>
                <w:rFonts w:ascii="標楷體" w:eastAsia="標楷體" w:hAnsi="標楷體" w:cs="標楷體"/>
                <w:sz w:val="24"/>
                <w:szCs w:val="24"/>
              </w:rPr>
            </w:pPr>
          </w:p>
        </w:tc>
      </w:tr>
      <w:tr w:rsidR="00B10375" w:rsidRPr="00500692" w:rsidTr="00887D3F">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B10375" w:rsidRPr="00F97009" w:rsidRDefault="00B10375" w:rsidP="00AE68AA">
            <w:pPr>
              <w:adjustRightInd w:val="0"/>
              <w:snapToGrid w:val="0"/>
              <w:spacing w:line="240" w:lineRule="atLeast"/>
              <w:jc w:val="center"/>
              <w:rPr>
                <w:rFonts w:eastAsia="標楷體"/>
                <w:sz w:val="24"/>
                <w:szCs w:val="24"/>
              </w:rPr>
            </w:pPr>
            <w:r w:rsidRPr="00F97009">
              <w:rPr>
                <w:rFonts w:eastAsia="標楷體"/>
                <w:sz w:val="24"/>
                <w:szCs w:val="24"/>
              </w:rPr>
              <w:lastRenderedPageBreak/>
              <w:t>第</w:t>
            </w:r>
            <w:r>
              <w:rPr>
                <w:rFonts w:eastAsia="標楷體"/>
                <w:sz w:val="24"/>
                <w:szCs w:val="24"/>
              </w:rPr>
              <w:t>1</w:t>
            </w:r>
            <w:r>
              <w:rPr>
                <w:rFonts w:eastAsia="標楷體" w:hint="eastAsia"/>
                <w:sz w:val="24"/>
                <w:szCs w:val="24"/>
              </w:rPr>
              <w:t>2</w:t>
            </w:r>
            <w:proofErr w:type="gramStart"/>
            <w:r w:rsidRPr="00F97009">
              <w:rPr>
                <w:rFonts w:eastAsia="標楷體"/>
                <w:sz w:val="24"/>
                <w:szCs w:val="24"/>
              </w:rPr>
              <w:t>週</w:t>
            </w:r>
            <w:proofErr w:type="gramEnd"/>
          </w:p>
          <w:p w:rsidR="00B10375" w:rsidRPr="00F97009" w:rsidRDefault="00B10375" w:rsidP="00AE68AA">
            <w:pPr>
              <w:adjustRightInd w:val="0"/>
              <w:snapToGrid w:val="0"/>
              <w:spacing w:line="240" w:lineRule="atLeast"/>
              <w:jc w:val="center"/>
              <w:rPr>
                <w:rFonts w:eastAsia="標楷體"/>
                <w:sz w:val="24"/>
                <w:szCs w:val="24"/>
              </w:rPr>
            </w:pPr>
            <w:r w:rsidRPr="00F97009">
              <w:rPr>
                <w:rFonts w:eastAsia="標楷體" w:hint="eastAsia"/>
                <w:sz w:val="24"/>
                <w:szCs w:val="24"/>
              </w:rPr>
              <w:t>11/1</w:t>
            </w:r>
            <w:r>
              <w:rPr>
                <w:rFonts w:eastAsia="標楷體" w:hint="eastAsia"/>
                <w:sz w:val="24"/>
                <w:szCs w:val="24"/>
              </w:rPr>
              <w:t>6</w:t>
            </w:r>
            <w:r w:rsidRPr="00F97009">
              <w:rPr>
                <w:rFonts w:eastAsia="標楷體" w:hint="eastAsia"/>
                <w:sz w:val="24"/>
                <w:szCs w:val="24"/>
              </w:rPr>
              <w:t>~11/2</w:t>
            </w:r>
            <w:r>
              <w:rPr>
                <w:rFonts w:eastAsia="標楷體" w:hint="eastAsia"/>
                <w:sz w:val="24"/>
                <w:szCs w:val="24"/>
              </w:rPr>
              <w:t>2</w:t>
            </w:r>
          </w:p>
        </w:tc>
        <w:tc>
          <w:tcPr>
            <w:tcW w:w="1256" w:type="dxa"/>
            <w:tcBorders>
              <w:top w:val="single" w:sz="8" w:space="0" w:color="000000"/>
              <w:left w:val="single" w:sz="8" w:space="0" w:color="000000"/>
              <w:bottom w:val="single" w:sz="8" w:space="0" w:color="000000"/>
              <w:right w:val="single" w:sz="8" w:space="0" w:color="000000"/>
            </w:tcBorders>
          </w:tcPr>
          <w:p w:rsidR="00B10375" w:rsidRPr="00B51501" w:rsidRDefault="00B10375" w:rsidP="00B10375">
            <w:pPr>
              <w:ind w:firstLine="0"/>
              <w:jc w:val="left"/>
              <w:rPr>
                <w:rFonts w:ascii="標楷體" w:eastAsia="標楷體" w:hAnsi="標楷體" w:cs="標楷體" w:hint="eastAsia"/>
                <w:sz w:val="24"/>
                <w:szCs w:val="24"/>
              </w:rPr>
            </w:pPr>
            <w:proofErr w:type="spellStart"/>
            <w:r w:rsidRPr="00B51501">
              <w:rPr>
                <w:rFonts w:ascii="標楷體" w:eastAsia="標楷體" w:hAnsi="標楷體" w:cs="標楷體"/>
                <w:sz w:val="24"/>
                <w:szCs w:val="24"/>
              </w:rPr>
              <w:t>Ka</w:t>
            </w:r>
            <w:proofErr w:type="spellEnd"/>
            <w:r w:rsidRPr="00B51501">
              <w:rPr>
                <w:rFonts w:ascii="標楷體" w:eastAsia="標楷體" w:hAnsi="標楷體" w:cs="標楷體"/>
                <w:sz w:val="24"/>
                <w:szCs w:val="24"/>
              </w:rPr>
              <w:t>-</w:t>
            </w:r>
            <w:r w:rsidRPr="00B51501">
              <w:rPr>
                <w:rFonts w:ascii="標楷體" w:eastAsia="標楷體" w:hAnsi="標楷體" w:cs="標楷體" w:hint="eastAsia"/>
                <w:sz w:val="24"/>
                <w:szCs w:val="24"/>
              </w:rPr>
              <w:t>Ⅳ</w:t>
            </w:r>
            <w:r w:rsidRPr="00B51501">
              <w:rPr>
                <w:rFonts w:ascii="標楷體" w:eastAsia="標楷體" w:hAnsi="標楷體" w:cs="標楷體"/>
                <w:sz w:val="24"/>
                <w:szCs w:val="24"/>
              </w:rPr>
              <w:t>-8:</w:t>
            </w:r>
            <w:r w:rsidRPr="00B51501">
              <w:rPr>
                <w:rFonts w:ascii="標楷體" w:eastAsia="標楷體" w:hAnsi="標楷體" w:cs="標楷體" w:hint="eastAsia"/>
                <w:sz w:val="24"/>
                <w:szCs w:val="24"/>
              </w:rPr>
              <w:t>透過實驗</w:t>
            </w:r>
            <w:r w:rsidRPr="00B51501">
              <w:rPr>
                <w:rFonts w:ascii="標楷體" w:eastAsia="標楷體" w:hAnsi="標楷體" w:cs="標楷體"/>
                <w:sz w:val="24"/>
                <w:szCs w:val="24"/>
              </w:rPr>
              <w:t>探討光的反射與折射規律。</w:t>
            </w:r>
          </w:p>
          <w:p w:rsidR="00B10375" w:rsidRPr="00B51501" w:rsidRDefault="00B10375" w:rsidP="00B10375">
            <w:pPr>
              <w:ind w:firstLine="0"/>
              <w:jc w:val="left"/>
              <w:rPr>
                <w:rFonts w:ascii="標楷體" w:eastAsia="標楷體" w:hAnsi="標楷體"/>
                <w:sz w:val="24"/>
                <w:szCs w:val="24"/>
              </w:rPr>
            </w:pPr>
            <w:proofErr w:type="spellStart"/>
            <w:r w:rsidRPr="00B51501">
              <w:rPr>
                <w:rFonts w:ascii="標楷體" w:eastAsia="標楷體" w:hAnsi="標楷體" w:cs="標楷體"/>
                <w:sz w:val="24"/>
                <w:szCs w:val="24"/>
              </w:rPr>
              <w:t>Ka</w:t>
            </w:r>
            <w:proofErr w:type="spellEnd"/>
            <w:r w:rsidRPr="00B51501">
              <w:rPr>
                <w:rFonts w:ascii="標楷體" w:eastAsia="標楷體" w:hAnsi="標楷體" w:cs="標楷體"/>
                <w:sz w:val="24"/>
                <w:szCs w:val="24"/>
              </w:rPr>
              <w:t>-</w:t>
            </w:r>
            <w:r w:rsidRPr="00B51501">
              <w:rPr>
                <w:rFonts w:ascii="標楷體" w:eastAsia="標楷體" w:hAnsi="標楷體" w:cs="標楷體" w:hint="eastAsia"/>
                <w:sz w:val="24"/>
                <w:szCs w:val="24"/>
              </w:rPr>
              <w:t>Ⅳ</w:t>
            </w:r>
            <w:r w:rsidRPr="00B51501">
              <w:rPr>
                <w:rFonts w:ascii="標楷體" w:eastAsia="標楷體" w:hAnsi="標楷體" w:cs="標楷體"/>
                <w:sz w:val="24"/>
                <w:szCs w:val="24"/>
              </w:rPr>
              <w:t>-9:生活中有許多</w:t>
            </w:r>
            <w:r w:rsidRPr="00B51501">
              <w:rPr>
                <w:rFonts w:ascii="標楷體" w:eastAsia="標楷體" w:hAnsi="標楷體" w:cs="標楷體" w:hint="eastAsia"/>
                <w:sz w:val="24"/>
                <w:szCs w:val="24"/>
              </w:rPr>
              <w:t>運用光學原理的實例或</w:t>
            </w:r>
            <w:r w:rsidRPr="00B51501">
              <w:rPr>
                <w:rFonts w:ascii="標楷體" w:eastAsia="標楷體" w:hAnsi="標楷體" w:cs="標楷體"/>
                <w:sz w:val="24"/>
                <w:szCs w:val="24"/>
              </w:rPr>
              <w:t>儀器，</w:t>
            </w:r>
            <w:r w:rsidRPr="00B51501">
              <w:rPr>
                <w:rFonts w:ascii="標楷體" w:eastAsia="標楷體" w:hAnsi="標楷體" w:cs="標楷體" w:hint="eastAsia"/>
                <w:sz w:val="24"/>
                <w:szCs w:val="24"/>
              </w:rPr>
              <w:t>例</w:t>
            </w:r>
            <w:r w:rsidRPr="00B51501">
              <w:rPr>
                <w:rFonts w:ascii="標楷體" w:eastAsia="標楷體" w:hAnsi="標楷體" w:cs="標楷體"/>
                <w:sz w:val="24"/>
                <w:szCs w:val="24"/>
              </w:rPr>
              <w:t>如</w:t>
            </w:r>
            <w:r w:rsidRPr="00B51501">
              <w:rPr>
                <w:rFonts w:ascii="標楷體" w:eastAsia="標楷體" w:hAnsi="標楷體" w:cs="標楷體" w:hint="eastAsia"/>
                <w:sz w:val="24"/>
                <w:szCs w:val="24"/>
              </w:rPr>
              <w:t>：</w:t>
            </w:r>
            <w:r w:rsidRPr="00B51501">
              <w:rPr>
                <w:rFonts w:ascii="標楷體" w:eastAsia="標楷體" w:hAnsi="標楷體" w:cs="標楷體"/>
                <w:sz w:val="24"/>
                <w:szCs w:val="24"/>
              </w:rPr>
              <w:t>透鏡、</w:t>
            </w:r>
            <w:proofErr w:type="gramStart"/>
            <w:r w:rsidRPr="00B51501">
              <w:rPr>
                <w:rFonts w:ascii="標楷體" w:eastAsia="標楷體" w:hAnsi="標楷體" w:cs="標楷體"/>
                <w:sz w:val="24"/>
                <w:szCs w:val="24"/>
              </w:rPr>
              <w:t>面鏡</w:t>
            </w:r>
            <w:proofErr w:type="gramEnd"/>
            <w:r w:rsidRPr="00B51501">
              <w:rPr>
                <w:rFonts w:ascii="標楷體" w:eastAsia="標楷體" w:hAnsi="標楷體" w:cs="標楷體"/>
                <w:sz w:val="24"/>
                <w:szCs w:val="24"/>
              </w:rPr>
              <w:t>、眼睛、眼鏡</w:t>
            </w:r>
            <w:r w:rsidRPr="00B51501">
              <w:rPr>
                <w:rFonts w:ascii="標楷體" w:eastAsia="標楷體" w:hAnsi="標楷體" w:cs="標楷體" w:hint="eastAsia"/>
                <w:sz w:val="24"/>
                <w:szCs w:val="24"/>
              </w:rPr>
              <w:t>及</w:t>
            </w:r>
            <w:r w:rsidRPr="00B51501">
              <w:rPr>
                <w:rFonts w:ascii="標楷體" w:eastAsia="標楷體" w:hAnsi="標楷體" w:cs="標楷體"/>
                <w:sz w:val="24"/>
                <w:szCs w:val="24"/>
              </w:rPr>
              <w:t>顯微鏡等。</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B10375">
            <w:pPr>
              <w:ind w:firstLine="0"/>
              <w:jc w:val="left"/>
              <w:rPr>
                <w:rFonts w:ascii="標楷體" w:eastAsia="標楷體" w:hAnsi="標楷體"/>
                <w:sz w:val="24"/>
                <w:szCs w:val="24"/>
              </w:rPr>
            </w:pPr>
            <w:proofErr w:type="spellStart"/>
            <w:r w:rsidRPr="00B51501">
              <w:rPr>
                <w:rFonts w:ascii="標楷體" w:eastAsia="標楷體" w:hAnsi="標楷體"/>
                <w:sz w:val="24"/>
                <w:szCs w:val="24"/>
              </w:rPr>
              <w:t>tr</w:t>
            </w:r>
            <w:proofErr w:type="spellEnd"/>
            <w:r w:rsidRPr="00B51501">
              <w:rPr>
                <w:rFonts w:ascii="標楷體" w:eastAsia="標楷體" w:hAnsi="標楷體"/>
                <w:sz w:val="24"/>
                <w:szCs w:val="24"/>
              </w:rPr>
              <w:t>-</w:t>
            </w:r>
            <w:r w:rsidRPr="00B51501">
              <w:rPr>
                <w:rFonts w:ascii="標楷體" w:eastAsia="標楷體" w:hAnsi="標楷體" w:hint="eastAsia"/>
                <w:sz w:val="24"/>
                <w:szCs w:val="24"/>
              </w:rPr>
              <w:t>Ⅳ</w:t>
            </w:r>
            <w:r w:rsidRPr="00B51501">
              <w:rPr>
                <w:rFonts w:ascii="標楷體" w:eastAsia="標楷體" w:hAnsi="標楷體"/>
                <w:sz w:val="24"/>
                <w:szCs w:val="24"/>
              </w:rPr>
              <w:t>-1:能</w:t>
            </w:r>
            <w:proofErr w:type="gramStart"/>
            <w:r w:rsidRPr="00B51501">
              <w:rPr>
                <w:rFonts w:ascii="標楷體" w:eastAsia="標楷體" w:hAnsi="標楷體"/>
                <w:sz w:val="24"/>
                <w:szCs w:val="24"/>
              </w:rPr>
              <w:t>將所習得</w:t>
            </w:r>
            <w:proofErr w:type="gramEnd"/>
            <w:r w:rsidRPr="00B51501">
              <w:rPr>
                <w:rFonts w:ascii="標楷體" w:eastAsia="標楷體" w:hAnsi="標楷體"/>
                <w:sz w:val="24"/>
                <w:szCs w:val="24"/>
              </w:rPr>
              <w:t>的知識正確的連結到所觀察到的自然現象及實驗數據，並推論出其中的關聯，進而運用習得的知識來解釋自己論點的正確性。</w:t>
            </w:r>
          </w:p>
          <w:p w:rsidR="00B10375" w:rsidRPr="00B51501" w:rsidRDefault="00B10375" w:rsidP="00B10375">
            <w:pPr>
              <w:ind w:firstLine="0"/>
              <w:jc w:val="left"/>
              <w:rPr>
                <w:rFonts w:ascii="標楷體" w:eastAsia="標楷體" w:hAnsi="標楷體"/>
                <w:sz w:val="24"/>
                <w:szCs w:val="24"/>
              </w:rPr>
            </w:pPr>
            <w:proofErr w:type="spellStart"/>
            <w:r w:rsidRPr="00B51501">
              <w:rPr>
                <w:rFonts w:ascii="標楷體" w:eastAsia="標楷體" w:hAnsi="標楷體"/>
                <w:sz w:val="24"/>
                <w:szCs w:val="24"/>
              </w:rPr>
              <w:t>po</w:t>
            </w:r>
            <w:proofErr w:type="spellEnd"/>
            <w:r w:rsidRPr="00B51501">
              <w:rPr>
                <w:rFonts w:ascii="標楷體" w:eastAsia="標楷體" w:hAnsi="標楷體"/>
                <w:sz w:val="24"/>
                <w:szCs w:val="24"/>
              </w:rPr>
              <w:t>-</w:t>
            </w:r>
            <w:r w:rsidRPr="00B51501">
              <w:rPr>
                <w:rFonts w:ascii="標楷體" w:eastAsia="標楷體" w:hAnsi="標楷體" w:hint="eastAsia"/>
                <w:sz w:val="24"/>
                <w:szCs w:val="24"/>
              </w:rPr>
              <w:t>Ⅳ</w:t>
            </w:r>
            <w:r w:rsidRPr="00B51501">
              <w:rPr>
                <w:rFonts w:ascii="標楷體" w:eastAsia="標楷體" w:hAnsi="標楷體"/>
                <w:sz w:val="24"/>
                <w:szCs w:val="24"/>
              </w:rPr>
              <w:t>-1:能從學習活動、日常經驗及科技運用、自然環境、書刊及網路媒體中，進行各種有計畫的觀察，進而能察覺問題。</w:t>
            </w:r>
          </w:p>
          <w:p w:rsidR="00B10375" w:rsidRPr="00B51501" w:rsidRDefault="00B10375" w:rsidP="00B10375">
            <w:pPr>
              <w:ind w:firstLine="0"/>
              <w:jc w:val="left"/>
              <w:rPr>
                <w:rFonts w:ascii="標楷體" w:eastAsia="標楷體" w:hAnsi="標楷體"/>
                <w:sz w:val="24"/>
                <w:szCs w:val="24"/>
              </w:rPr>
            </w:pPr>
            <w:proofErr w:type="spellStart"/>
            <w:r w:rsidRPr="00B51501">
              <w:rPr>
                <w:rFonts w:ascii="標楷體" w:eastAsia="標楷體" w:hAnsi="標楷體"/>
                <w:sz w:val="24"/>
                <w:szCs w:val="24"/>
              </w:rPr>
              <w:lastRenderedPageBreak/>
              <w:t>pe</w:t>
            </w:r>
            <w:proofErr w:type="spellEnd"/>
            <w:r w:rsidRPr="00B51501">
              <w:rPr>
                <w:rFonts w:ascii="標楷體" w:eastAsia="標楷體" w:hAnsi="標楷體"/>
                <w:sz w:val="24"/>
                <w:szCs w:val="24"/>
              </w:rPr>
              <w:t>-</w:t>
            </w:r>
            <w:r w:rsidRPr="00B51501">
              <w:rPr>
                <w:rFonts w:ascii="標楷體" w:eastAsia="標楷體" w:hAnsi="標楷體" w:hint="eastAsia"/>
                <w:sz w:val="24"/>
                <w:szCs w:val="24"/>
              </w:rPr>
              <w:t>Ⅳ</w:t>
            </w:r>
            <w:r w:rsidRPr="00B51501">
              <w:rPr>
                <w:rFonts w:ascii="標楷體" w:eastAsia="標楷體" w:hAnsi="標楷體"/>
                <w:sz w:val="24"/>
                <w:szCs w:val="24"/>
              </w:rPr>
              <w:t>-2:能正確安全操作適合學習階段的物品、器材儀器、科技設備</w:t>
            </w:r>
            <w:r w:rsidRPr="00B51501">
              <w:rPr>
                <w:rFonts w:ascii="標楷體" w:eastAsia="標楷體" w:hAnsi="標楷體" w:hint="eastAsia"/>
                <w:sz w:val="24"/>
                <w:szCs w:val="24"/>
              </w:rPr>
              <w:t>及</w:t>
            </w:r>
            <w:r w:rsidRPr="00B51501">
              <w:rPr>
                <w:rFonts w:ascii="標楷體" w:eastAsia="標楷體" w:hAnsi="標楷體"/>
                <w:sz w:val="24"/>
                <w:szCs w:val="24"/>
              </w:rPr>
              <w:t>資源。能進行客觀的質性觀</w:t>
            </w:r>
            <w:r w:rsidRPr="00B51501">
              <w:rPr>
                <w:rFonts w:ascii="標楷體" w:eastAsia="標楷體" w:hAnsi="標楷體" w:hint="eastAsia"/>
                <w:sz w:val="24"/>
                <w:szCs w:val="24"/>
              </w:rPr>
              <w:t>察</w:t>
            </w:r>
            <w:r w:rsidRPr="00B51501">
              <w:rPr>
                <w:rFonts w:ascii="標楷體" w:eastAsia="標楷體" w:hAnsi="標楷體"/>
                <w:sz w:val="24"/>
                <w:szCs w:val="24"/>
              </w:rPr>
              <w:t>或數值量測並詳實記錄。</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B10375" w:rsidRPr="00B51501" w:rsidRDefault="00B10375" w:rsidP="00AE68AA">
            <w:pPr>
              <w:spacing w:line="0" w:lineRule="atLeast"/>
              <w:jc w:val="left"/>
              <w:rPr>
                <w:rFonts w:ascii="標楷體" w:eastAsia="標楷體" w:hAnsi="標楷體"/>
                <w:bCs/>
                <w:color w:val="auto"/>
              </w:rPr>
            </w:pPr>
            <w:proofErr w:type="gramStart"/>
            <w:r w:rsidRPr="00B51501">
              <w:rPr>
                <w:rFonts w:ascii="標楷體" w:eastAsia="標楷體" w:hAnsi="標楷體" w:hint="eastAsia"/>
                <w:bCs/>
                <w:color w:val="auto"/>
              </w:rPr>
              <w:lastRenderedPageBreak/>
              <w:t>第四章光</w:t>
            </w:r>
            <w:proofErr w:type="gramEnd"/>
            <w:r w:rsidRPr="00B51501">
              <w:rPr>
                <w:rFonts w:ascii="標楷體" w:eastAsia="標楷體" w:hAnsi="標楷體" w:hint="eastAsia"/>
                <w:bCs/>
                <w:color w:val="auto"/>
              </w:rPr>
              <w:t>、影像與顏色</w:t>
            </w:r>
          </w:p>
          <w:p w:rsidR="00B10375" w:rsidRPr="00B51501" w:rsidRDefault="00B10375" w:rsidP="00AE68AA">
            <w:pPr>
              <w:spacing w:line="0" w:lineRule="atLeast"/>
              <w:jc w:val="left"/>
              <w:rPr>
                <w:rFonts w:ascii="標楷體" w:eastAsia="標楷體" w:hAnsi="標楷體"/>
                <w:bCs/>
                <w:color w:val="auto"/>
              </w:rPr>
            </w:pPr>
            <w:r w:rsidRPr="00B51501">
              <w:rPr>
                <w:rFonts w:ascii="標楷體" w:eastAsia="標楷體" w:hAnsi="標楷體" w:hint="eastAsia"/>
                <w:bCs/>
                <w:color w:val="auto"/>
              </w:rPr>
              <w:t>4-4透鏡的成像</w:t>
            </w:r>
          </w:p>
          <w:p w:rsidR="00B10375" w:rsidRPr="00B51501" w:rsidRDefault="00B10375" w:rsidP="003367AB">
            <w:pPr>
              <w:ind w:firstLine="0"/>
              <w:rPr>
                <w:rFonts w:ascii="標楷體" w:eastAsia="標楷體" w:hAnsi="標楷體"/>
                <w:color w:val="auto"/>
                <w:spacing w:val="-10"/>
              </w:rPr>
            </w:pPr>
            <w:r w:rsidRPr="00B51501">
              <w:rPr>
                <w:rFonts w:ascii="標楷體" w:eastAsia="標楷體" w:hAnsi="標楷體" w:hint="eastAsia"/>
                <w:color w:val="auto"/>
                <w:spacing w:val="-10"/>
              </w:rPr>
              <w:t xml:space="preserve">1.知道三稜鏡有發散光線的功用及 </w:t>
            </w:r>
          </w:p>
          <w:p w:rsidR="00B10375" w:rsidRPr="00B51501" w:rsidRDefault="00B10375" w:rsidP="003367AB">
            <w:pPr>
              <w:ind w:firstLine="0"/>
              <w:rPr>
                <w:rFonts w:ascii="標楷體" w:eastAsia="標楷體" w:hAnsi="標楷體"/>
                <w:color w:val="auto"/>
                <w:spacing w:val="-10"/>
              </w:rPr>
            </w:pPr>
            <w:r w:rsidRPr="00B51501">
              <w:rPr>
                <w:rFonts w:ascii="標楷體" w:eastAsia="標楷體" w:hAnsi="標楷體" w:hint="eastAsia"/>
                <w:color w:val="auto"/>
                <w:spacing w:val="-10"/>
              </w:rPr>
              <w:t xml:space="preserve">  其原理。</w:t>
            </w:r>
          </w:p>
          <w:p w:rsidR="00B10375" w:rsidRPr="00B51501" w:rsidRDefault="00B10375" w:rsidP="003367AB">
            <w:pPr>
              <w:ind w:firstLine="0"/>
              <w:rPr>
                <w:rFonts w:ascii="標楷體" w:eastAsia="標楷體" w:hAnsi="標楷體"/>
                <w:color w:val="auto"/>
                <w:spacing w:val="-10"/>
              </w:rPr>
            </w:pPr>
            <w:r w:rsidRPr="00B51501">
              <w:rPr>
                <w:rFonts w:ascii="標楷體" w:eastAsia="標楷體" w:hAnsi="標楷體" w:hint="eastAsia"/>
                <w:color w:val="auto"/>
                <w:spacing w:val="-10"/>
              </w:rPr>
              <w:t xml:space="preserve">2.知道凹凸透鏡的成像原理及成像 </w:t>
            </w:r>
          </w:p>
          <w:p w:rsidR="00B10375" w:rsidRPr="00B51501" w:rsidRDefault="00B10375" w:rsidP="003367AB">
            <w:pPr>
              <w:ind w:firstLine="0"/>
              <w:rPr>
                <w:rFonts w:ascii="標楷體" w:eastAsia="標楷體" w:hAnsi="標楷體"/>
                <w:color w:val="auto"/>
                <w:spacing w:val="-10"/>
              </w:rPr>
            </w:pPr>
            <w:r w:rsidRPr="00B51501">
              <w:rPr>
                <w:rFonts w:ascii="標楷體" w:eastAsia="標楷體" w:hAnsi="標楷體" w:hint="eastAsia"/>
                <w:color w:val="auto"/>
                <w:spacing w:val="-10"/>
              </w:rPr>
              <w:t xml:space="preserve">  性質。</w:t>
            </w:r>
          </w:p>
          <w:p w:rsidR="00B10375" w:rsidRPr="00B51501" w:rsidRDefault="00B10375" w:rsidP="003367AB">
            <w:pPr>
              <w:ind w:firstLine="0"/>
              <w:rPr>
                <w:rFonts w:ascii="標楷體" w:eastAsia="標楷體" w:hAnsi="標楷體"/>
                <w:snapToGrid w:val="0"/>
                <w:color w:val="auto"/>
              </w:rPr>
            </w:pPr>
            <w:r w:rsidRPr="00B51501">
              <w:rPr>
                <w:rFonts w:ascii="標楷體" w:eastAsia="標楷體" w:hAnsi="標楷體" w:hint="eastAsia"/>
                <w:snapToGrid w:val="0"/>
                <w:color w:val="auto"/>
              </w:rPr>
              <w:t>3.藉由日常生活中常見的放大</w:t>
            </w:r>
          </w:p>
          <w:p w:rsidR="00B10375" w:rsidRPr="00B51501" w:rsidRDefault="00B10375" w:rsidP="003367AB">
            <w:pPr>
              <w:ind w:firstLine="0"/>
              <w:rPr>
                <w:rFonts w:ascii="標楷體" w:eastAsia="標楷體" w:hAnsi="標楷體"/>
                <w:snapToGrid w:val="0"/>
                <w:color w:val="auto"/>
              </w:rPr>
            </w:pPr>
            <w:r w:rsidRPr="00B51501">
              <w:rPr>
                <w:rFonts w:ascii="標楷體" w:eastAsia="標楷體" w:hAnsi="標楷體" w:hint="eastAsia"/>
                <w:snapToGrid w:val="0"/>
                <w:color w:val="auto"/>
              </w:rPr>
              <w:t xml:space="preserve">  鏡、照相機與眼鏡來說明透鏡 </w:t>
            </w:r>
          </w:p>
          <w:p w:rsidR="00B10375" w:rsidRPr="00B51501" w:rsidRDefault="00B10375" w:rsidP="003367AB">
            <w:pPr>
              <w:ind w:firstLine="0"/>
              <w:rPr>
                <w:rFonts w:ascii="標楷體" w:eastAsia="標楷體" w:hAnsi="標楷體"/>
                <w:snapToGrid w:val="0"/>
                <w:color w:val="auto"/>
              </w:rPr>
            </w:pPr>
            <w:r w:rsidRPr="00B51501">
              <w:rPr>
                <w:rFonts w:ascii="標楷體" w:eastAsia="標楷體" w:hAnsi="標楷體" w:hint="eastAsia"/>
                <w:snapToGrid w:val="0"/>
                <w:color w:val="auto"/>
              </w:rPr>
              <w:t xml:space="preserve">  成像原理的應用</w:t>
            </w:r>
          </w:p>
          <w:p w:rsidR="00B10375" w:rsidRPr="00B51501" w:rsidRDefault="00B10375" w:rsidP="003367AB">
            <w:pPr>
              <w:spacing w:line="240" w:lineRule="atLeast"/>
              <w:rPr>
                <w:rFonts w:ascii="標楷體" w:eastAsia="標楷體" w:hAnsi="標楷體"/>
                <w:color w:val="auto"/>
              </w:rPr>
            </w:pPr>
            <w:r w:rsidRPr="00B51501">
              <w:rPr>
                <w:rFonts w:ascii="標楷體" w:eastAsia="標楷體" w:hAnsi="標楷體" w:hint="eastAsia"/>
                <w:color w:val="auto"/>
              </w:rPr>
              <w:t>4.知道複式顯微鏡及照相機的原</w:t>
            </w:r>
          </w:p>
          <w:p w:rsidR="00B10375" w:rsidRPr="00B51501" w:rsidRDefault="00B10375" w:rsidP="003367AB">
            <w:pPr>
              <w:spacing w:line="240" w:lineRule="atLeast"/>
              <w:rPr>
                <w:rFonts w:ascii="標楷體" w:eastAsia="標楷體" w:hAnsi="標楷體"/>
                <w:color w:val="auto"/>
              </w:rPr>
            </w:pPr>
            <w:r w:rsidRPr="00B51501">
              <w:rPr>
                <w:rFonts w:ascii="標楷體" w:eastAsia="標楷體" w:hAnsi="標楷體" w:hint="eastAsia"/>
                <w:color w:val="auto"/>
              </w:rPr>
              <w:t xml:space="preserve">  理。</w:t>
            </w:r>
          </w:p>
          <w:p w:rsidR="00B10375" w:rsidRPr="00B51501" w:rsidRDefault="00B10375" w:rsidP="008A6BE5">
            <w:pPr>
              <w:spacing w:line="240" w:lineRule="atLeast"/>
              <w:rPr>
                <w:rFonts w:ascii="標楷體" w:eastAsia="標楷體" w:hAnsi="標楷體"/>
                <w:bCs/>
                <w:snapToGrid w:val="0"/>
                <w:color w:val="auto"/>
              </w:rPr>
            </w:pPr>
            <w:r w:rsidRPr="00B51501">
              <w:rPr>
                <w:rFonts w:ascii="標楷體" w:eastAsia="標楷體" w:hAnsi="標楷體"/>
                <w:color w:val="auto"/>
              </w:rPr>
              <w:t>5.</w:t>
            </w:r>
            <w:r w:rsidRPr="00B51501">
              <w:rPr>
                <w:rFonts w:ascii="標楷體" w:eastAsia="標楷體" w:hAnsi="標楷體" w:hint="eastAsia"/>
                <w:color w:val="auto"/>
              </w:rPr>
              <w:t>認識眼睛的構造及眼鏡的原理</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AE68AA">
            <w:pPr>
              <w:ind w:left="317" w:hanging="317"/>
              <w:jc w:val="left"/>
              <w:rPr>
                <w:rFonts w:ascii="標楷體" w:eastAsia="標楷體" w:hAnsi="標楷體" w:cs="標楷體"/>
                <w:color w:val="auto"/>
                <w:sz w:val="24"/>
                <w:szCs w:val="24"/>
              </w:rPr>
            </w:pPr>
            <w:r w:rsidRPr="00B51501">
              <w:rPr>
                <w:rFonts w:ascii="標楷體" w:eastAsia="標楷體" w:hAnsi="標楷體" w:cs="標楷體" w:hint="eastAsia"/>
                <w:color w:val="auto"/>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EC5E68">
            <w:pPr>
              <w:ind w:left="182" w:hangingChars="91" w:hanging="182"/>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翰林版第三</w:t>
            </w:r>
            <w:proofErr w:type="gramStart"/>
            <w:r w:rsidRPr="00B51501">
              <w:rPr>
                <w:rFonts w:ascii="標楷體" w:eastAsia="標楷體" w:hAnsi="標楷體" w:hint="eastAsia"/>
                <w:color w:val="auto"/>
              </w:rPr>
              <w:t>冊</w:t>
            </w:r>
            <w:proofErr w:type="gramEnd"/>
          </w:p>
          <w:p w:rsidR="00B10375" w:rsidRPr="00B51501" w:rsidRDefault="00B10375" w:rsidP="00EC5E68">
            <w:pPr>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三稜鏡</w:t>
            </w:r>
          </w:p>
          <w:p w:rsidR="00B10375" w:rsidRPr="00B51501" w:rsidRDefault="00B10375" w:rsidP="00EC5E68">
            <w:pPr>
              <w:ind w:left="57" w:firstLine="40"/>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實驗記錄本</w:t>
            </w:r>
          </w:p>
          <w:p w:rsidR="00B10375" w:rsidRPr="00B51501" w:rsidRDefault="00B10375" w:rsidP="00EC5E68">
            <w:pPr>
              <w:ind w:left="182" w:hangingChars="91" w:hanging="182"/>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實驗相關器材（透鏡、蠟燭、紙屏、直尺</w:t>
            </w:r>
            <w:r w:rsidRPr="00B51501">
              <w:rPr>
                <w:rFonts w:ascii="標楷體" w:eastAsia="標楷體" w:hAnsi="標楷體"/>
                <w:color w:val="auto"/>
              </w:rPr>
              <w:t>…</w:t>
            </w:r>
            <w:proofErr w:type="gramStart"/>
            <w:r w:rsidRPr="00B51501">
              <w:rPr>
                <w:rFonts w:ascii="標楷體" w:eastAsia="標楷體" w:hAnsi="標楷體"/>
                <w:color w:val="auto"/>
              </w:rPr>
              <w:t>…</w:t>
            </w:r>
            <w:proofErr w:type="gramEnd"/>
            <w:r w:rsidRPr="00B51501">
              <w:rPr>
                <w:rFonts w:ascii="標楷體" w:eastAsia="標楷體" w:hAnsi="標楷體" w:hint="eastAsia"/>
                <w:color w:val="auto"/>
              </w:rPr>
              <w:t>）</w:t>
            </w:r>
          </w:p>
          <w:p w:rsidR="00B10375" w:rsidRPr="00B51501" w:rsidRDefault="00B10375" w:rsidP="00EC5E68">
            <w:pPr>
              <w:ind w:left="92" w:hanging="7"/>
              <w:jc w:val="left"/>
              <w:rPr>
                <w:rFonts w:ascii="標楷體" w:eastAsia="標楷體" w:hAnsi="標楷體" w:cs="標楷體"/>
                <w:color w:val="auto"/>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EC5E68">
            <w:pPr>
              <w:pStyle w:val="aff9"/>
              <w:spacing w:line="240" w:lineRule="auto"/>
              <w:ind w:left="57"/>
              <w:jc w:val="left"/>
              <w:rPr>
                <w:rFonts w:ascii="標楷體" w:eastAsia="標楷體" w:hAnsi="標楷體"/>
                <w:sz w:val="20"/>
              </w:rPr>
            </w:pPr>
            <w:proofErr w:type="gramStart"/>
            <w:r w:rsidRPr="00B51501">
              <w:rPr>
                <w:rFonts w:ascii="標楷體" w:eastAsia="標楷體" w:hAnsi="標楷體" w:hint="eastAsia"/>
                <w:sz w:val="20"/>
              </w:rPr>
              <w:t>＊</w:t>
            </w:r>
            <w:proofErr w:type="gramEnd"/>
            <w:r w:rsidRPr="00B51501">
              <w:rPr>
                <w:rFonts w:ascii="標楷體" w:eastAsia="標楷體" w:hAnsi="標楷體" w:hint="eastAsia"/>
                <w:sz w:val="20"/>
              </w:rPr>
              <w:t>口頭問答</w:t>
            </w:r>
          </w:p>
          <w:p w:rsidR="00B10375" w:rsidRPr="00B51501" w:rsidRDefault="00B10375" w:rsidP="006B02DF">
            <w:pPr>
              <w:pStyle w:val="aff9"/>
              <w:spacing w:line="240" w:lineRule="auto"/>
              <w:ind w:leftChars="5" w:left="310" w:hangingChars="150" w:hanging="300"/>
              <w:jc w:val="left"/>
              <w:rPr>
                <w:rFonts w:ascii="標楷體" w:eastAsia="標楷體" w:hAnsi="標楷體"/>
                <w:sz w:val="20"/>
              </w:rPr>
            </w:pPr>
            <w:proofErr w:type="gramStart"/>
            <w:r w:rsidRPr="00B51501">
              <w:rPr>
                <w:rFonts w:ascii="標楷體" w:eastAsia="標楷體" w:hAnsi="標楷體" w:hint="eastAsia"/>
                <w:sz w:val="20"/>
              </w:rPr>
              <w:t>＊</w:t>
            </w:r>
            <w:proofErr w:type="gramEnd"/>
            <w:r w:rsidRPr="00B51501">
              <w:rPr>
                <w:rFonts w:ascii="標楷體" w:eastAsia="標楷體" w:hAnsi="標楷體"/>
                <w:sz w:val="20"/>
              </w:rPr>
              <w:t xml:space="preserve"> </w:t>
            </w:r>
            <w:r w:rsidRPr="00B51501">
              <w:rPr>
                <w:rFonts w:ascii="標楷體" w:eastAsia="標楷體" w:hAnsi="標楷體" w:hint="eastAsia"/>
                <w:sz w:val="20"/>
              </w:rPr>
              <w:t>觀察實驗操作技能與態度</w:t>
            </w:r>
          </w:p>
          <w:p w:rsidR="00B10375" w:rsidRPr="00B51501" w:rsidRDefault="00B10375" w:rsidP="00EC5E68">
            <w:pPr>
              <w:ind w:left="-22" w:hanging="7"/>
              <w:jc w:val="left"/>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實驗記錄本評閱</w:t>
            </w:r>
          </w:p>
          <w:p w:rsidR="00B10375" w:rsidRPr="00B51501" w:rsidRDefault="00B10375" w:rsidP="00EC5E68">
            <w:pPr>
              <w:ind w:left="-22" w:hanging="7"/>
              <w:jc w:val="left"/>
              <w:rPr>
                <w:rFonts w:ascii="標楷體" w:eastAsia="標楷體" w:hAnsi="標楷體" w:cs="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紙筆測驗</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0B4DDE">
            <w:pPr>
              <w:pStyle w:val="30"/>
              <w:spacing w:after="90" w:line="240" w:lineRule="auto"/>
              <w:ind w:left="57" w:firstLine="0"/>
              <w:jc w:val="left"/>
              <w:rPr>
                <w:rFonts w:ascii="標楷體" w:eastAsia="標楷體" w:hAnsi="標楷體"/>
                <w:kern w:val="0"/>
                <w:sz w:val="24"/>
                <w:szCs w:val="24"/>
              </w:rPr>
            </w:pPr>
            <w:r w:rsidRPr="00B51501">
              <w:rPr>
                <w:rFonts w:ascii="標楷體" w:eastAsia="標楷體" w:hAnsi="標楷體"/>
                <w:kern w:val="0"/>
                <w:sz w:val="24"/>
                <w:szCs w:val="24"/>
              </w:rPr>
              <w:t>【環境教育】</w:t>
            </w:r>
          </w:p>
          <w:p w:rsidR="00B10375" w:rsidRPr="00B51501" w:rsidRDefault="00B10375" w:rsidP="000B4DDE">
            <w:pPr>
              <w:autoSpaceDE w:val="0"/>
              <w:autoSpaceDN w:val="0"/>
              <w:adjustRightInd w:val="0"/>
              <w:jc w:val="left"/>
              <w:rPr>
                <w:rFonts w:ascii="標楷體" w:eastAsia="標楷體" w:hAnsi="標楷體"/>
                <w:color w:val="auto"/>
              </w:rPr>
            </w:pPr>
            <w:r w:rsidRPr="00B51501">
              <w:rPr>
                <w:rFonts w:ascii="標楷體" w:eastAsia="標楷體" w:hAnsi="標楷體" w:hint="eastAsia"/>
                <w:color w:val="auto"/>
              </w:rPr>
              <w:t>環</w:t>
            </w:r>
            <w:r w:rsidRPr="00B51501">
              <w:rPr>
                <w:rFonts w:ascii="標楷體" w:eastAsia="標楷體" w:hAnsi="標楷體"/>
                <w:color w:val="auto"/>
              </w:rPr>
              <w:t xml:space="preserve">J3 </w:t>
            </w:r>
            <w:r w:rsidRPr="00B51501">
              <w:rPr>
                <w:rFonts w:ascii="標楷體" w:eastAsia="標楷體" w:hAnsi="標楷體" w:hint="eastAsia"/>
                <w:color w:val="auto"/>
              </w:rPr>
              <w:t>經由環境美學與自然文學了解自然環境的倫理價值</w:t>
            </w:r>
          </w:p>
          <w:p w:rsidR="00B10375" w:rsidRPr="00B51501" w:rsidRDefault="00B10375" w:rsidP="006D1A83">
            <w:pPr>
              <w:ind w:left="57" w:right="57"/>
              <w:rPr>
                <w:rFonts w:ascii="標楷體" w:eastAsia="標楷體" w:hAnsi="標楷體"/>
                <w:color w:val="auto"/>
              </w:rPr>
            </w:pPr>
            <w:r w:rsidRPr="00B51501">
              <w:rPr>
                <w:rFonts w:ascii="標楷體" w:eastAsia="標楷體" w:hAnsi="標楷體"/>
                <w:color w:val="auto"/>
              </w:rPr>
              <w:t>【海洋教育】</w:t>
            </w:r>
          </w:p>
          <w:p w:rsidR="00B10375" w:rsidRPr="00B51501" w:rsidRDefault="00B10375" w:rsidP="000B4DDE">
            <w:pPr>
              <w:autoSpaceDE w:val="0"/>
              <w:autoSpaceDN w:val="0"/>
              <w:adjustRightInd w:val="0"/>
              <w:jc w:val="left"/>
              <w:rPr>
                <w:rFonts w:ascii="標楷體" w:eastAsia="標楷體" w:hAnsi="標楷體"/>
                <w:color w:val="auto"/>
              </w:rPr>
            </w:pPr>
          </w:p>
          <w:p w:rsidR="00B10375" w:rsidRPr="00B51501" w:rsidRDefault="00B10375" w:rsidP="000B4DDE">
            <w:pPr>
              <w:autoSpaceDE w:val="0"/>
              <w:autoSpaceDN w:val="0"/>
              <w:adjustRightInd w:val="0"/>
              <w:jc w:val="left"/>
              <w:rPr>
                <w:rFonts w:ascii="標楷體" w:eastAsia="標楷體" w:hAnsi="標楷體" w:cs="DFKaiShu-SB-Estd-BF"/>
                <w:color w:val="auto"/>
                <w:sz w:val="24"/>
                <w:szCs w:val="24"/>
              </w:rPr>
            </w:pPr>
            <w:r w:rsidRPr="00B51501">
              <w:rPr>
                <w:rFonts w:ascii="標楷體" w:eastAsia="標楷體" w:hAnsi="標楷體" w:hint="eastAsia"/>
                <w:color w:val="auto"/>
              </w:rPr>
              <w:t>海</w:t>
            </w:r>
            <w:r w:rsidRPr="00B51501">
              <w:rPr>
                <w:rFonts w:ascii="標楷體" w:eastAsia="標楷體" w:hAnsi="標楷體"/>
                <w:color w:val="auto"/>
              </w:rPr>
              <w:t xml:space="preserve">J2 </w:t>
            </w:r>
            <w:r w:rsidRPr="00B51501">
              <w:rPr>
                <w:rFonts w:ascii="標楷體" w:eastAsia="標楷體" w:hAnsi="標楷體" w:hint="eastAsia"/>
                <w:color w:val="auto"/>
              </w:rPr>
              <w:t>認識並參與安全的海洋生態</w:t>
            </w:r>
          </w:p>
        </w:tc>
        <w:tc>
          <w:tcPr>
            <w:tcW w:w="1784" w:type="dxa"/>
            <w:tcBorders>
              <w:top w:val="single" w:sz="8" w:space="0" w:color="000000"/>
              <w:bottom w:val="single" w:sz="8" w:space="0" w:color="000000"/>
              <w:right w:val="single" w:sz="8" w:space="0" w:color="000000"/>
            </w:tcBorders>
          </w:tcPr>
          <w:p w:rsidR="00B10375" w:rsidRPr="006B02DF" w:rsidRDefault="00B10375" w:rsidP="00AE68AA">
            <w:pPr>
              <w:adjustRightInd w:val="0"/>
              <w:snapToGrid w:val="0"/>
              <w:spacing w:line="0" w:lineRule="atLeast"/>
              <w:ind w:hanging="7"/>
              <w:jc w:val="left"/>
              <w:rPr>
                <w:rFonts w:ascii="標楷體" w:eastAsia="標楷體" w:hAnsi="標楷體" w:cs="標楷體"/>
                <w:sz w:val="24"/>
                <w:szCs w:val="24"/>
              </w:rPr>
            </w:pPr>
          </w:p>
        </w:tc>
      </w:tr>
      <w:tr w:rsidR="00B10375" w:rsidRPr="00500692" w:rsidTr="00887D3F">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B10375" w:rsidRPr="00F97009" w:rsidRDefault="00B10375" w:rsidP="00AE68AA">
            <w:pPr>
              <w:adjustRightInd w:val="0"/>
              <w:snapToGrid w:val="0"/>
              <w:spacing w:line="240" w:lineRule="atLeast"/>
              <w:jc w:val="center"/>
              <w:rPr>
                <w:rFonts w:eastAsia="標楷體"/>
                <w:sz w:val="24"/>
                <w:szCs w:val="24"/>
              </w:rPr>
            </w:pPr>
            <w:r w:rsidRPr="00F97009">
              <w:rPr>
                <w:rFonts w:eastAsia="標楷體"/>
                <w:sz w:val="24"/>
                <w:szCs w:val="24"/>
              </w:rPr>
              <w:lastRenderedPageBreak/>
              <w:t>第</w:t>
            </w:r>
            <w:r>
              <w:rPr>
                <w:rFonts w:eastAsia="標楷體"/>
                <w:sz w:val="24"/>
                <w:szCs w:val="24"/>
              </w:rPr>
              <w:t>1</w:t>
            </w:r>
            <w:r>
              <w:rPr>
                <w:rFonts w:eastAsia="標楷體" w:hint="eastAsia"/>
                <w:sz w:val="24"/>
                <w:szCs w:val="24"/>
              </w:rPr>
              <w:t>3</w:t>
            </w:r>
            <w:proofErr w:type="gramStart"/>
            <w:r w:rsidRPr="00F97009">
              <w:rPr>
                <w:rFonts w:eastAsia="標楷體"/>
                <w:sz w:val="24"/>
                <w:szCs w:val="24"/>
              </w:rPr>
              <w:t>週</w:t>
            </w:r>
            <w:proofErr w:type="gramEnd"/>
          </w:p>
          <w:p w:rsidR="00B10375" w:rsidRPr="00F97009" w:rsidRDefault="00B10375" w:rsidP="00AE68AA">
            <w:pPr>
              <w:adjustRightInd w:val="0"/>
              <w:snapToGrid w:val="0"/>
              <w:spacing w:line="240" w:lineRule="atLeast"/>
              <w:ind w:leftChars="2" w:left="4" w:firstLineChars="11" w:firstLine="26"/>
              <w:rPr>
                <w:rFonts w:eastAsia="標楷體"/>
                <w:color w:val="FF0000"/>
                <w:sz w:val="24"/>
                <w:szCs w:val="24"/>
              </w:rPr>
            </w:pPr>
            <w:r w:rsidRPr="00F97009">
              <w:rPr>
                <w:rFonts w:eastAsia="標楷體" w:hint="eastAsia"/>
                <w:sz w:val="24"/>
                <w:szCs w:val="24"/>
              </w:rPr>
              <w:t>11/2</w:t>
            </w:r>
            <w:r>
              <w:rPr>
                <w:rFonts w:eastAsia="標楷體" w:hint="eastAsia"/>
                <w:sz w:val="24"/>
                <w:szCs w:val="24"/>
              </w:rPr>
              <w:t>3</w:t>
            </w:r>
            <w:r w:rsidRPr="00F97009">
              <w:rPr>
                <w:rFonts w:eastAsia="標楷體" w:hint="eastAsia"/>
                <w:sz w:val="24"/>
                <w:szCs w:val="24"/>
              </w:rPr>
              <w:t>~11/</w:t>
            </w:r>
            <w:r>
              <w:rPr>
                <w:rFonts w:eastAsia="標楷體" w:hint="eastAsia"/>
                <w:sz w:val="24"/>
                <w:szCs w:val="24"/>
              </w:rPr>
              <w:t>29</w:t>
            </w:r>
          </w:p>
          <w:p w:rsidR="00B10375" w:rsidRPr="00F97009" w:rsidRDefault="00B10375" w:rsidP="00AE68AA">
            <w:pPr>
              <w:adjustRightInd w:val="0"/>
              <w:snapToGrid w:val="0"/>
              <w:spacing w:line="240" w:lineRule="atLeast"/>
              <w:ind w:leftChars="2" w:left="4" w:rightChars="30" w:right="60" w:firstLineChars="11" w:firstLine="26"/>
              <w:rPr>
                <w:rFonts w:eastAsia="標楷體"/>
                <w:color w:val="FF0000"/>
                <w:sz w:val="24"/>
                <w:szCs w:val="24"/>
              </w:rPr>
            </w:pPr>
          </w:p>
        </w:tc>
        <w:tc>
          <w:tcPr>
            <w:tcW w:w="1256" w:type="dxa"/>
            <w:tcBorders>
              <w:top w:val="single" w:sz="8" w:space="0" w:color="000000"/>
              <w:left w:val="single" w:sz="8" w:space="0" w:color="000000"/>
              <w:bottom w:val="single" w:sz="8" w:space="0" w:color="000000"/>
              <w:right w:val="single" w:sz="8" w:space="0" w:color="000000"/>
            </w:tcBorders>
          </w:tcPr>
          <w:p w:rsidR="00B10375" w:rsidRPr="00B51501" w:rsidRDefault="00B10375" w:rsidP="00B10375">
            <w:pPr>
              <w:ind w:firstLine="0"/>
              <w:jc w:val="left"/>
              <w:rPr>
                <w:rFonts w:ascii="標楷體" w:eastAsia="標楷體" w:hAnsi="標楷體" w:cs="標楷體" w:hint="eastAsia"/>
                <w:sz w:val="24"/>
                <w:szCs w:val="24"/>
              </w:rPr>
            </w:pPr>
            <w:proofErr w:type="spellStart"/>
            <w:r w:rsidRPr="00B51501">
              <w:rPr>
                <w:rFonts w:ascii="標楷體" w:eastAsia="標楷體" w:hAnsi="標楷體" w:cs="標楷體" w:hint="eastAsia"/>
                <w:sz w:val="24"/>
                <w:szCs w:val="24"/>
              </w:rPr>
              <w:t>Ka</w:t>
            </w:r>
            <w:proofErr w:type="spellEnd"/>
            <w:r w:rsidRPr="00B51501">
              <w:rPr>
                <w:rFonts w:ascii="標楷體" w:eastAsia="標楷體" w:hAnsi="標楷體" w:cs="標楷體" w:hint="eastAsia"/>
                <w:sz w:val="24"/>
                <w:szCs w:val="24"/>
              </w:rPr>
              <w:t>-Ⅳ-10:陽光經過三稜鏡可以分散成各種色光。</w:t>
            </w:r>
          </w:p>
          <w:p w:rsidR="00B10375" w:rsidRPr="00B51501" w:rsidRDefault="00B10375" w:rsidP="00B10375">
            <w:pPr>
              <w:ind w:firstLine="0"/>
              <w:jc w:val="left"/>
              <w:rPr>
                <w:rFonts w:ascii="標楷體" w:eastAsia="標楷體" w:hAnsi="標楷體" w:cs="標楷體"/>
                <w:sz w:val="24"/>
                <w:szCs w:val="24"/>
              </w:rPr>
            </w:pPr>
            <w:r w:rsidRPr="00B51501">
              <w:rPr>
                <w:rFonts w:ascii="標楷體" w:eastAsia="標楷體" w:hAnsi="標楷體" w:cs="標楷體"/>
                <w:sz w:val="24"/>
                <w:szCs w:val="24"/>
              </w:rPr>
              <w:t>Bb-</w:t>
            </w:r>
            <w:r w:rsidRPr="00B51501">
              <w:rPr>
                <w:rFonts w:ascii="標楷體" w:eastAsia="標楷體" w:hAnsi="標楷體" w:cs="標楷體" w:hint="eastAsia"/>
                <w:sz w:val="24"/>
                <w:szCs w:val="24"/>
              </w:rPr>
              <w:t>Ⅳ</w:t>
            </w:r>
            <w:r w:rsidRPr="00B51501">
              <w:rPr>
                <w:rFonts w:ascii="標楷體" w:eastAsia="標楷體" w:hAnsi="標楷體" w:cs="標楷體"/>
                <w:sz w:val="24"/>
                <w:szCs w:val="24"/>
              </w:rPr>
              <w:t>-1:熱具有從</w:t>
            </w:r>
            <w:proofErr w:type="gramStart"/>
            <w:r w:rsidRPr="00B51501">
              <w:rPr>
                <w:rFonts w:ascii="標楷體" w:eastAsia="標楷體" w:hAnsi="標楷體" w:cs="標楷體"/>
                <w:sz w:val="24"/>
                <w:szCs w:val="24"/>
              </w:rPr>
              <w:t>高溫處傳到</w:t>
            </w:r>
            <w:proofErr w:type="gramEnd"/>
            <w:r w:rsidRPr="00B51501">
              <w:rPr>
                <w:rFonts w:ascii="標楷體" w:eastAsia="標楷體" w:hAnsi="標楷體" w:cs="標楷體"/>
                <w:sz w:val="24"/>
                <w:szCs w:val="24"/>
              </w:rPr>
              <w:t>低溫處的趨勢。</w:t>
            </w:r>
          </w:p>
          <w:p w:rsidR="00B10375" w:rsidRPr="00B51501" w:rsidRDefault="00B10375" w:rsidP="00B10375">
            <w:pPr>
              <w:ind w:firstLine="0"/>
              <w:jc w:val="left"/>
              <w:rPr>
                <w:rFonts w:ascii="標楷體" w:eastAsia="標楷體" w:hAnsi="標楷體"/>
                <w:sz w:val="24"/>
                <w:szCs w:val="24"/>
              </w:rPr>
            </w:pPr>
            <w:r w:rsidRPr="00B51501">
              <w:rPr>
                <w:rFonts w:ascii="標楷體" w:eastAsia="標楷體" w:hAnsi="標楷體" w:cs="標楷體"/>
                <w:sz w:val="24"/>
                <w:szCs w:val="24"/>
              </w:rPr>
              <w:t>Bb-</w:t>
            </w:r>
            <w:r w:rsidRPr="00B51501">
              <w:rPr>
                <w:rFonts w:ascii="標楷體" w:eastAsia="標楷體" w:hAnsi="標楷體" w:cs="標楷體" w:hint="eastAsia"/>
                <w:sz w:val="24"/>
                <w:szCs w:val="24"/>
              </w:rPr>
              <w:t>Ⅳ</w:t>
            </w:r>
            <w:r w:rsidRPr="00B51501">
              <w:rPr>
                <w:rFonts w:ascii="標楷體" w:eastAsia="標楷體" w:hAnsi="標楷體" w:cs="標楷體"/>
                <w:sz w:val="24"/>
                <w:szCs w:val="24"/>
              </w:rPr>
              <w:t>-</w:t>
            </w:r>
            <w:r w:rsidRPr="00B51501">
              <w:rPr>
                <w:rFonts w:ascii="標楷體" w:eastAsia="標楷體" w:hAnsi="標楷體" w:cs="標楷體" w:hint="eastAsia"/>
                <w:sz w:val="24"/>
                <w:szCs w:val="24"/>
              </w:rPr>
              <w:t>5</w:t>
            </w:r>
            <w:r w:rsidRPr="00B51501">
              <w:rPr>
                <w:rFonts w:ascii="標楷體" w:eastAsia="標楷體" w:hAnsi="標楷體" w:cs="標楷體"/>
                <w:sz w:val="24"/>
                <w:szCs w:val="24"/>
              </w:rPr>
              <w:t>:熱會改變物質形態，</w:t>
            </w:r>
            <w:r w:rsidRPr="00B51501">
              <w:rPr>
                <w:rFonts w:ascii="標楷體" w:eastAsia="標楷體" w:hAnsi="標楷體" w:cs="標楷體" w:hint="eastAsia"/>
                <w:sz w:val="24"/>
                <w:szCs w:val="24"/>
              </w:rPr>
              <w:t>例</w:t>
            </w:r>
            <w:r w:rsidRPr="00B51501">
              <w:rPr>
                <w:rFonts w:ascii="標楷體" w:eastAsia="標楷體" w:hAnsi="標楷體" w:cs="標楷體"/>
                <w:sz w:val="24"/>
                <w:szCs w:val="24"/>
              </w:rPr>
              <w:t>如</w:t>
            </w:r>
            <w:r w:rsidRPr="00B51501">
              <w:rPr>
                <w:rFonts w:ascii="標楷體" w:eastAsia="標楷體" w:hAnsi="標楷體" w:cs="標楷體" w:hint="eastAsia"/>
                <w:sz w:val="24"/>
                <w:szCs w:val="24"/>
              </w:rPr>
              <w:t>：</w:t>
            </w:r>
            <w:r w:rsidRPr="00B51501">
              <w:rPr>
                <w:rFonts w:ascii="標楷體" w:eastAsia="標楷體" w:hAnsi="標楷體" w:cs="標楷體"/>
                <w:sz w:val="24"/>
                <w:szCs w:val="24"/>
              </w:rPr>
              <w:t>狀態產生變</w:t>
            </w:r>
            <w:r w:rsidRPr="00B51501">
              <w:rPr>
                <w:rFonts w:ascii="標楷體" w:eastAsia="標楷體" w:hAnsi="標楷體" w:cs="標楷體"/>
                <w:sz w:val="24"/>
                <w:szCs w:val="24"/>
              </w:rPr>
              <w:lastRenderedPageBreak/>
              <w:t>化、體積</w:t>
            </w:r>
            <w:proofErr w:type="gramStart"/>
            <w:r w:rsidRPr="00B51501">
              <w:rPr>
                <w:rFonts w:ascii="標楷體" w:eastAsia="標楷體" w:hAnsi="標楷體" w:cs="標楷體"/>
                <w:sz w:val="24"/>
                <w:szCs w:val="24"/>
              </w:rPr>
              <w:t>發生脹縮</w:t>
            </w:r>
            <w:proofErr w:type="gramEnd"/>
            <w:r w:rsidRPr="00B51501">
              <w:rPr>
                <w:rFonts w:ascii="標楷體" w:eastAsia="標楷體" w:hAnsi="標楷體" w:cs="標楷體"/>
                <w:sz w:val="24"/>
                <w:szCs w:val="24"/>
              </w:rPr>
              <w:t>。</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B10375">
            <w:pPr>
              <w:ind w:firstLine="0"/>
              <w:jc w:val="left"/>
              <w:rPr>
                <w:rFonts w:ascii="標楷體" w:eastAsia="標楷體" w:hAnsi="標楷體"/>
                <w:sz w:val="24"/>
                <w:szCs w:val="24"/>
              </w:rPr>
            </w:pPr>
            <w:proofErr w:type="spellStart"/>
            <w:r w:rsidRPr="00B51501">
              <w:rPr>
                <w:rFonts w:ascii="標楷體" w:eastAsia="標楷體" w:hAnsi="標楷體"/>
                <w:sz w:val="24"/>
                <w:szCs w:val="24"/>
              </w:rPr>
              <w:lastRenderedPageBreak/>
              <w:t>pe</w:t>
            </w:r>
            <w:proofErr w:type="spellEnd"/>
            <w:r w:rsidRPr="00B51501">
              <w:rPr>
                <w:rFonts w:ascii="標楷體" w:eastAsia="標楷體" w:hAnsi="標楷體"/>
                <w:sz w:val="24"/>
                <w:szCs w:val="24"/>
              </w:rPr>
              <w:t>-</w:t>
            </w:r>
            <w:r w:rsidRPr="00B51501">
              <w:rPr>
                <w:rFonts w:ascii="標楷體" w:eastAsia="標楷體" w:hAnsi="標楷體" w:hint="eastAsia"/>
                <w:sz w:val="24"/>
                <w:szCs w:val="24"/>
              </w:rPr>
              <w:t>Ⅳ</w:t>
            </w:r>
            <w:r w:rsidRPr="00B51501">
              <w:rPr>
                <w:rFonts w:ascii="標楷體" w:eastAsia="標楷體" w:hAnsi="標楷體"/>
                <w:sz w:val="24"/>
                <w:szCs w:val="24"/>
              </w:rPr>
              <w:t>-2:能正確安全操作適合學習階段的物品、器材儀器、科技設備</w:t>
            </w:r>
            <w:r w:rsidRPr="00B51501">
              <w:rPr>
                <w:rFonts w:ascii="標楷體" w:eastAsia="標楷體" w:hAnsi="標楷體" w:hint="eastAsia"/>
                <w:sz w:val="24"/>
                <w:szCs w:val="24"/>
              </w:rPr>
              <w:t>及</w:t>
            </w:r>
            <w:r w:rsidRPr="00B51501">
              <w:rPr>
                <w:rFonts w:ascii="標楷體" w:eastAsia="標楷體" w:hAnsi="標楷體"/>
                <w:sz w:val="24"/>
                <w:szCs w:val="24"/>
              </w:rPr>
              <w:t>資源。能進行客觀的質性觀</w:t>
            </w:r>
            <w:r w:rsidRPr="00B51501">
              <w:rPr>
                <w:rFonts w:ascii="標楷體" w:eastAsia="標楷體" w:hAnsi="標楷體" w:hint="eastAsia"/>
                <w:sz w:val="24"/>
                <w:szCs w:val="24"/>
              </w:rPr>
              <w:t>察</w:t>
            </w:r>
            <w:r w:rsidRPr="00B51501">
              <w:rPr>
                <w:rFonts w:ascii="標楷體" w:eastAsia="標楷體" w:hAnsi="標楷體"/>
                <w:sz w:val="24"/>
                <w:szCs w:val="24"/>
              </w:rPr>
              <w:t>或數值量測並詳實記錄。</w:t>
            </w:r>
          </w:p>
          <w:p w:rsidR="00B10375" w:rsidRPr="00B51501" w:rsidRDefault="00B10375" w:rsidP="00B10375">
            <w:pPr>
              <w:ind w:firstLine="0"/>
              <w:jc w:val="left"/>
              <w:rPr>
                <w:rFonts w:ascii="標楷體" w:eastAsia="標楷體" w:hAnsi="標楷體" w:hint="eastAsia"/>
                <w:sz w:val="24"/>
                <w:szCs w:val="24"/>
              </w:rPr>
            </w:pPr>
            <w:r w:rsidRPr="00B51501">
              <w:rPr>
                <w:rFonts w:ascii="標楷體" w:eastAsia="標楷體" w:hAnsi="標楷體"/>
                <w:sz w:val="24"/>
                <w:szCs w:val="24"/>
              </w:rPr>
              <w:t>an-</w:t>
            </w:r>
            <w:r w:rsidRPr="00B51501">
              <w:rPr>
                <w:rFonts w:ascii="標楷體" w:eastAsia="標楷體" w:hAnsi="標楷體" w:hint="eastAsia"/>
                <w:sz w:val="24"/>
                <w:szCs w:val="24"/>
              </w:rPr>
              <w:t>Ⅳ</w:t>
            </w:r>
            <w:r w:rsidRPr="00B51501">
              <w:rPr>
                <w:rFonts w:ascii="標楷體" w:eastAsia="標楷體" w:hAnsi="標楷體"/>
                <w:sz w:val="24"/>
                <w:szCs w:val="24"/>
              </w:rPr>
              <w:t>-1:察覺到科學的觀察、測量和方法是否具有正當性</w:t>
            </w:r>
            <w:r w:rsidRPr="00B51501">
              <w:rPr>
                <w:rFonts w:ascii="標楷體" w:eastAsia="標楷體" w:hAnsi="標楷體" w:hint="eastAsia"/>
                <w:sz w:val="24"/>
                <w:szCs w:val="24"/>
              </w:rPr>
              <w:t>，</w:t>
            </w:r>
            <w:r w:rsidRPr="00B51501">
              <w:rPr>
                <w:rFonts w:ascii="標楷體" w:eastAsia="標楷體" w:hAnsi="標楷體"/>
                <w:sz w:val="24"/>
                <w:szCs w:val="24"/>
              </w:rPr>
              <w:t>是受到社會共同建構的標準所規</w:t>
            </w:r>
            <w:r w:rsidRPr="00B51501">
              <w:rPr>
                <w:rFonts w:ascii="標楷體" w:eastAsia="標楷體" w:hAnsi="標楷體"/>
                <w:sz w:val="24"/>
                <w:szCs w:val="24"/>
              </w:rPr>
              <w:lastRenderedPageBreak/>
              <w:t>範。</w:t>
            </w:r>
          </w:p>
          <w:p w:rsidR="00B10375" w:rsidRPr="00B51501" w:rsidRDefault="00B10375" w:rsidP="00B10375">
            <w:pPr>
              <w:ind w:firstLine="0"/>
              <w:jc w:val="left"/>
              <w:rPr>
                <w:rFonts w:ascii="標楷體" w:eastAsia="標楷體" w:hAnsi="標楷體"/>
                <w:sz w:val="24"/>
                <w:szCs w:val="24"/>
              </w:rPr>
            </w:pPr>
            <w:proofErr w:type="spellStart"/>
            <w:r w:rsidRPr="00B51501">
              <w:rPr>
                <w:rFonts w:ascii="標楷體" w:eastAsia="標楷體" w:hAnsi="標楷體" w:hint="eastAsia"/>
                <w:sz w:val="24"/>
                <w:szCs w:val="24"/>
              </w:rPr>
              <w:t>ai</w:t>
            </w:r>
            <w:proofErr w:type="spellEnd"/>
            <w:r w:rsidRPr="00B51501">
              <w:rPr>
                <w:rFonts w:ascii="標楷體" w:eastAsia="標楷體" w:hAnsi="標楷體" w:hint="eastAsia"/>
                <w:sz w:val="24"/>
                <w:szCs w:val="24"/>
              </w:rPr>
              <w:t>-Ⅳ-3:透過所學到的科學知識和科學探索的各種方法，解釋自然現象發生的原因，建立科學學習的自信心。</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B10375" w:rsidRPr="00B51501" w:rsidRDefault="00B10375" w:rsidP="00AE68AA">
            <w:pPr>
              <w:spacing w:line="0" w:lineRule="atLeast"/>
              <w:jc w:val="left"/>
              <w:rPr>
                <w:rFonts w:ascii="標楷體" w:eastAsia="標楷體" w:hAnsi="標楷體"/>
                <w:bCs/>
                <w:color w:val="auto"/>
              </w:rPr>
            </w:pPr>
            <w:proofErr w:type="gramStart"/>
            <w:r w:rsidRPr="00B51501">
              <w:rPr>
                <w:rFonts w:ascii="標楷體" w:eastAsia="標楷體" w:hAnsi="標楷體" w:hint="eastAsia"/>
                <w:bCs/>
                <w:color w:val="auto"/>
              </w:rPr>
              <w:lastRenderedPageBreak/>
              <w:t>第四章光</w:t>
            </w:r>
            <w:proofErr w:type="gramEnd"/>
            <w:r w:rsidRPr="00B51501">
              <w:rPr>
                <w:rFonts w:ascii="標楷體" w:eastAsia="標楷體" w:hAnsi="標楷體" w:hint="eastAsia"/>
                <w:bCs/>
                <w:color w:val="auto"/>
              </w:rPr>
              <w:t>、影像與顏色</w:t>
            </w:r>
          </w:p>
          <w:p w:rsidR="00B10375" w:rsidRPr="00B51501" w:rsidRDefault="00B10375" w:rsidP="00AE68AA">
            <w:pPr>
              <w:spacing w:line="0" w:lineRule="atLeast"/>
              <w:jc w:val="left"/>
              <w:rPr>
                <w:rFonts w:ascii="標楷體" w:eastAsia="標楷體" w:hAnsi="標楷體"/>
                <w:bCs/>
                <w:color w:val="auto"/>
              </w:rPr>
            </w:pPr>
            <w:r w:rsidRPr="00B51501">
              <w:rPr>
                <w:rFonts w:ascii="標楷體" w:eastAsia="標楷體" w:hAnsi="標楷體" w:hint="eastAsia"/>
                <w:bCs/>
                <w:color w:val="auto"/>
              </w:rPr>
              <w:t>4-5色散與顏色</w:t>
            </w:r>
          </w:p>
          <w:p w:rsidR="00B10375" w:rsidRPr="00B51501" w:rsidRDefault="00B10375" w:rsidP="00887D3F">
            <w:pPr>
              <w:ind w:left="172" w:hangingChars="86" w:hanging="172"/>
              <w:rPr>
                <w:rFonts w:ascii="標楷體" w:eastAsia="標楷體" w:hAnsi="標楷體"/>
                <w:snapToGrid w:val="0"/>
                <w:color w:val="auto"/>
              </w:rPr>
            </w:pPr>
            <w:r w:rsidRPr="00B51501">
              <w:rPr>
                <w:rFonts w:ascii="標楷體" w:eastAsia="標楷體" w:hAnsi="標楷體"/>
                <w:color w:val="auto"/>
              </w:rPr>
              <w:t>1.</w:t>
            </w:r>
            <w:r w:rsidRPr="00B51501">
              <w:rPr>
                <w:rFonts w:ascii="標楷體" w:eastAsia="標楷體" w:hAnsi="標楷體" w:hint="eastAsia"/>
                <w:snapToGrid w:val="0"/>
                <w:color w:val="auto"/>
              </w:rPr>
              <w:t>藉由</w:t>
            </w:r>
            <w:proofErr w:type="gramStart"/>
            <w:r w:rsidRPr="00B51501">
              <w:rPr>
                <w:rFonts w:ascii="標楷體" w:eastAsia="標楷體" w:hAnsi="標楷體" w:hint="eastAsia"/>
                <w:snapToGrid w:val="0"/>
                <w:color w:val="auto"/>
              </w:rPr>
              <w:t>太</w:t>
            </w:r>
            <w:proofErr w:type="gramEnd"/>
            <w:r w:rsidRPr="00B51501">
              <w:rPr>
                <w:rFonts w:ascii="標楷體" w:eastAsia="標楷體" w:hAnsi="標楷體" w:hint="eastAsia"/>
                <w:snapToGrid w:val="0"/>
                <w:color w:val="auto"/>
              </w:rPr>
              <w:t>陽光照射三稜鏡呈現的色散現象，說</w:t>
            </w:r>
            <w:proofErr w:type="gramStart"/>
            <w:r w:rsidRPr="00B51501">
              <w:rPr>
                <w:rFonts w:ascii="標楷體" w:eastAsia="標楷體" w:hAnsi="標楷體" w:hint="eastAsia"/>
                <w:snapToGrid w:val="0"/>
                <w:color w:val="auto"/>
              </w:rPr>
              <w:t>明白光</w:t>
            </w:r>
            <w:proofErr w:type="gramEnd"/>
            <w:r w:rsidRPr="00B51501">
              <w:rPr>
                <w:rFonts w:ascii="標楷體" w:eastAsia="標楷體" w:hAnsi="標楷體" w:hint="eastAsia"/>
                <w:snapToGrid w:val="0"/>
                <w:color w:val="auto"/>
              </w:rPr>
              <w:t>由七種不同顏色光組成。</w:t>
            </w:r>
          </w:p>
          <w:p w:rsidR="00B10375" w:rsidRPr="00B51501" w:rsidRDefault="00B10375" w:rsidP="00887D3F">
            <w:pPr>
              <w:rPr>
                <w:rFonts w:ascii="標楷體" w:eastAsia="標楷體" w:hAnsi="標楷體"/>
                <w:snapToGrid w:val="0"/>
                <w:color w:val="auto"/>
              </w:rPr>
            </w:pPr>
            <w:r w:rsidRPr="00B51501">
              <w:rPr>
                <w:rFonts w:ascii="標楷體" w:eastAsia="標楷體" w:hAnsi="標楷體"/>
                <w:snapToGrid w:val="0"/>
                <w:color w:val="auto"/>
              </w:rPr>
              <w:t>2.</w:t>
            </w:r>
            <w:r w:rsidRPr="00B51501">
              <w:rPr>
                <w:rFonts w:ascii="標楷體" w:eastAsia="標楷體" w:hAnsi="標楷體" w:hint="eastAsia"/>
                <w:snapToGrid w:val="0"/>
                <w:color w:val="auto"/>
              </w:rPr>
              <w:t xml:space="preserve">能描述光與物體顏色之間的關 </w:t>
            </w:r>
          </w:p>
          <w:p w:rsidR="00B10375" w:rsidRPr="00B51501" w:rsidRDefault="00B10375" w:rsidP="00887D3F">
            <w:pPr>
              <w:rPr>
                <w:rFonts w:ascii="標楷體" w:eastAsia="標楷體" w:hAnsi="標楷體"/>
                <w:snapToGrid w:val="0"/>
                <w:color w:val="auto"/>
              </w:rPr>
            </w:pPr>
            <w:r w:rsidRPr="00B51501">
              <w:rPr>
                <w:rFonts w:ascii="標楷體" w:eastAsia="標楷體" w:hAnsi="標楷體" w:hint="eastAsia"/>
                <w:snapToGrid w:val="0"/>
                <w:color w:val="auto"/>
              </w:rPr>
              <w:t xml:space="preserve">  係。</w:t>
            </w:r>
          </w:p>
          <w:p w:rsidR="00B10375" w:rsidRPr="00B51501" w:rsidRDefault="00B10375" w:rsidP="00887D3F">
            <w:pPr>
              <w:spacing w:line="0" w:lineRule="atLeast"/>
              <w:jc w:val="left"/>
              <w:rPr>
                <w:rFonts w:ascii="標楷體" w:eastAsia="標楷體" w:hAnsi="標楷體"/>
                <w:bCs/>
                <w:snapToGrid w:val="0"/>
                <w:color w:val="auto"/>
              </w:rPr>
            </w:pPr>
            <w:r w:rsidRPr="00B51501">
              <w:rPr>
                <w:rFonts w:ascii="標楷體" w:eastAsia="標楷體" w:hAnsi="標楷體"/>
                <w:snapToGrid w:val="0"/>
                <w:color w:val="auto"/>
              </w:rPr>
              <w:t>3.</w:t>
            </w:r>
            <w:r w:rsidRPr="00B51501">
              <w:rPr>
                <w:rFonts w:ascii="標楷體" w:eastAsia="標楷體" w:hAnsi="標楷體" w:hint="eastAsia"/>
                <w:snapToGrid w:val="0"/>
                <w:color w:val="auto"/>
              </w:rPr>
              <w:t>知道光的三原色。</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AE68AA">
            <w:pPr>
              <w:ind w:left="317" w:hanging="317"/>
              <w:jc w:val="left"/>
              <w:rPr>
                <w:rFonts w:ascii="標楷體" w:eastAsia="標楷體" w:hAnsi="標楷體" w:cs="標楷體"/>
                <w:color w:val="auto"/>
                <w:sz w:val="24"/>
                <w:szCs w:val="24"/>
              </w:rPr>
            </w:pPr>
            <w:r w:rsidRPr="00B51501">
              <w:rPr>
                <w:rFonts w:ascii="標楷體" w:eastAsia="標楷體" w:hAnsi="標楷體" w:cs="標楷體" w:hint="eastAsia"/>
                <w:color w:val="auto"/>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EC5E68">
            <w:pPr>
              <w:ind w:left="182" w:hangingChars="91" w:hanging="182"/>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翰林版第三</w:t>
            </w:r>
            <w:proofErr w:type="gramStart"/>
            <w:r w:rsidRPr="00B51501">
              <w:rPr>
                <w:rFonts w:ascii="標楷體" w:eastAsia="標楷體" w:hAnsi="標楷體" w:hint="eastAsia"/>
                <w:color w:val="auto"/>
              </w:rPr>
              <w:t>冊</w:t>
            </w:r>
            <w:proofErr w:type="gramEnd"/>
          </w:p>
          <w:p w:rsidR="00B10375" w:rsidRPr="00B51501" w:rsidRDefault="00B10375" w:rsidP="00EC5E68">
            <w:pPr>
              <w:ind w:left="57" w:firstLine="40"/>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實驗記錄本</w:t>
            </w:r>
          </w:p>
          <w:p w:rsidR="00B10375" w:rsidRPr="00B51501" w:rsidRDefault="00B10375" w:rsidP="00EC5E68">
            <w:pPr>
              <w:ind w:left="182" w:hangingChars="91" w:hanging="182"/>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示範實驗相關器材</w:t>
            </w: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暗箱、各色色紙、各色玻璃紙</w:t>
            </w:r>
            <w:r w:rsidRPr="00B51501">
              <w:rPr>
                <w:rFonts w:ascii="標楷體" w:eastAsia="標楷體" w:hAnsi="標楷體"/>
                <w:color w:val="auto"/>
              </w:rPr>
              <w:t>…..</w:t>
            </w:r>
            <w:r w:rsidRPr="00B51501">
              <w:rPr>
                <w:rFonts w:ascii="標楷體" w:eastAsia="標楷體" w:hAnsi="標楷體" w:hint="eastAsia"/>
                <w:color w:val="auto"/>
              </w:rPr>
              <w:t>）</w:t>
            </w:r>
          </w:p>
          <w:p w:rsidR="00B10375" w:rsidRPr="00B51501" w:rsidRDefault="00B10375" w:rsidP="00AE68AA">
            <w:pPr>
              <w:ind w:left="92" w:hanging="7"/>
              <w:jc w:val="left"/>
              <w:rPr>
                <w:rFonts w:ascii="標楷體" w:eastAsia="標楷體" w:hAnsi="標楷體" w:cs="標楷體"/>
                <w:color w:val="auto"/>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EC5E68">
            <w:pPr>
              <w:pStyle w:val="aff9"/>
              <w:spacing w:line="240" w:lineRule="auto"/>
              <w:ind w:left="57"/>
              <w:jc w:val="left"/>
              <w:rPr>
                <w:rFonts w:ascii="標楷體" w:eastAsia="標楷體" w:hAnsi="標楷體"/>
                <w:sz w:val="20"/>
              </w:rPr>
            </w:pPr>
            <w:proofErr w:type="gramStart"/>
            <w:r w:rsidRPr="00B51501">
              <w:rPr>
                <w:rFonts w:ascii="標楷體" w:eastAsia="標楷體" w:hAnsi="標楷體" w:hint="eastAsia"/>
                <w:sz w:val="20"/>
              </w:rPr>
              <w:t>＊</w:t>
            </w:r>
            <w:proofErr w:type="gramEnd"/>
            <w:r w:rsidRPr="00B51501">
              <w:rPr>
                <w:rFonts w:ascii="標楷體" w:eastAsia="標楷體" w:hAnsi="標楷體" w:hint="eastAsia"/>
                <w:sz w:val="20"/>
              </w:rPr>
              <w:t>口頭問答</w:t>
            </w:r>
          </w:p>
          <w:p w:rsidR="00B10375" w:rsidRPr="00B51501" w:rsidRDefault="00B10375" w:rsidP="006B02DF">
            <w:pPr>
              <w:pStyle w:val="aff9"/>
              <w:spacing w:line="240" w:lineRule="auto"/>
              <w:ind w:leftChars="5" w:left="310" w:hangingChars="150" w:hanging="300"/>
              <w:jc w:val="left"/>
              <w:rPr>
                <w:rFonts w:ascii="標楷體" w:eastAsia="標楷體" w:hAnsi="標楷體"/>
                <w:sz w:val="20"/>
              </w:rPr>
            </w:pPr>
            <w:proofErr w:type="gramStart"/>
            <w:r w:rsidRPr="00B51501">
              <w:rPr>
                <w:rFonts w:ascii="標楷體" w:eastAsia="標楷體" w:hAnsi="標楷體" w:hint="eastAsia"/>
                <w:sz w:val="20"/>
              </w:rPr>
              <w:t>＊</w:t>
            </w:r>
            <w:proofErr w:type="gramEnd"/>
            <w:r w:rsidRPr="00B51501">
              <w:rPr>
                <w:rFonts w:ascii="標楷體" w:eastAsia="標楷體" w:hAnsi="標楷體"/>
                <w:sz w:val="20"/>
              </w:rPr>
              <w:t xml:space="preserve"> </w:t>
            </w:r>
            <w:r w:rsidRPr="00B51501">
              <w:rPr>
                <w:rFonts w:ascii="標楷體" w:eastAsia="標楷體" w:hAnsi="標楷體" w:hint="eastAsia"/>
                <w:sz w:val="20"/>
              </w:rPr>
              <w:t>觀察實驗操作技能與態度</w:t>
            </w:r>
          </w:p>
          <w:p w:rsidR="00B10375" w:rsidRPr="00B51501" w:rsidRDefault="00B10375" w:rsidP="00EC5E68">
            <w:pPr>
              <w:ind w:left="-22" w:hanging="7"/>
              <w:jc w:val="left"/>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實驗記錄本評閱</w:t>
            </w:r>
          </w:p>
          <w:p w:rsidR="00B10375" w:rsidRPr="00B51501" w:rsidRDefault="00B10375" w:rsidP="00EC5E68">
            <w:pPr>
              <w:ind w:left="-22" w:hanging="7"/>
              <w:jc w:val="left"/>
              <w:rPr>
                <w:rFonts w:ascii="標楷體" w:eastAsia="標楷體" w:hAnsi="標楷體" w:cs="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紙筆測驗</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6D1A83">
            <w:pPr>
              <w:pStyle w:val="30"/>
              <w:spacing w:after="90" w:line="240" w:lineRule="auto"/>
              <w:ind w:left="57" w:firstLine="0"/>
              <w:jc w:val="left"/>
              <w:rPr>
                <w:rFonts w:ascii="標楷體" w:eastAsia="標楷體" w:hAnsi="標楷體"/>
                <w:kern w:val="0"/>
                <w:sz w:val="24"/>
                <w:szCs w:val="24"/>
              </w:rPr>
            </w:pPr>
            <w:r w:rsidRPr="00B51501">
              <w:rPr>
                <w:rFonts w:ascii="標楷體" w:eastAsia="標楷體" w:hAnsi="標楷體"/>
                <w:kern w:val="0"/>
                <w:sz w:val="24"/>
                <w:szCs w:val="24"/>
              </w:rPr>
              <w:t>【環境教育】</w:t>
            </w:r>
          </w:p>
          <w:p w:rsidR="00B10375" w:rsidRPr="00B51501" w:rsidRDefault="00B10375" w:rsidP="006D1A83">
            <w:pPr>
              <w:autoSpaceDE w:val="0"/>
              <w:autoSpaceDN w:val="0"/>
              <w:adjustRightInd w:val="0"/>
              <w:jc w:val="left"/>
              <w:rPr>
                <w:rFonts w:ascii="標楷體" w:eastAsia="標楷體" w:hAnsi="標楷體"/>
                <w:color w:val="auto"/>
              </w:rPr>
            </w:pPr>
            <w:r w:rsidRPr="00B51501">
              <w:rPr>
                <w:rFonts w:ascii="標楷體" w:eastAsia="標楷體" w:hAnsi="標楷體" w:hint="eastAsia"/>
                <w:color w:val="auto"/>
              </w:rPr>
              <w:t>環</w:t>
            </w:r>
            <w:r w:rsidRPr="00B51501">
              <w:rPr>
                <w:rFonts w:ascii="標楷體" w:eastAsia="標楷體" w:hAnsi="標楷體"/>
                <w:color w:val="auto"/>
              </w:rPr>
              <w:t xml:space="preserve">J3 </w:t>
            </w:r>
            <w:r w:rsidRPr="00B51501">
              <w:rPr>
                <w:rFonts w:ascii="標楷體" w:eastAsia="標楷體" w:hAnsi="標楷體" w:hint="eastAsia"/>
                <w:color w:val="auto"/>
              </w:rPr>
              <w:t>經由環境美學與自然文學了解自然環境的倫理價值</w:t>
            </w:r>
          </w:p>
          <w:p w:rsidR="00B10375" w:rsidRPr="00B51501" w:rsidRDefault="00B10375" w:rsidP="006D1A83">
            <w:pPr>
              <w:ind w:left="57" w:right="57"/>
              <w:rPr>
                <w:rFonts w:ascii="標楷體" w:eastAsia="標楷體" w:hAnsi="標楷體"/>
                <w:color w:val="auto"/>
              </w:rPr>
            </w:pPr>
            <w:r w:rsidRPr="00B51501">
              <w:rPr>
                <w:rFonts w:ascii="標楷體" w:eastAsia="標楷體" w:hAnsi="標楷體"/>
                <w:color w:val="auto"/>
              </w:rPr>
              <w:t>【海洋教育】</w:t>
            </w:r>
          </w:p>
          <w:p w:rsidR="00B10375" w:rsidRPr="00B51501" w:rsidRDefault="00B10375" w:rsidP="006D1A83">
            <w:pPr>
              <w:autoSpaceDE w:val="0"/>
              <w:autoSpaceDN w:val="0"/>
              <w:adjustRightInd w:val="0"/>
              <w:jc w:val="left"/>
              <w:rPr>
                <w:rFonts w:ascii="標楷體" w:eastAsia="標楷體" w:hAnsi="標楷體"/>
                <w:color w:val="auto"/>
              </w:rPr>
            </w:pPr>
          </w:p>
          <w:p w:rsidR="00B10375" w:rsidRPr="00B51501" w:rsidRDefault="00B10375" w:rsidP="006D1A83">
            <w:pPr>
              <w:autoSpaceDE w:val="0"/>
              <w:autoSpaceDN w:val="0"/>
              <w:adjustRightInd w:val="0"/>
              <w:jc w:val="left"/>
              <w:rPr>
                <w:rFonts w:ascii="標楷體" w:eastAsia="標楷體" w:hAnsi="標楷體" w:cs="DFKaiShu-SB-Estd-BF"/>
                <w:color w:val="auto"/>
                <w:sz w:val="24"/>
                <w:szCs w:val="24"/>
              </w:rPr>
            </w:pPr>
            <w:r w:rsidRPr="00B51501">
              <w:rPr>
                <w:rFonts w:ascii="標楷體" w:eastAsia="標楷體" w:hAnsi="標楷體" w:hint="eastAsia"/>
                <w:color w:val="auto"/>
              </w:rPr>
              <w:t>海</w:t>
            </w:r>
            <w:r w:rsidRPr="00B51501">
              <w:rPr>
                <w:rFonts w:ascii="標楷體" w:eastAsia="標楷體" w:hAnsi="標楷體"/>
                <w:color w:val="auto"/>
              </w:rPr>
              <w:t xml:space="preserve">J2 </w:t>
            </w:r>
            <w:r w:rsidRPr="00B51501">
              <w:rPr>
                <w:rFonts w:ascii="標楷體" w:eastAsia="標楷體" w:hAnsi="標楷體" w:hint="eastAsia"/>
                <w:color w:val="auto"/>
              </w:rPr>
              <w:t>認識並參與安全的海洋生態</w:t>
            </w:r>
          </w:p>
        </w:tc>
        <w:tc>
          <w:tcPr>
            <w:tcW w:w="1784" w:type="dxa"/>
            <w:tcBorders>
              <w:top w:val="single" w:sz="8" w:space="0" w:color="000000"/>
              <w:bottom w:val="single" w:sz="8" w:space="0" w:color="000000"/>
              <w:right w:val="single" w:sz="8" w:space="0" w:color="000000"/>
            </w:tcBorders>
          </w:tcPr>
          <w:p w:rsidR="00B10375" w:rsidRPr="006B02DF" w:rsidRDefault="00B10375" w:rsidP="00AE68AA">
            <w:pPr>
              <w:adjustRightInd w:val="0"/>
              <w:snapToGrid w:val="0"/>
              <w:spacing w:line="0" w:lineRule="atLeast"/>
              <w:ind w:hanging="7"/>
              <w:jc w:val="left"/>
              <w:rPr>
                <w:rFonts w:ascii="標楷體" w:eastAsia="標楷體" w:hAnsi="標楷體" w:cs="標楷體"/>
                <w:sz w:val="24"/>
                <w:szCs w:val="24"/>
              </w:rPr>
            </w:pPr>
            <w:r w:rsidRPr="006B02DF">
              <w:rPr>
                <w:rFonts w:ascii="標楷體" w:eastAsia="標楷體" w:hAnsi="標楷體" w:hint="eastAsia"/>
                <w:color w:val="FF0000"/>
                <w:sz w:val="24"/>
                <w:szCs w:val="24"/>
              </w:rPr>
              <w:t>校慶補假可能佔用</w:t>
            </w:r>
            <w:r w:rsidRPr="006B02DF">
              <w:rPr>
                <w:rFonts w:ascii="標楷體" w:eastAsia="標楷體" w:hAnsi="標楷體"/>
                <w:color w:val="FF0000"/>
                <w:sz w:val="24"/>
                <w:szCs w:val="24"/>
              </w:rPr>
              <w:t>1</w:t>
            </w:r>
            <w:r w:rsidRPr="006B02DF">
              <w:rPr>
                <w:rFonts w:ascii="標楷體" w:eastAsia="標楷體" w:hAnsi="標楷體" w:hint="eastAsia"/>
                <w:color w:val="FF0000"/>
                <w:sz w:val="24"/>
                <w:szCs w:val="24"/>
              </w:rPr>
              <w:t>節課</w:t>
            </w:r>
          </w:p>
        </w:tc>
      </w:tr>
      <w:tr w:rsidR="00B10375" w:rsidRPr="00500692" w:rsidTr="00887D3F">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B10375" w:rsidRPr="00F97009" w:rsidRDefault="00B10375" w:rsidP="00AE68AA">
            <w:pPr>
              <w:adjustRightInd w:val="0"/>
              <w:snapToGrid w:val="0"/>
              <w:spacing w:line="240" w:lineRule="atLeast"/>
              <w:jc w:val="center"/>
              <w:rPr>
                <w:rFonts w:eastAsia="標楷體"/>
                <w:sz w:val="24"/>
                <w:szCs w:val="24"/>
              </w:rPr>
            </w:pPr>
            <w:r w:rsidRPr="00F97009">
              <w:rPr>
                <w:rFonts w:eastAsia="標楷體"/>
                <w:sz w:val="24"/>
                <w:szCs w:val="24"/>
              </w:rPr>
              <w:lastRenderedPageBreak/>
              <w:t>第</w:t>
            </w:r>
            <w:r>
              <w:rPr>
                <w:rFonts w:eastAsia="標楷體"/>
                <w:sz w:val="24"/>
                <w:szCs w:val="24"/>
              </w:rPr>
              <w:t>1</w:t>
            </w:r>
            <w:r>
              <w:rPr>
                <w:rFonts w:eastAsia="標楷體" w:hint="eastAsia"/>
                <w:sz w:val="24"/>
                <w:szCs w:val="24"/>
              </w:rPr>
              <w:t>4</w:t>
            </w:r>
            <w:proofErr w:type="gramStart"/>
            <w:r w:rsidRPr="00F97009">
              <w:rPr>
                <w:rFonts w:eastAsia="標楷體"/>
                <w:sz w:val="24"/>
                <w:szCs w:val="24"/>
              </w:rPr>
              <w:t>週</w:t>
            </w:r>
            <w:proofErr w:type="gramEnd"/>
          </w:p>
          <w:p w:rsidR="00B10375" w:rsidRDefault="00B10375" w:rsidP="00AE68AA">
            <w:pPr>
              <w:adjustRightInd w:val="0"/>
              <w:snapToGrid w:val="0"/>
              <w:spacing w:line="240" w:lineRule="atLeast"/>
              <w:jc w:val="center"/>
              <w:rPr>
                <w:rFonts w:eastAsia="標楷體"/>
                <w:sz w:val="24"/>
                <w:szCs w:val="24"/>
              </w:rPr>
            </w:pPr>
            <w:r w:rsidRPr="00F97009">
              <w:rPr>
                <w:rFonts w:eastAsia="標楷體" w:hint="eastAsia"/>
                <w:sz w:val="24"/>
                <w:szCs w:val="24"/>
              </w:rPr>
              <w:t>1</w:t>
            </w:r>
            <w:r>
              <w:rPr>
                <w:rFonts w:eastAsia="標楷體" w:hint="eastAsia"/>
                <w:sz w:val="24"/>
                <w:szCs w:val="24"/>
              </w:rPr>
              <w:t>1</w:t>
            </w:r>
            <w:r w:rsidRPr="00F97009">
              <w:rPr>
                <w:rFonts w:eastAsia="標楷體" w:hint="eastAsia"/>
                <w:sz w:val="24"/>
                <w:szCs w:val="24"/>
              </w:rPr>
              <w:t>/</w:t>
            </w:r>
            <w:r>
              <w:rPr>
                <w:rFonts w:eastAsia="標楷體" w:hint="eastAsia"/>
                <w:sz w:val="24"/>
                <w:szCs w:val="24"/>
              </w:rPr>
              <w:t>30</w:t>
            </w:r>
            <w:r w:rsidRPr="00F97009">
              <w:rPr>
                <w:rFonts w:eastAsia="標楷體" w:hint="eastAsia"/>
                <w:sz w:val="24"/>
                <w:szCs w:val="24"/>
              </w:rPr>
              <w:t>~12/0</w:t>
            </w:r>
            <w:r>
              <w:rPr>
                <w:rFonts w:eastAsia="標楷體" w:hint="eastAsia"/>
                <w:sz w:val="24"/>
                <w:szCs w:val="24"/>
              </w:rPr>
              <w:t>6</w:t>
            </w:r>
          </w:p>
          <w:p w:rsidR="00B10375" w:rsidRPr="00A41EA8" w:rsidRDefault="00B10375" w:rsidP="00AE68AA">
            <w:pPr>
              <w:adjustRightInd w:val="0"/>
              <w:snapToGrid w:val="0"/>
              <w:spacing w:line="240" w:lineRule="atLeast"/>
              <w:jc w:val="center"/>
              <w:rPr>
                <w:rFonts w:asciiTheme="majorEastAsia" w:eastAsiaTheme="majorEastAsia" w:hAnsiTheme="majorEastAsia"/>
              </w:rPr>
            </w:pPr>
            <w:r w:rsidRPr="00A41EA8">
              <w:rPr>
                <w:rFonts w:asciiTheme="majorEastAsia" w:eastAsiaTheme="majorEastAsia" w:hAnsiTheme="majorEastAsia" w:hint="eastAsia"/>
                <w:color w:val="FF0000"/>
              </w:rPr>
              <w:t>12/1-12/2</w:t>
            </w:r>
            <w:r w:rsidRPr="00A41EA8">
              <w:rPr>
                <w:rFonts w:asciiTheme="majorEastAsia" w:eastAsiaTheme="majorEastAsia" w:hAnsiTheme="majorEastAsia"/>
                <w:color w:val="FF0000"/>
              </w:rPr>
              <w:t>第</w:t>
            </w:r>
            <w:r>
              <w:rPr>
                <w:rFonts w:asciiTheme="majorEastAsia" w:eastAsiaTheme="majorEastAsia" w:hAnsiTheme="majorEastAsia" w:hint="eastAsia"/>
                <w:color w:val="FF0000"/>
              </w:rPr>
              <w:t>二</w:t>
            </w:r>
            <w:r w:rsidRPr="00A41EA8">
              <w:rPr>
                <w:rFonts w:asciiTheme="majorEastAsia" w:eastAsiaTheme="majorEastAsia" w:hAnsiTheme="majorEastAsia"/>
                <w:color w:val="FF0000"/>
              </w:rPr>
              <w:t>次定期評量</w:t>
            </w:r>
          </w:p>
        </w:tc>
        <w:tc>
          <w:tcPr>
            <w:tcW w:w="1256" w:type="dxa"/>
            <w:tcBorders>
              <w:top w:val="single" w:sz="8" w:space="0" w:color="000000"/>
              <w:left w:val="single" w:sz="8" w:space="0" w:color="000000"/>
              <w:bottom w:val="single" w:sz="8" w:space="0" w:color="000000"/>
              <w:right w:val="single" w:sz="8" w:space="0" w:color="000000"/>
            </w:tcBorders>
          </w:tcPr>
          <w:p w:rsidR="00B10375" w:rsidRPr="00B51501" w:rsidRDefault="00B10375" w:rsidP="00B10375">
            <w:pPr>
              <w:ind w:firstLine="0"/>
              <w:jc w:val="left"/>
              <w:rPr>
                <w:rFonts w:ascii="標楷體" w:eastAsia="標楷體" w:hAnsi="標楷體" w:cs="標楷體" w:hint="eastAsia"/>
                <w:sz w:val="24"/>
                <w:szCs w:val="24"/>
              </w:rPr>
            </w:pPr>
            <w:r w:rsidRPr="00B51501">
              <w:rPr>
                <w:rFonts w:ascii="標楷體" w:eastAsia="標楷體" w:hAnsi="標楷體" w:cs="標楷體"/>
                <w:sz w:val="24"/>
                <w:szCs w:val="24"/>
              </w:rPr>
              <w:t>Bb-</w:t>
            </w:r>
            <w:r w:rsidRPr="00B51501">
              <w:rPr>
                <w:rFonts w:ascii="標楷體" w:eastAsia="標楷體" w:hAnsi="標楷體" w:cs="標楷體" w:hint="eastAsia"/>
                <w:sz w:val="24"/>
                <w:szCs w:val="24"/>
              </w:rPr>
              <w:t>Ⅳ</w:t>
            </w:r>
            <w:r w:rsidRPr="00B51501">
              <w:rPr>
                <w:rFonts w:ascii="標楷體" w:eastAsia="標楷體" w:hAnsi="標楷體" w:cs="標楷體"/>
                <w:sz w:val="24"/>
                <w:szCs w:val="24"/>
              </w:rPr>
              <w:t>-1:熱具有從</w:t>
            </w:r>
            <w:proofErr w:type="gramStart"/>
            <w:r w:rsidRPr="00B51501">
              <w:rPr>
                <w:rFonts w:ascii="標楷體" w:eastAsia="標楷體" w:hAnsi="標楷體" w:cs="標楷體"/>
                <w:sz w:val="24"/>
                <w:szCs w:val="24"/>
              </w:rPr>
              <w:t>高溫處傳到</w:t>
            </w:r>
            <w:proofErr w:type="gramEnd"/>
            <w:r w:rsidRPr="00B51501">
              <w:rPr>
                <w:rFonts w:ascii="標楷體" w:eastAsia="標楷體" w:hAnsi="標楷體" w:cs="標楷體"/>
                <w:sz w:val="24"/>
                <w:szCs w:val="24"/>
              </w:rPr>
              <w:t>低溫處的趨勢。</w:t>
            </w:r>
          </w:p>
          <w:p w:rsidR="00B10375" w:rsidRPr="00B51501" w:rsidRDefault="00B10375" w:rsidP="00B10375">
            <w:pPr>
              <w:ind w:firstLine="0"/>
              <w:jc w:val="left"/>
              <w:rPr>
                <w:rFonts w:ascii="標楷體" w:eastAsia="標楷體" w:hAnsi="標楷體" w:cs="標楷體"/>
                <w:sz w:val="24"/>
                <w:szCs w:val="24"/>
              </w:rPr>
            </w:pPr>
            <w:r w:rsidRPr="00B51501">
              <w:rPr>
                <w:rFonts w:ascii="標楷體" w:eastAsia="標楷體" w:hAnsi="標楷體" w:cs="標楷體"/>
                <w:sz w:val="24"/>
                <w:szCs w:val="24"/>
              </w:rPr>
              <w:t>Bb-</w:t>
            </w:r>
            <w:r w:rsidRPr="00B51501">
              <w:rPr>
                <w:rFonts w:ascii="標楷體" w:eastAsia="標楷體" w:hAnsi="標楷體" w:cs="標楷體" w:hint="eastAsia"/>
                <w:sz w:val="24"/>
                <w:szCs w:val="24"/>
              </w:rPr>
              <w:t>Ⅳ</w:t>
            </w:r>
            <w:r w:rsidRPr="00B51501">
              <w:rPr>
                <w:rFonts w:ascii="標楷體" w:eastAsia="標楷體" w:hAnsi="標楷體" w:cs="標楷體"/>
                <w:sz w:val="24"/>
                <w:szCs w:val="24"/>
              </w:rPr>
              <w:t>-2:透過水升高溫度所吸收的熱能定義熱量單位。</w:t>
            </w:r>
          </w:p>
          <w:p w:rsidR="00B10375" w:rsidRPr="00B51501" w:rsidRDefault="00B10375" w:rsidP="00B10375">
            <w:pPr>
              <w:ind w:firstLine="0"/>
              <w:jc w:val="left"/>
              <w:rPr>
                <w:rFonts w:ascii="標楷體" w:eastAsia="標楷體" w:hAnsi="標楷體" w:cs="標楷體"/>
                <w:sz w:val="24"/>
                <w:szCs w:val="24"/>
              </w:rPr>
            </w:pPr>
            <w:r w:rsidRPr="00B51501">
              <w:rPr>
                <w:rFonts w:ascii="標楷體" w:eastAsia="標楷體" w:hAnsi="標楷體" w:cs="標楷體"/>
                <w:sz w:val="24"/>
                <w:szCs w:val="24"/>
              </w:rPr>
              <w:t>Bb-</w:t>
            </w:r>
            <w:r w:rsidRPr="00B51501">
              <w:rPr>
                <w:rFonts w:ascii="標楷體" w:eastAsia="標楷體" w:hAnsi="標楷體" w:cs="標楷體" w:hint="eastAsia"/>
                <w:sz w:val="24"/>
                <w:szCs w:val="24"/>
              </w:rPr>
              <w:t>Ⅳ</w:t>
            </w:r>
            <w:r w:rsidRPr="00B51501">
              <w:rPr>
                <w:rFonts w:ascii="標楷體" w:eastAsia="標楷體" w:hAnsi="標楷體" w:cs="標楷體"/>
                <w:sz w:val="24"/>
                <w:szCs w:val="24"/>
              </w:rPr>
              <w:t>-3:</w:t>
            </w:r>
            <w:r w:rsidRPr="00B51501">
              <w:rPr>
                <w:rFonts w:ascii="標楷體" w:eastAsia="標楷體" w:hAnsi="標楷體" w:cs="標楷體" w:hint="eastAsia"/>
                <w:sz w:val="24"/>
                <w:szCs w:val="24"/>
              </w:rPr>
              <w:t>不</w:t>
            </w:r>
            <w:r w:rsidRPr="00B51501">
              <w:rPr>
                <w:rFonts w:ascii="標楷體" w:eastAsia="標楷體" w:hAnsi="標楷體" w:cs="標楷體"/>
                <w:sz w:val="24"/>
                <w:szCs w:val="24"/>
              </w:rPr>
              <w:t>同物質受熱後，其溫度的變化可能不同，比</w:t>
            </w:r>
            <w:r w:rsidRPr="00B51501">
              <w:rPr>
                <w:rFonts w:ascii="標楷體" w:eastAsia="標楷體" w:hAnsi="標楷體" w:cs="標楷體"/>
                <w:sz w:val="24"/>
                <w:szCs w:val="24"/>
              </w:rPr>
              <w:lastRenderedPageBreak/>
              <w:t>熱就是此特性的定量化描述。</w:t>
            </w:r>
          </w:p>
          <w:p w:rsidR="00B10375" w:rsidRPr="00B51501" w:rsidRDefault="00B10375" w:rsidP="00B10375">
            <w:pPr>
              <w:ind w:firstLine="0"/>
              <w:jc w:val="left"/>
              <w:rPr>
                <w:rFonts w:ascii="標楷體" w:eastAsia="標楷體" w:hAnsi="標楷體"/>
                <w:sz w:val="24"/>
                <w:szCs w:val="24"/>
              </w:rPr>
            </w:pPr>
            <w:r w:rsidRPr="00B51501">
              <w:rPr>
                <w:rFonts w:ascii="標楷體" w:eastAsia="標楷體" w:hAnsi="標楷體" w:cs="標楷體"/>
                <w:sz w:val="24"/>
                <w:szCs w:val="24"/>
              </w:rPr>
              <w:t>Bb-</w:t>
            </w:r>
            <w:r w:rsidRPr="00B51501">
              <w:rPr>
                <w:rFonts w:ascii="標楷體" w:eastAsia="標楷體" w:hAnsi="標楷體" w:cs="標楷體" w:hint="eastAsia"/>
                <w:sz w:val="24"/>
                <w:szCs w:val="24"/>
              </w:rPr>
              <w:t>Ⅳ</w:t>
            </w:r>
            <w:r w:rsidRPr="00B51501">
              <w:rPr>
                <w:rFonts w:ascii="標楷體" w:eastAsia="標楷體" w:hAnsi="標楷體" w:cs="標楷體"/>
                <w:sz w:val="24"/>
                <w:szCs w:val="24"/>
              </w:rPr>
              <w:t>-</w:t>
            </w:r>
            <w:r w:rsidRPr="00B51501">
              <w:rPr>
                <w:rFonts w:ascii="標楷體" w:eastAsia="標楷體" w:hAnsi="標楷體" w:cs="標楷體" w:hint="eastAsia"/>
                <w:sz w:val="24"/>
                <w:szCs w:val="24"/>
              </w:rPr>
              <w:t>5</w:t>
            </w:r>
            <w:r w:rsidRPr="00B51501">
              <w:rPr>
                <w:rFonts w:ascii="標楷體" w:eastAsia="標楷體" w:hAnsi="標楷體" w:cs="標楷體"/>
                <w:sz w:val="24"/>
                <w:szCs w:val="24"/>
              </w:rPr>
              <w:t>:熱會改變物質形態，</w:t>
            </w:r>
            <w:r w:rsidRPr="00B51501">
              <w:rPr>
                <w:rFonts w:ascii="標楷體" w:eastAsia="標楷體" w:hAnsi="標楷體" w:cs="標楷體" w:hint="eastAsia"/>
                <w:sz w:val="24"/>
                <w:szCs w:val="24"/>
              </w:rPr>
              <w:t>例</w:t>
            </w:r>
            <w:r w:rsidRPr="00B51501">
              <w:rPr>
                <w:rFonts w:ascii="標楷體" w:eastAsia="標楷體" w:hAnsi="標楷體" w:cs="標楷體"/>
                <w:sz w:val="24"/>
                <w:szCs w:val="24"/>
              </w:rPr>
              <w:t>如</w:t>
            </w:r>
            <w:r w:rsidRPr="00B51501">
              <w:rPr>
                <w:rFonts w:ascii="標楷體" w:eastAsia="標楷體" w:hAnsi="標楷體" w:cs="標楷體" w:hint="eastAsia"/>
                <w:sz w:val="24"/>
                <w:szCs w:val="24"/>
              </w:rPr>
              <w:t>：</w:t>
            </w:r>
            <w:r w:rsidRPr="00B51501">
              <w:rPr>
                <w:rFonts w:ascii="標楷體" w:eastAsia="標楷體" w:hAnsi="標楷體" w:cs="標楷體"/>
                <w:sz w:val="24"/>
                <w:szCs w:val="24"/>
              </w:rPr>
              <w:t>狀態產生變化、體積</w:t>
            </w:r>
            <w:proofErr w:type="gramStart"/>
            <w:r w:rsidRPr="00B51501">
              <w:rPr>
                <w:rFonts w:ascii="標楷體" w:eastAsia="標楷體" w:hAnsi="標楷體" w:cs="標楷體"/>
                <w:sz w:val="24"/>
                <w:szCs w:val="24"/>
              </w:rPr>
              <w:t>發生脹縮</w:t>
            </w:r>
            <w:proofErr w:type="gramEnd"/>
            <w:r w:rsidRPr="00B51501">
              <w:rPr>
                <w:rFonts w:ascii="標楷體" w:eastAsia="標楷體" w:hAnsi="標楷體" w:cs="標楷體"/>
                <w:sz w:val="24"/>
                <w:szCs w:val="24"/>
              </w:rPr>
              <w:t>。</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B10375">
            <w:pPr>
              <w:ind w:firstLine="0"/>
              <w:jc w:val="left"/>
              <w:rPr>
                <w:rFonts w:ascii="標楷體" w:eastAsia="標楷體" w:hAnsi="標楷體"/>
                <w:sz w:val="24"/>
                <w:szCs w:val="24"/>
              </w:rPr>
            </w:pPr>
            <w:proofErr w:type="spellStart"/>
            <w:r w:rsidRPr="00B51501">
              <w:rPr>
                <w:rFonts w:ascii="標楷體" w:eastAsia="標楷體" w:hAnsi="標楷體"/>
                <w:sz w:val="24"/>
                <w:szCs w:val="24"/>
              </w:rPr>
              <w:lastRenderedPageBreak/>
              <w:t>tr</w:t>
            </w:r>
            <w:proofErr w:type="spellEnd"/>
            <w:r w:rsidRPr="00B51501">
              <w:rPr>
                <w:rFonts w:ascii="標楷體" w:eastAsia="標楷體" w:hAnsi="標楷體"/>
                <w:sz w:val="24"/>
                <w:szCs w:val="24"/>
              </w:rPr>
              <w:t>-</w:t>
            </w:r>
            <w:r w:rsidRPr="00B51501">
              <w:rPr>
                <w:rFonts w:ascii="標楷體" w:eastAsia="標楷體" w:hAnsi="標楷體" w:hint="eastAsia"/>
                <w:sz w:val="24"/>
                <w:szCs w:val="24"/>
              </w:rPr>
              <w:t>Ⅳ</w:t>
            </w:r>
            <w:r w:rsidRPr="00B51501">
              <w:rPr>
                <w:rFonts w:ascii="標楷體" w:eastAsia="標楷體" w:hAnsi="標楷體"/>
                <w:sz w:val="24"/>
                <w:szCs w:val="24"/>
              </w:rPr>
              <w:t>-1:能</w:t>
            </w:r>
            <w:proofErr w:type="gramStart"/>
            <w:r w:rsidRPr="00B51501">
              <w:rPr>
                <w:rFonts w:ascii="標楷體" w:eastAsia="標楷體" w:hAnsi="標楷體"/>
                <w:sz w:val="24"/>
                <w:szCs w:val="24"/>
              </w:rPr>
              <w:t>將所習得</w:t>
            </w:r>
            <w:proofErr w:type="gramEnd"/>
            <w:r w:rsidRPr="00B51501">
              <w:rPr>
                <w:rFonts w:ascii="標楷體" w:eastAsia="標楷體" w:hAnsi="標楷體"/>
                <w:sz w:val="24"/>
                <w:szCs w:val="24"/>
              </w:rPr>
              <w:t>的知識正確的連結到所觀察到的自然現象及實驗數據，並推論出其中的關聯，進而運用習得的知識來解釋自己論點的正確性。</w:t>
            </w:r>
          </w:p>
          <w:p w:rsidR="00B10375" w:rsidRPr="00B51501" w:rsidRDefault="00B10375" w:rsidP="00B10375">
            <w:pPr>
              <w:ind w:firstLine="0"/>
              <w:jc w:val="left"/>
              <w:rPr>
                <w:rFonts w:ascii="標楷體" w:eastAsia="標楷體" w:hAnsi="標楷體"/>
                <w:sz w:val="24"/>
                <w:szCs w:val="24"/>
              </w:rPr>
            </w:pPr>
            <w:proofErr w:type="spellStart"/>
            <w:r w:rsidRPr="00B51501">
              <w:rPr>
                <w:rFonts w:ascii="標楷體" w:eastAsia="標楷體" w:hAnsi="標楷體"/>
                <w:sz w:val="24"/>
                <w:szCs w:val="24"/>
              </w:rPr>
              <w:t>pe</w:t>
            </w:r>
            <w:proofErr w:type="spellEnd"/>
            <w:r w:rsidRPr="00B51501">
              <w:rPr>
                <w:rFonts w:ascii="標楷體" w:eastAsia="標楷體" w:hAnsi="標楷體"/>
                <w:sz w:val="24"/>
                <w:szCs w:val="24"/>
              </w:rPr>
              <w:t>-</w:t>
            </w:r>
            <w:r w:rsidRPr="00B51501">
              <w:rPr>
                <w:rFonts w:ascii="標楷體" w:eastAsia="標楷體" w:hAnsi="標楷體" w:hint="eastAsia"/>
                <w:sz w:val="24"/>
                <w:szCs w:val="24"/>
              </w:rPr>
              <w:t>Ⅳ</w:t>
            </w:r>
            <w:r w:rsidRPr="00B51501">
              <w:rPr>
                <w:rFonts w:ascii="標楷體" w:eastAsia="標楷體" w:hAnsi="標楷體"/>
                <w:sz w:val="24"/>
                <w:szCs w:val="24"/>
              </w:rPr>
              <w:t>-1:能辨明多個自變項、</w:t>
            </w:r>
            <w:proofErr w:type="gramStart"/>
            <w:r w:rsidRPr="00B51501">
              <w:rPr>
                <w:rFonts w:ascii="標楷體" w:eastAsia="標楷體" w:hAnsi="標楷體"/>
                <w:sz w:val="24"/>
                <w:szCs w:val="24"/>
              </w:rPr>
              <w:t>應變項並計劃</w:t>
            </w:r>
            <w:proofErr w:type="gramEnd"/>
            <w:r w:rsidRPr="00B51501">
              <w:rPr>
                <w:rFonts w:ascii="標楷體" w:eastAsia="標楷體" w:hAnsi="標楷體"/>
                <w:sz w:val="24"/>
                <w:szCs w:val="24"/>
              </w:rPr>
              <w:t>適當次數的測試、預測活動的可能結</w:t>
            </w:r>
            <w:r w:rsidRPr="00B51501">
              <w:rPr>
                <w:rFonts w:ascii="標楷體" w:eastAsia="標楷體" w:hAnsi="標楷體"/>
                <w:sz w:val="24"/>
                <w:szCs w:val="24"/>
              </w:rPr>
              <w:lastRenderedPageBreak/>
              <w:t>果。在教師或教科書的指導或說明下，能了解探究的計畫，並進而能根據問題特性、資源</w:t>
            </w:r>
            <w:proofErr w:type="gramStart"/>
            <w:r w:rsidRPr="00B51501">
              <w:rPr>
                <w:rFonts w:ascii="標楷體" w:eastAsia="標楷體" w:hAnsi="標楷體"/>
                <w:sz w:val="24"/>
                <w:szCs w:val="24"/>
              </w:rPr>
              <w:t>（</w:t>
            </w:r>
            <w:proofErr w:type="gramEnd"/>
            <w:r w:rsidRPr="00B51501">
              <w:rPr>
                <w:rFonts w:ascii="標楷體" w:eastAsia="標楷體" w:hAnsi="標楷體" w:hint="eastAsia"/>
                <w:sz w:val="24"/>
                <w:szCs w:val="24"/>
              </w:rPr>
              <w:t>例</w:t>
            </w:r>
            <w:r w:rsidRPr="00B51501">
              <w:rPr>
                <w:rFonts w:ascii="標楷體" w:eastAsia="標楷體" w:hAnsi="標楷體"/>
                <w:sz w:val="24"/>
                <w:szCs w:val="24"/>
              </w:rPr>
              <w:t>如</w:t>
            </w:r>
            <w:r w:rsidRPr="00B51501">
              <w:rPr>
                <w:rFonts w:ascii="標楷體" w:eastAsia="標楷體" w:hAnsi="標楷體" w:hint="eastAsia"/>
                <w:sz w:val="24"/>
                <w:szCs w:val="24"/>
              </w:rPr>
              <w:t>：</w:t>
            </w:r>
            <w:r w:rsidRPr="00B51501">
              <w:rPr>
                <w:rFonts w:ascii="標楷體" w:eastAsia="標楷體" w:hAnsi="標楷體"/>
                <w:sz w:val="24"/>
                <w:szCs w:val="24"/>
              </w:rPr>
              <w:t>設備、時間</w:t>
            </w:r>
            <w:proofErr w:type="gramStart"/>
            <w:r w:rsidRPr="00B51501">
              <w:rPr>
                <w:rFonts w:ascii="標楷體" w:eastAsia="標楷體" w:hAnsi="標楷體"/>
                <w:sz w:val="24"/>
                <w:szCs w:val="24"/>
              </w:rPr>
              <w:t>）</w:t>
            </w:r>
            <w:proofErr w:type="gramEnd"/>
            <w:r w:rsidRPr="00B51501">
              <w:rPr>
                <w:rFonts w:ascii="標楷體" w:eastAsia="標楷體" w:hAnsi="標楷體"/>
                <w:sz w:val="24"/>
                <w:szCs w:val="24"/>
              </w:rPr>
              <w:t>等因素，規劃具有可信度</w:t>
            </w:r>
            <w:proofErr w:type="gramStart"/>
            <w:r w:rsidRPr="00B51501">
              <w:rPr>
                <w:rFonts w:ascii="標楷體" w:eastAsia="標楷體" w:hAnsi="標楷體"/>
                <w:sz w:val="24"/>
                <w:szCs w:val="24"/>
              </w:rPr>
              <w:t>（</w:t>
            </w:r>
            <w:proofErr w:type="gramEnd"/>
            <w:r w:rsidRPr="00B51501">
              <w:rPr>
                <w:rFonts w:ascii="標楷體" w:eastAsia="標楷體" w:hAnsi="標楷體" w:hint="eastAsia"/>
                <w:sz w:val="24"/>
                <w:szCs w:val="24"/>
              </w:rPr>
              <w:t>例</w:t>
            </w:r>
            <w:r w:rsidRPr="00B51501">
              <w:rPr>
                <w:rFonts w:ascii="標楷體" w:eastAsia="標楷體" w:hAnsi="標楷體"/>
                <w:sz w:val="24"/>
                <w:szCs w:val="24"/>
              </w:rPr>
              <w:t>如</w:t>
            </w:r>
            <w:r w:rsidRPr="00B51501">
              <w:rPr>
                <w:rFonts w:ascii="標楷體" w:eastAsia="標楷體" w:hAnsi="標楷體" w:hint="eastAsia"/>
                <w:sz w:val="24"/>
                <w:szCs w:val="24"/>
              </w:rPr>
              <w:t>：</w:t>
            </w:r>
            <w:r w:rsidRPr="00B51501">
              <w:rPr>
                <w:rFonts w:ascii="標楷體" w:eastAsia="標楷體" w:hAnsi="標楷體"/>
                <w:sz w:val="24"/>
                <w:szCs w:val="24"/>
              </w:rPr>
              <w:t>多次測量等</w:t>
            </w:r>
            <w:proofErr w:type="gramStart"/>
            <w:r w:rsidRPr="00B51501">
              <w:rPr>
                <w:rFonts w:ascii="標楷體" w:eastAsia="標楷體" w:hAnsi="標楷體"/>
                <w:sz w:val="24"/>
                <w:szCs w:val="24"/>
              </w:rPr>
              <w:t>）</w:t>
            </w:r>
            <w:proofErr w:type="gramEnd"/>
            <w:r w:rsidRPr="00B51501">
              <w:rPr>
                <w:rFonts w:ascii="標楷體" w:eastAsia="標楷體" w:hAnsi="標楷體"/>
                <w:sz w:val="24"/>
                <w:szCs w:val="24"/>
              </w:rPr>
              <w:t>的探究活動。</w:t>
            </w:r>
          </w:p>
          <w:p w:rsidR="00B10375" w:rsidRPr="00B51501" w:rsidRDefault="00B10375" w:rsidP="00B10375">
            <w:pPr>
              <w:ind w:firstLine="0"/>
              <w:jc w:val="left"/>
              <w:rPr>
                <w:rFonts w:ascii="標楷體" w:eastAsia="標楷體" w:hAnsi="標楷體"/>
                <w:sz w:val="24"/>
                <w:szCs w:val="24"/>
              </w:rPr>
            </w:pPr>
            <w:proofErr w:type="spellStart"/>
            <w:r w:rsidRPr="00B51501">
              <w:rPr>
                <w:rFonts w:ascii="標楷體" w:eastAsia="標楷體" w:hAnsi="標楷體"/>
                <w:sz w:val="24"/>
                <w:szCs w:val="24"/>
              </w:rPr>
              <w:t>pe</w:t>
            </w:r>
            <w:proofErr w:type="spellEnd"/>
            <w:r w:rsidRPr="00B51501">
              <w:rPr>
                <w:rFonts w:ascii="標楷體" w:eastAsia="標楷體" w:hAnsi="標楷體"/>
                <w:sz w:val="24"/>
                <w:szCs w:val="24"/>
              </w:rPr>
              <w:t>-</w:t>
            </w:r>
            <w:r w:rsidRPr="00B51501">
              <w:rPr>
                <w:rFonts w:ascii="標楷體" w:eastAsia="標楷體" w:hAnsi="標楷體" w:hint="eastAsia"/>
                <w:sz w:val="24"/>
                <w:szCs w:val="24"/>
              </w:rPr>
              <w:t>Ⅳ</w:t>
            </w:r>
            <w:r w:rsidRPr="00B51501">
              <w:rPr>
                <w:rFonts w:ascii="標楷體" w:eastAsia="標楷體" w:hAnsi="標楷體"/>
                <w:sz w:val="24"/>
                <w:szCs w:val="24"/>
              </w:rPr>
              <w:t>-2:能正確安全操作適合學習階段的物品、器材儀器、科技設備</w:t>
            </w:r>
            <w:r w:rsidRPr="00B51501">
              <w:rPr>
                <w:rFonts w:ascii="標楷體" w:eastAsia="標楷體" w:hAnsi="標楷體" w:hint="eastAsia"/>
                <w:sz w:val="24"/>
                <w:szCs w:val="24"/>
              </w:rPr>
              <w:t>及</w:t>
            </w:r>
            <w:r w:rsidRPr="00B51501">
              <w:rPr>
                <w:rFonts w:ascii="標楷體" w:eastAsia="標楷體" w:hAnsi="標楷體"/>
                <w:sz w:val="24"/>
                <w:szCs w:val="24"/>
              </w:rPr>
              <w:t>資源。能進行客觀的質性觀</w:t>
            </w:r>
            <w:r w:rsidRPr="00B51501">
              <w:rPr>
                <w:rFonts w:ascii="標楷體" w:eastAsia="標楷體" w:hAnsi="標楷體" w:hint="eastAsia"/>
                <w:sz w:val="24"/>
                <w:szCs w:val="24"/>
              </w:rPr>
              <w:t>察</w:t>
            </w:r>
            <w:r w:rsidRPr="00B51501">
              <w:rPr>
                <w:rFonts w:ascii="標楷體" w:eastAsia="標楷體" w:hAnsi="標楷體"/>
                <w:sz w:val="24"/>
                <w:szCs w:val="24"/>
              </w:rPr>
              <w:t>或數值量測並詳實記錄。</w:t>
            </w:r>
          </w:p>
          <w:p w:rsidR="00B10375" w:rsidRPr="00B51501" w:rsidRDefault="00B10375" w:rsidP="00B10375">
            <w:pPr>
              <w:ind w:firstLine="0"/>
              <w:jc w:val="left"/>
              <w:rPr>
                <w:rFonts w:ascii="標楷體" w:eastAsia="標楷體" w:hAnsi="標楷體" w:hint="eastAsia"/>
                <w:sz w:val="24"/>
                <w:szCs w:val="24"/>
              </w:rPr>
            </w:pPr>
            <w:r w:rsidRPr="00B51501">
              <w:rPr>
                <w:rFonts w:ascii="標楷體" w:eastAsia="標楷體" w:hAnsi="標楷體"/>
                <w:sz w:val="24"/>
                <w:szCs w:val="24"/>
              </w:rPr>
              <w:t>an-</w:t>
            </w:r>
            <w:r w:rsidRPr="00B51501">
              <w:rPr>
                <w:rFonts w:ascii="標楷體" w:eastAsia="標楷體" w:hAnsi="標楷體" w:hint="eastAsia"/>
                <w:sz w:val="24"/>
                <w:szCs w:val="24"/>
              </w:rPr>
              <w:t>Ⅳ</w:t>
            </w:r>
            <w:r w:rsidRPr="00B51501">
              <w:rPr>
                <w:rFonts w:ascii="標楷體" w:eastAsia="標楷體" w:hAnsi="標楷體"/>
                <w:sz w:val="24"/>
                <w:szCs w:val="24"/>
              </w:rPr>
              <w:t>-1:察覺到科學的觀察、測量和方法是否具有正當性</w:t>
            </w:r>
            <w:r w:rsidRPr="00B51501">
              <w:rPr>
                <w:rFonts w:ascii="標楷體" w:eastAsia="標楷體" w:hAnsi="標楷體" w:hint="eastAsia"/>
                <w:sz w:val="24"/>
                <w:szCs w:val="24"/>
              </w:rPr>
              <w:t>，</w:t>
            </w:r>
            <w:r w:rsidRPr="00B51501">
              <w:rPr>
                <w:rFonts w:ascii="標楷體" w:eastAsia="標楷體" w:hAnsi="標楷體"/>
                <w:sz w:val="24"/>
                <w:szCs w:val="24"/>
              </w:rPr>
              <w:t>是受到</w:t>
            </w:r>
            <w:r w:rsidRPr="00B51501">
              <w:rPr>
                <w:rFonts w:ascii="標楷體" w:eastAsia="標楷體" w:hAnsi="標楷體"/>
                <w:sz w:val="24"/>
                <w:szCs w:val="24"/>
              </w:rPr>
              <w:lastRenderedPageBreak/>
              <w:t>社會共同建構的標準所規範。</w:t>
            </w:r>
          </w:p>
          <w:p w:rsidR="00B10375" w:rsidRPr="00B51501" w:rsidRDefault="00B10375" w:rsidP="00B10375">
            <w:pPr>
              <w:ind w:firstLine="0"/>
              <w:jc w:val="left"/>
              <w:rPr>
                <w:rFonts w:ascii="標楷體" w:eastAsia="標楷體" w:hAnsi="標楷體"/>
                <w:sz w:val="24"/>
                <w:szCs w:val="24"/>
              </w:rPr>
            </w:pPr>
            <w:r w:rsidRPr="00B51501">
              <w:rPr>
                <w:rFonts w:ascii="標楷體" w:eastAsia="標楷體" w:hAnsi="標楷體"/>
                <w:sz w:val="24"/>
                <w:szCs w:val="24"/>
              </w:rPr>
              <w:t>pa-</w:t>
            </w:r>
            <w:r w:rsidRPr="00B51501">
              <w:rPr>
                <w:rFonts w:ascii="標楷體" w:eastAsia="標楷體" w:hAnsi="標楷體" w:hint="eastAsia"/>
                <w:sz w:val="24"/>
                <w:szCs w:val="24"/>
              </w:rPr>
              <w:t>Ⅳ</w:t>
            </w:r>
            <w:r w:rsidRPr="00B51501">
              <w:rPr>
                <w:rFonts w:ascii="標楷體" w:eastAsia="標楷體" w:hAnsi="標楷體"/>
                <w:sz w:val="24"/>
                <w:szCs w:val="24"/>
              </w:rPr>
              <w:t>-1:能分析歸納、製作圖表、使用資訊</w:t>
            </w:r>
            <w:r w:rsidRPr="00B51501">
              <w:rPr>
                <w:rFonts w:ascii="標楷體" w:eastAsia="標楷體" w:hAnsi="標楷體" w:hint="eastAsia"/>
                <w:sz w:val="24"/>
                <w:szCs w:val="24"/>
              </w:rPr>
              <w:t>及</w:t>
            </w:r>
            <w:r w:rsidRPr="00B51501">
              <w:rPr>
                <w:rFonts w:ascii="標楷體" w:eastAsia="標楷體" w:hAnsi="標楷體"/>
                <w:sz w:val="24"/>
                <w:szCs w:val="24"/>
              </w:rPr>
              <w:t>數學等方法，整理資訊或數據。</w:t>
            </w:r>
          </w:p>
          <w:p w:rsidR="00B10375" w:rsidRPr="00B51501" w:rsidRDefault="00B10375" w:rsidP="00B10375">
            <w:pPr>
              <w:ind w:firstLine="0"/>
              <w:jc w:val="left"/>
              <w:rPr>
                <w:rFonts w:ascii="標楷體" w:eastAsia="標楷體" w:hAnsi="標楷體"/>
                <w:sz w:val="24"/>
                <w:szCs w:val="24"/>
              </w:rPr>
            </w:pPr>
            <w:proofErr w:type="spellStart"/>
            <w:r w:rsidRPr="00B51501">
              <w:rPr>
                <w:rFonts w:ascii="標楷體" w:eastAsia="標楷體" w:hAnsi="標楷體"/>
                <w:sz w:val="24"/>
                <w:szCs w:val="24"/>
              </w:rPr>
              <w:t>ai</w:t>
            </w:r>
            <w:proofErr w:type="spellEnd"/>
            <w:r w:rsidRPr="00B51501">
              <w:rPr>
                <w:rFonts w:ascii="標楷體" w:eastAsia="標楷體" w:hAnsi="標楷體"/>
                <w:sz w:val="24"/>
                <w:szCs w:val="24"/>
              </w:rPr>
              <w:t>-</w:t>
            </w:r>
            <w:r w:rsidRPr="00B51501">
              <w:rPr>
                <w:rFonts w:ascii="標楷體" w:eastAsia="標楷體" w:hAnsi="標楷體" w:hint="eastAsia"/>
                <w:sz w:val="24"/>
                <w:szCs w:val="24"/>
              </w:rPr>
              <w:t>Ⅳ</w:t>
            </w:r>
            <w:r w:rsidRPr="00B51501">
              <w:rPr>
                <w:rFonts w:ascii="標楷體" w:eastAsia="標楷體" w:hAnsi="標楷體"/>
                <w:sz w:val="24"/>
                <w:szCs w:val="24"/>
              </w:rPr>
              <w:t>-1:動手實作解決問題或驗證自己想法，而獲得成就感。</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B10375" w:rsidRPr="00B51501" w:rsidRDefault="00B10375" w:rsidP="00AE68AA">
            <w:pPr>
              <w:spacing w:line="0" w:lineRule="atLeast"/>
              <w:jc w:val="left"/>
              <w:rPr>
                <w:rFonts w:ascii="標楷體" w:eastAsia="標楷體" w:hAnsi="標楷體"/>
                <w:bCs/>
                <w:color w:val="auto"/>
              </w:rPr>
            </w:pPr>
            <w:r w:rsidRPr="00B51501">
              <w:rPr>
                <w:rFonts w:ascii="標楷體" w:eastAsia="標楷體" w:hAnsi="標楷體" w:hint="eastAsia"/>
                <w:bCs/>
                <w:color w:val="auto"/>
              </w:rPr>
              <w:lastRenderedPageBreak/>
              <w:t>第五章溫度與熱</w:t>
            </w:r>
          </w:p>
          <w:p w:rsidR="00B10375" w:rsidRPr="00B51501" w:rsidRDefault="00B10375" w:rsidP="00AE68AA">
            <w:pPr>
              <w:spacing w:line="0" w:lineRule="atLeast"/>
              <w:jc w:val="left"/>
              <w:rPr>
                <w:rFonts w:ascii="標楷體" w:eastAsia="標楷體" w:hAnsi="標楷體"/>
                <w:bCs/>
                <w:color w:val="auto"/>
              </w:rPr>
            </w:pPr>
            <w:r w:rsidRPr="00B51501">
              <w:rPr>
                <w:rFonts w:ascii="標楷體" w:eastAsia="標楷體" w:hAnsi="標楷體" w:hint="eastAsia"/>
                <w:bCs/>
                <w:color w:val="auto"/>
              </w:rPr>
              <w:t>5-1溫度與溫度計</w:t>
            </w:r>
          </w:p>
          <w:p w:rsidR="00B10375" w:rsidRPr="00B51501" w:rsidRDefault="00B10375" w:rsidP="00887D3F">
            <w:pPr>
              <w:spacing w:line="240" w:lineRule="atLeast"/>
              <w:ind w:left="179" w:hangingChars="94" w:hanging="179"/>
              <w:rPr>
                <w:rFonts w:ascii="標楷體" w:eastAsia="標楷體" w:hAnsi="標楷體"/>
                <w:snapToGrid w:val="0"/>
                <w:color w:val="auto"/>
              </w:rPr>
            </w:pPr>
            <w:r w:rsidRPr="00B51501">
              <w:rPr>
                <w:rFonts w:ascii="標楷體" w:eastAsia="標楷體" w:hAnsi="標楷體"/>
                <w:color w:val="auto"/>
                <w:spacing w:val="-10"/>
              </w:rPr>
              <w:t>1.</w:t>
            </w:r>
            <w:r w:rsidRPr="00B51501">
              <w:rPr>
                <w:rFonts w:ascii="標楷體" w:eastAsia="標楷體" w:hAnsi="標楷體" w:hint="eastAsia"/>
                <w:snapToGrid w:val="0"/>
                <w:color w:val="auto"/>
              </w:rPr>
              <w:t>由學生的日常經驗開始，了解溫度不是個體主動的知覺，而是必須依賴儀器的測量。</w:t>
            </w:r>
            <w:r w:rsidRPr="00B51501">
              <w:rPr>
                <w:rFonts w:ascii="標楷體" w:eastAsia="標楷體" w:hAnsi="標楷體"/>
                <w:snapToGrid w:val="0"/>
                <w:color w:val="auto"/>
              </w:rPr>
              <w:t xml:space="preserve"> </w:t>
            </w:r>
          </w:p>
          <w:p w:rsidR="00B10375" w:rsidRPr="00B51501" w:rsidRDefault="00B10375" w:rsidP="00887D3F">
            <w:pPr>
              <w:rPr>
                <w:rFonts w:ascii="標楷體" w:eastAsia="標楷體" w:hAnsi="標楷體"/>
                <w:color w:val="auto"/>
                <w:sz w:val="28"/>
                <w:szCs w:val="28"/>
              </w:rPr>
            </w:pPr>
            <w:r w:rsidRPr="00B51501">
              <w:rPr>
                <w:rFonts w:ascii="標楷體" w:eastAsia="標楷體" w:hAnsi="標楷體"/>
                <w:color w:val="auto"/>
                <w:spacing w:val="-10"/>
              </w:rPr>
              <w:t>2.</w:t>
            </w:r>
            <w:r w:rsidRPr="00B51501">
              <w:rPr>
                <w:rFonts w:ascii="標楷體" w:eastAsia="標楷體" w:hAnsi="標楷體" w:hint="eastAsia"/>
                <w:color w:val="auto"/>
                <w:spacing w:val="-10"/>
              </w:rPr>
              <w:t>知道溫度計的原理與使用方法。</w:t>
            </w:r>
          </w:p>
          <w:p w:rsidR="00B10375" w:rsidRPr="00B51501" w:rsidRDefault="00B10375" w:rsidP="00887D3F">
            <w:pPr>
              <w:spacing w:line="0" w:lineRule="atLeast"/>
              <w:jc w:val="left"/>
              <w:rPr>
                <w:rFonts w:ascii="標楷體" w:eastAsia="標楷體" w:hAnsi="標楷體"/>
                <w:bCs/>
                <w:color w:val="auto"/>
              </w:rPr>
            </w:pPr>
            <w:r w:rsidRPr="00B51501">
              <w:rPr>
                <w:rFonts w:ascii="標楷體" w:eastAsia="標楷體" w:hAnsi="標楷體"/>
                <w:color w:val="auto"/>
                <w:spacing w:val="-10"/>
              </w:rPr>
              <w:t>3.</w:t>
            </w:r>
            <w:r w:rsidRPr="00B51501">
              <w:rPr>
                <w:rFonts w:ascii="標楷體" w:eastAsia="標楷體" w:hAnsi="標楷體" w:hint="eastAsia"/>
                <w:color w:val="auto"/>
                <w:spacing w:val="-10"/>
              </w:rPr>
              <w:t>知道</w:t>
            </w:r>
            <w:proofErr w:type="gramStart"/>
            <w:r w:rsidRPr="00B51501">
              <w:rPr>
                <w:rFonts w:ascii="標楷體" w:eastAsia="標楷體" w:hAnsi="標楷體" w:hint="eastAsia"/>
                <w:color w:val="auto"/>
                <w:spacing w:val="-10"/>
              </w:rPr>
              <w:t>攝氏溫標與華氏溫標的</w:t>
            </w:r>
            <w:proofErr w:type="gramEnd"/>
            <w:r w:rsidRPr="00B51501">
              <w:rPr>
                <w:rFonts w:ascii="標楷體" w:eastAsia="標楷體" w:hAnsi="標楷體" w:hint="eastAsia"/>
                <w:color w:val="auto"/>
                <w:spacing w:val="-10"/>
              </w:rPr>
              <w:t>換算方法。</w:t>
            </w:r>
          </w:p>
          <w:p w:rsidR="00B10375" w:rsidRPr="00B51501" w:rsidRDefault="00B10375" w:rsidP="00AE68AA">
            <w:pPr>
              <w:spacing w:line="0" w:lineRule="atLeast"/>
              <w:jc w:val="left"/>
              <w:rPr>
                <w:rFonts w:ascii="標楷體" w:eastAsia="標楷體" w:hAnsi="標楷體"/>
                <w:bCs/>
                <w:color w:val="auto"/>
              </w:rPr>
            </w:pPr>
          </w:p>
          <w:p w:rsidR="00B10375" w:rsidRPr="00B51501" w:rsidRDefault="00B10375" w:rsidP="00AE68AA">
            <w:pPr>
              <w:spacing w:line="0" w:lineRule="atLeast"/>
              <w:jc w:val="left"/>
              <w:rPr>
                <w:rFonts w:ascii="標楷體" w:eastAsia="標楷體" w:hAnsi="標楷體"/>
                <w:bCs/>
                <w:snapToGrid w:val="0"/>
                <w:color w:val="auto"/>
              </w:rPr>
            </w:pPr>
            <w:r w:rsidRPr="00B51501">
              <w:rPr>
                <w:rFonts w:ascii="標楷體" w:eastAsia="標楷體" w:hAnsi="標楷體" w:hint="eastAsia"/>
                <w:bCs/>
                <w:snapToGrid w:val="0"/>
                <w:color w:val="auto"/>
              </w:rPr>
              <w:t>第二次評量及檢討</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AE68AA">
            <w:pPr>
              <w:ind w:left="317" w:hanging="317"/>
              <w:jc w:val="left"/>
              <w:rPr>
                <w:rFonts w:ascii="標楷體" w:eastAsia="標楷體" w:hAnsi="標楷體" w:cs="標楷體"/>
                <w:color w:val="auto"/>
                <w:sz w:val="24"/>
                <w:szCs w:val="24"/>
              </w:rPr>
            </w:pPr>
            <w:r w:rsidRPr="00B51501">
              <w:rPr>
                <w:rFonts w:ascii="標楷體" w:eastAsia="標楷體" w:hAnsi="標楷體" w:cs="標楷體" w:hint="eastAsia"/>
                <w:color w:val="auto"/>
                <w:sz w:val="24"/>
                <w:szCs w:val="24"/>
              </w:rPr>
              <w:t>2~3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EC5E68">
            <w:pPr>
              <w:ind w:left="332" w:hanging="235"/>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翰林版第三</w:t>
            </w:r>
            <w:proofErr w:type="gramStart"/>
            <w:r w:rsidRPr="00B51501">
              <w:rPr>
                <w:rFonts w:ascii="標楷體" w:eastAsia="標楷體" w:hAnsi="標楷體" w:hint="eastAsia"/>
                <w:color w:val="auto"/>
              </w:rPr>
              <w:t>冊</w:t>
            </w:r>
            <w:proofErr w:type="gramEnd"/>
          </w:p>
          <w:p w:rsidR="00B10375" w:rsidRPr="00B51501" w:rsidRDefault="00B10375" w:rsidP="00EC5E68">
            <w:pPr>
              <w:ind w:left="332" w:hanging="235"/>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實驗相關器材</w:t>
            </w: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燒杯、錐形瓶、細玻璃管、單孔橡皮塞、酒精燈</w:t>
            </w:r>
            <w:r w:rsidRPr="00B51501">
              <w:rPr>
                <w:rFonts w:ascii="標楷體" w:eastAsia="標楷體" w:hAnsi="標楷體"/>
                <w:color w:val="auto"/>
              </w:rPr>
              <w:t>….</w:t>
            </w:r>
            <w:r w:rsidRPr="00B51501">
              <w:rPr>
                <w:rFonts w:ascii="標楷體" w:eastAsia="標楷體" w:hAnsi="標楷體" w:hint="eastAsia"/>
                <w:color w:val="auto"/>
              </w:rPr>
              <w:t>）</w:t>
            </w:r>
          </w:p>
          <w:p w:rsidR="00B10375" w:rsidRPr="00B51501" w:rsidRDefault="00B10375" w:rsidP="00AE68AA">
            <w:pPr>
              <w:ind w:left="92" w:hanging="7"/>
              <w:jc w:val="left"/>
              <w:rPr>
                <w:rFonts w:ascii="標楷體" w:eastAsia="標楷體" w:hAnsi="標楷體"/>
                <w:color w:val="auto"/>
                <w:szCs w:val="24"/>
              </w:rPr>
            </w:pPr>
          </w:p>
          <w:p w:rsidR="00B10375" w:rsidRPr="00B51501" w:rsidRDefault="00B10375" w:rsidP="00AE68AA">
            <w:pPr>
              <w:ind w:left="92" w:hanging="7"/>
              <w:jc w:val="left"/>
              <w:rPr>
                <w:rFonts w:ascii="標楷體" w:eastAsia="標楷體" w:hAnsi="標楷體" w:cs="標楷體"/>
                <w:color w:val="auto"/>
                <w:sz w:val="24"/>
                <w:szCs w:val="24"/>
              </w:rPr>
            </w:pPr>
            <w:proofErr w:type="gramStart"/>
            <w:r w:rsidRPr="00B51501">
              <w:rPr>
                <w:rFonts w:ascii="標楷體" w:eastAsia="標楷體" w:hAnsi="標楷體" w:hint="eastAsia"/>
                <w:color w:val="auto"/>
                <w:szCs w:val="24"/>
              </w:rPr>
              <w:t>＊</w:t>
            </w:r>
            <w:proofErr w:type="gramEnd"/>
            <w:r w:rsidRPr="00B51501">
              <w:rPr>
                <w:rFonts w:ascii="標楷體" w:eastAsia="標楷體" w:hAnsi="標楷體" w:hint="eastAsia"/>
                <w:color w:val="auto"/>
                <w:szCs w:val="24"/>
              </w:rPr>
              <w:t>段</w:t>
            </w:r>
            <w:proofErr w:type="gramStart"/>
            <w:r w:rsidRPr="00B51501">
              <w:rPr>
                <w:rFonts w:ascii="標楷體" w:eastAsia="標楷體" w:hAnsi="標楷體" w:hint="eastAsia"/>
                <w:color w:val="auto"/>
                <w:szCs w:val="24"/>
              </w:rPr>
              <w:t>考評量卷</w:t>
            </w:r>
            <w:proofErr w:type="gramEnd"/>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EC5E68">
            <w:pPr>
              <w:pStyle w:val="aff9"/>
              <w:spacing w:line="240" w:lineRule="auto"/>
              <w:ind w:left="57"/>
              <w:jc w:val="left"/>
              <w:rPr>
                <w:rFonts w:ascii="標楷體" w:eastAsia="標楷體" w:hAnsi="標楷體"/>
                <w:sz w:val="20"/>
              </w:rPr>
            </w:pPr>
            <w:proofErr w:type="gramStart"/>
            <w:r w:rsidRPr="00B51501">
              <w:rPr>
                <w:rFonts w:ascii="標楷體" w:eastAsia="標楷體" w:hAnsi="標楷體" w:hint="eastAsia"/>
                <w:sz w:val="20"/>
              </w:rPr>
              <w:t>＊</w:t>
            </w:r>
            <w:proofErr w:type="gramEnd"/>
            <w:r w:rsidRPr="00B51501">
              <w:rPr>
                <w:rFonts w:ascii="標楷體" w:eastAsia="標楷體" w:hAnsi="標楷體" w:hint="eastAsia"/>
                <w:sz w:val="20"/>
              </w:rPr>
              <w:t>口頭問答</w:t>
            </w:r>
          </w:p>
          <w:p w:rsidR="00B10375" w:rsidRPr="00B51501" w:rsidRDefault="00B10375" w:rsidP="006B02DF">
            <w:pPr>
              <w:pStyle w:val="aff9"/>
              <w:spacing w:line="240" w:lineRule="auto"/>
              <w:ind w:leftChars="5" w:left="310" w:hangingChars="150" w:hanging="300"/>
              <w:jc w:val="left"/>
              <w:rPr>
                <w:rFonts w:ascii="標楷體" w:eastAsia="標楷體" w:hAnsi="標楷體"/>
                <w:sz w:val="20"/>
              </w:rPr>
            </w:pPr>
            <w:proofErr w:type="gramStart"/>
            <w:r w:rsidRPr="00B51501">
              <w:rPr>
                <w:rFonts w:ascii="標楷體" w:eastAsia="標楷體" w:hAnsi="標楷體" w:hint="eastAsia"/>
                <w:sz w:val="20"/>
              </w:rPr>
              <w:t>＊</w:t>
            </w:r>
            <w:proofErr w:type="gramEnd"/>
            <w:r w:rsidRPr="00B51501">
              <w:rPr>
                <w:rFonts w:ascii="標楷體" w:eastAsia="標楷體" w:hAnsi="標楷體"/>
                <w:sz w:val="20"/>
              </w:rPr>
              <w:t xml:space="preserve"> </w:t>
            </w:r>
            <w:r w:rsidRPr="00B51501">
              <w:rPr>
                <w:rFonts w:ascii="標楷體" w:eastAsia="標楷體" w:hAnsi="標楷體" w:hint="eastAsia"/>
                <w:sz w:val="20"/>
              </w:rPr>
              <w:t>觀察實驗操作技能與態度</w:t>
            </w:r>
          </w:p>
          <w:p w:rsidR="00B10375" w:rsidRPr="00B51501" w:rsidRDefault="00B10375" w:rsidP="00EC5E68">
            <w:pPr>
              <w:ind w:left="-22" w:hanging="7"/>
              <w:jc w:val="left"/>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實驗記錄本評閱</w:t>
            </w:r>
          </w:p>
          <w:p w:rsidR="00B10375" w:rsidRPr="00B51501" w:rsidRDefault="00B10375" w:rsidP="00EC5E68">
            <w:pPr>
              <w:ind w:left="-22" w:hanging="7"/>
              <w:jc w:val="left"/>
              <w:rPr>
                <w:rFonts w:ascii="標楷體" w:eastAsia="標楷體" w:hAnsi="標楷體" w:cs="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紙筆測驗</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10375" w:rsidRPr="00B51501" w:rsidRDefault="00B10375" w:rsidP="006D1A83">
            <w:pPr>
              <w:ind w:left="57" w:right="57"/>
              <w:rPr>
                <w:rFonts w:ascii="標楷體" w:eastAsia="標楷體" w:hAnsi="標楷體"/>
                <w:color w:val="auto"/>
              </w:rPr>
            </w:pPr>
            <w:r w:rsidRPr="00B51501">
              <w:rPr>
                <w:rFonts w:ascii="標楷體" w:eastAsia="標楷體" w:hAnsi="標楷體"/>
                <w:color w:val="auto"/>
              </w:rPr>
              <w:t>【家政教育】</w:t>
            </w:r>
          </w:p>
          <w:p w:rsidR="00B10375" w:rsidRPr="00B51501" w:rsidRDefault="00B10375" w:rsidP="006D1A83">
            <w:pPr>
              <w:autoSpaceDE w:val="0"/>
              <w:autoSpaceDN w:val="0"/>
              <w:adjustRightInd w:val="0"/>
              <w:jc w:val="left"/>
              <w:rPr>
                <w:rFonts w:ascii="標楷體" w:eastAsia="標楷體" w:hAnsi="標楷體"/>
                <w:color w:val="auto"/>
              </w:rPr>
            </w:pPr>
            <w:r w:rsidRPr="00B51501">
              <w:rPr>
                <w:rFonts w:ascii="標楷體" w:eastAsia="標楷體" w:hAnsi="標楷體" w:hint="eastAsia"/>
                <w:color w:val="auto"/>
              </w:rPr>
              <w:t>家</w:t>
            </w:r>
            <w:r w:rsidRPr="00B51501">
              <w:rPr>
                <w:rFonts w:ascii="標楷體" w:eastAsia="標楷體" w:hAnsi="標楷體"/>
                <w:color w:val="auto"/>
              </w:rPr>
              <w:t xml:space="preserve">J2 </w:t>
            </w:r>
            <w:r w:rsidRPr="00B51501">
              <w:rPr>
                <w:rFonts w:ascii="標楷體" w:eastAsia="標楷體" w:hAnsi="標楷體" w:hint="eastAsia"/>
                <w:color w:val="auto"/>
              </w:rPr>
              <w:t>探討社會與自然環境對個人及家庭的影響</w:t>
            </w:r>
          </w:p>
          <w:p w:rsidR="00B10375" w:rsidRPr="00B51501" w:rsidRDefault="00B10375" w:rsidP="006D1A83">
            <w:pPr>
              <w:pStyle w:val="30"/>
              <w:spacing w:after="90" w:line="240" w:lineRule="auto"/>
              <w:ind w:left="57" w:firstLine="0"/>
              <w:jc w:val="left"/>
              <w:rPr>
                <w:rFonts w:ascii="標楷體" w:eastAsia="標楷體" w:hAnsi="標楷體"/>
                <w:kern w:val="0"/>
                <w:sz w:val="24"/>
                <w:szCs w:val="24"/>
              </w:rPr>
            </w:pPr>
            <w:r w:rsidRPr="00B51501">
              <w:rPr>
                <w:rFonts w:ascii="標楷體" w:eastAsia="標楷體" w:hAnsi="標楷體"/>
                <w:kern w:val="0"/>
                <w:sz w:val="24"/>
                <w:szCs w:val="24"/>
              </w:rPr>
              <w:t>【環境教育】</w:t>
            </w:r>
          </w:p>
          <w:p w:rsidR="00B10375" w:rsidRPr="00B51501" w:rsidRDefault="00B10375" w:rsidP="006D1A83">
            <w:pPr>
              <w:autoSpaceDE w:val="0"/>
              <w:autoSpaceDN w:val="0"/>
              <w:adjustRightInd w:val="0"/>
              <w:jc w:val="left"/>
              <w:rPr>
                <w:rFonts w:ascii="標楷體" w:eastAsia="標楷體" w:hAnsi="標楷體" w:cs="DFKaiShu-SB-Estd-BF"/>
                <w:color w:val="auto"/>
                <w:sz w:val="24"/>
                <w:szCs w:val="24"/>
              </w:rPr>
            </w:pPr>
            <w:r w:rsidRPr="00B51501">
              <w:rPr>
                <w:rFonts w:ascii="標楷體" w:eastAsia="標楷體" w:hAnsi="標楷體" w:hint="eastAsia"/>
                <w:color w:val="auto"/>
              </w:rPr>
              <w:t>環</w:t>
            </w:r>
            <w:r w:rsidRPr="00B51501">
              <w:rPr>
                <w:rFonts w:ascii="標楷體" w:eastAsia="標楷體" w:hAnsi="標楷體"/>
                <w:color w:val="auto"/>
              </w:rPr>
              <w:t xml:space="preserve">J14 </w:t>
            </w:r>
            <w:r w:rsidRPr="00B51501">
              <w:rPr>
                <w:rFonts w:ascii="標楷體" w:eastAsia="標楷體" w:hAnsi="標楷體" w:hint="eastAsia"/>
                <w:color w:val="auto"/>
              </w:rPr>
              <w:t>了解能量流動及物質循環與生態系統運作的關係</w:t>
            </w:r>
          </w:p>
        </w:tc>
        <w:tc>
          <w:tcPr>
            <w:tcW w:w="1784" w:type="dxa"/>
            <w:tcBorders>
              <w:top w:val="single" w:sz="8" w:space="0" w:color="000000"/>
              <w:bottom w:val="single" w:sz="8" w:space="0" w:color="000000"/>
              <w:right w:val="single" w:sz="8" w:space="0" w:color="000000"/>
            </w:tcBorders>
          </w:tcPr>
          <w:p w:rsidR="00B10375" w:rsidRPr="006B02DF" w:rsidRDefault="00B10375" w:rsidP="00AE68AA">
            <w:pPr>
              <w:adjustRightInd w:val="0"/>
              <w:snapToGrid w:val="0"/>
              <w:spacing w:line="0" w:lineRule="atLeast"/>
              <w:ind w:hanging="7"/>
              <w:jc w:val="left"/>
              <w:rPr>
                <w:rFonts w:ascii="標楷體" w:eastAsia="標楷體" w:hAnsi="標楷體" w:cs="標楷體"/>
                <w:sz w:val="24"/>
                <w:szCs w:val="24"/>
              </w:rPr>
            </w:pPr>
            <w:r w:rsidRPr="006B02DF">
              <w:rPr>
                <w:rFonts w:ascii="標楷體" w:eastAsia="標楷體" w:hAnsi="標楷體" w:hint="eastAsia"/>
                <w:color w:val="FF0000"/>
                <w:sz w:val="24"/>
                <w:szCs w:val="24"/>
              </w:rPr>
              <w:t>段考評量可能佔用</w:t>
            </w:r>
            <w:r w:rsidRPr="006B02DF">
              <w:rPr>
                <w:rFonts w:ascii="標楷體" w:eastAsia="標楷體" w:hAnsi="標楷體"/>
                <w:color w:val="FF0000"/>
                <w:sz w:val="24"/>
                <w:szCs w:val="24"/>
              </w:rPr>
              <w:t>1~2</w:t>
            </w:r>
            <w:r w:rsidRPr="006B02DF">
              <w:rPr>
                <w:rFonts w:ascii="標楷體" w:eastAsia="標楷體" w:hAnsi="標楷體" w:hint="eastAsia"/>
                <w:color w:val="FF0000"/>
                <w:sz w:val="24"/>
                <w:szCs w:val="24"/>
              </w:rPr>
              <w:t>節課</w:t>
            </w:r>
          </w:p>
        </w:tc>
      </w:tr>
      <w:tr w:rsidR="00EB52E2" w:rsidRPr="00500692" w:rsidTr="00887D3F">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EB52E2" w:rsidRPr="00F97009" w:rsidRDefault="00EB52E2" w:rsidP="00AE68AA">
            <w:pPr>
              <w:adjustRightInd w:val="0"/>
              <w:snapToGrid w:val="0"/>
              <w:spacing w:line="240" w:lineRule="atLeast"/>
              <w:jc w:val="center"/>
              <w:rPr>
                <w:rFonts w:eastAsia="標楷體"/>
                <w:sz w:val="24"/>
                <w:szCs w:val="24"/>
              </w:rPr>
            </w:pPr>
            <w:r w:rsidRPr="00F97009">
              <w:rPr>
                <w:rFonts w:eastAsia="標楷體"/>
                <w:sz w:val="24"/>
                <w:szCs w:val="24"/>
              </w:rPr>
              <w:lastRenderedPageBreak/>
              <w:t>第</w:t>
            </w:r>
            <w:r>
              <w:rPr>
                <w:rFonts w:eastAsia="標楷體"/>
                <w:sz w:val="24"/>
                <w:szCs w:val="24"/>
              </w:rPr>
              <w:t>1</w:t>
            </w:r>
            <w:r>
              <w:rPr>
                <w:rFonts w:eastAsia="標楷體" w:hint="eastAsia"/>
                <w:sz w:val="24"/>
                <w:szCs w:val="24"/>
              </w:rPr>
              <w:t>5</w:t>
            </w:r>
            <w:proofErr w:type="gramStart"/>
            <w:r w:rsidRPr="00F97009">
              <w:rPr>
                <w:rFonts w:eastAsia="標楷體"/>
                <w:sz w:val="24"/>
                <w:szCs w:val="24"/>
              </w:rPr>
              <w:t>週</w:t>
            </w:r>
            <w:proofErr w:type="gramEnd"/>
          </w:p>
          <w:p w:rsidR="00EB52E2" w:rsidRPr="00F97009" w:rsidRDefault="00EB52E2" w:rsidP="00AE68AA">
            <w:pPr>
              <w:adjustRightInd w:val="0"/>
              <w:snapToGrid w:val="0"/>
              <w:spacing w:line="240" w:lineRule="atLeast"/>
              <w:ind w:firstLine="0"/>
              <w:jc w:val="center"/>
              <w:rPr>
                <w:rFonts w:eastAsia="標楷體"/>
                <w:kern w:val="2"/>
                <w:sz w:val="24"/>
                <w:szCs w:val="24"/>
              </w:rPr>
            </w:pPr>
            <w:r w:rsidRPr="00F97009">
              <w:rPr>
                <w:rFonts w:eastAsia="標楷體" w:hint="eastAsia"/>
                <w:sz w:val="24"/>
                <w:szCs w:val="24"/>
              </w:rPr>
              <w:t>12/</w:t>
            </w:r>
            <w:r>
              <w:rPr>
                <w:rFonts w:eastAsia="標楷體" w:hint="eastAsia"/>
                <w:sz w:val="24"/>
                <w:szCs w:val="24"/>
              </w:rPr>
              <w:t>07</w:t>
            </w:r>
            <w:r w:rsidRPr="00F97009">
              <w:rPr>
                <w:rFonts w:eastAsia="標楷體" w:hint="eastAsia"/>
                <w:sz w:val="24"/>
                <w:szCs w:val="24"/>
              </w:rPr>
              <w:t>~12/1</w:t>
            </w:r>
            <w:r>
              <w:rPr>
                <w:rFonts w:eastAsia="標楷體" w:hint="eastAsia"/>
                <w:sz w:val="24"/>
                <w:szCs w:val="24"/>
              </w:rPr>
              <w:t>3</w:t>
            </w:r>
          </w:p>
        </w:tc>
        <w:tc>
          <w:tcPr>
            <w:tcW w:w="1256" w:type="dxa"/>
            <w:tcBorders>
              <w:top w:val="single" w:sz="8" w:space="0" w:color="000000"/>
              <w:left w:val="single" w:sz="8" w:space="0" w:color="000000"/>
              <w:bottom w:val="single" w:sz="8" w:space="0" w:color="000000"/>
              <w:right w:val="single" w:sz="8" w:space="0" w:color="000000"/>
            </w:tcBorders>
          </w:tcPr>
          <w:p w:rsidR="00EB52E2" w:rsidRPr="00B51501" w:rsidRDefault="00EB52E2" w:rsidP="00AD6258">
            <w:pPr>
              <w:ind w:firstLine="0"/>
              <w:jc w:val="left"/>
              <w:rPr>
                <w:rFonts w:ascii="標楷體" w:eastAsia="標楷體" w:hAnsi="標楷體" w:cs="標楷體"/>
                <w:sz w:val="24"/>
                <w:szCs w:val="24"/>
              </w:rPr>
            </w:pPr>
            <w:r w:rsidRPr="00B51501">
              <w:rPr>
                <w:rFonts w:ascii="標楷體" w:eastAsia="標楷體" w:hAnsi="標楷體" w:cs="標楷體"/>
                <w:sz w:val="24"/>
                <w:szCs w:val="24"/>
              </w:rPr>
              <w:t>Ab-</w:t>
            </w:r>
            <w:r w:rsidRPr="00B51501">
              <w:rPr>
                <w:rFonts w:ascii="標楷體" w:eastAsia="標楷體" w:hAnsi="標楷體" w:cs="標楷體" w:hint="eastAsia"/>
                <w:sz w:val="24"/>
                <w:szCs w:val="24"/>
              </w:rPr>
              <w:t>Ⅳ</w:t>
            </w:r>
            <w:r w:rsidRPr="00B51501">
              <w:rPr>
                <w:rFonts w:ascii="標楷體" w:eastAsia="標楷體" w:hAnsi="標楷體" w:cs="標楷體"/>
                <w:sz w:val="24"/>
                <w:szCs w:val="24"/>
              </w:rPr>
              <w:t>-1:物質的粒子模型與物質三態</w:t>
            </w:r>
          </w:p>
          <w:p w:rsidR="00EB52E2" w:rsidRPr="00B51501" w:rsidRDefault="00EB52E2" w:rsidP="00AD6258">
            <w:pPr>
              <w:ind w:firstLine="0"/>
              <w:jc w:val="left"/>
              <w:rPr>
                <w:rFonts w:ascii="標楷體" w:eastAsia="標楷體" w:hAnsi="標楷體" w:cs="標楷體"/>
                <w:sz w:val="24"/>
                <w:szCs w:val="24"/>
              </w:rPr>
            </w:pPr>
            <w:r w:rsidRPr="00B51501">
              <w:rPr>
                <w:rFonts w:ascii="標楷體" w:eastAsia="標楷體" w:hAnsi="標楷體" w:cs="標楷體"/>
                <w:sz w:val="24"/>
                <w:szCs w:val="24"/>
              </w:rPr>
              <w:t>Ab-</w:t>
            </w:r>
            <w:r w:rsidRPr="00B51501">
              <w:rPr>
                <w:rFonts w:ascii="標楷體" w:eastAsia="標楷體" w:hAnsi="標楷體" w:cs="標楷體" w:hint="eastAsia"/>
                <w:sz w:val="24"/>
                <w:szCs w:val="24"/>
              </w:rPr>
              <w:t>Ⅳ</w:t>
            </w:r>
            <w:r w:rsidRPr="00B51501">
              <w:rPr>
                <w:rFonts w:ascii="標楷體" w:eastAsia="標楷體" w:hAnsi="標楷體" w:cs="標楷體"/>
                <w:sz w:val="24"/>
                <w:szCs w:val="24"/>
              </w:rPr>
              <w:t>-2:溫度會影響物質的狀態。</w:t>
            </w:r>
          </w:p>
          <w:p w:rsidR="00EB52E2" w:rsidRPr="00B51501" w:rsidRDefault="00EB52E2" w:rsidP="00AD6258">
            <w:pPr>
              <w:ind w:firstLine="0"/>
              <w:jc w:val="left"/>
              <w:rPr>
                <w:rFonts w:ascii="標楷體" w:eastAsia="標楷體" w:hAnsi="標楷體" w:cs="標楷體"/>
                <w:sz w:val="24"/>
                <w:szCs w:val="24"/>
              </w:rPr>
            </w:pPr>
            <w:r w:rsidRPr="00B51501">
              <w:rPr>
                <w:rFonts w:ascii="標楷體" w:eastAsia="標楷體" w:hAnsi="標楷體" w:cs="標楷體"/>
                <w:sz w:val="24"/>
                <w:szCs w:val="24"/>
              </w:rPr>
              <w:t>Ba-</w:t>
            </w:r>
            <w:r w:rsidRPr="00B51501">
              <w:rPr>
                <w:rFonts w:ascii="標楷體" w:eastAsia="標楷體" w:hAnsi="標楷體" w:cs="標楷體" w:hint="eastAsia"/>
                <w:sz w:val="24"/>
                <w:szCs w:val="24"/>
              </w:rPr>
              <w:t>Ⅳ</w:t>
            </w:r>
            <w:r w:rsidRPr="00B51501">
              <w:rPr>
                <w:rFonts w:ascii="標楷體" w:eastAsia="標楷體" w:hAnsi="標楷體" w:cs="標楷體"/>
                <w:sz w:val="24"/>
                <w:szCs w:val="24"/>
              </w:rPr>
              <w:t>-3:化學反應中的能量改變</w:t>
            </w:r>
            <w:r w:rsidRPr="00B51501">
              <w:rPr>
                <w:rFonts w:ascii="標楷體" w:eastAsia="標楷體" w:hAnsi="標楷體" w:cs="標楷體" w:hint="eastAsia"/>
                <w:sz w:val="24"/>
                <w:szCs w:val="24"/>
              </w:rPr>
              <w:t>，</w:t>
            </w:r>
            <w:r w:rsidRPr="00B51501">
              <w:rPr>
                <w:rFonts w:ascii="標楷體" w:eastAsia="標楷體" w:hAnsi="標楷體" w:cs="標楷體"/>
                <w:sz w:val="24"/>
                <w:szCs w:val="24"/>
              </w:rPr>
              <w:t>常以吸熱</w:t>
            </w:r>
            <w:proofErr w:type="gramStart"/>
            <w:r w:rsidRPr="00B51501">
              <w:rPr>
                <w:rFonts w:ascii="標楷體" w:eastAsia="標楷體" w:hAnsi="標楷體" w:cs="標楷體"/>
                <w:sz w:val="24"/>
                <w:szCs w:val="24"/>
              </w:rPr>
              <w:t>或</w:t>
            </w:r>
            <w:r w:rsidRPr="00B51501">
              <w:rPr>
                <w:rFonts w:ascii="標楷體" w:eastAsia="標楷體" w:hAnsi="標楷體" w:cs="標楷體"/>
                <w:sz w:val="24"/>
                <w:szCs w:val="24"/>
              </w:rPr>
              <w:lastRenderedPageBreak/>
              <w:t>放熱的</w:t>
            </w:r>
            <w:proofErr w:type="gramEnd"/>
            <w:r w:rsidRPr="00B51501">
              <w:rPr>
                <w:rFonts w:ascii="標楷體" w:eastAsia="標楷體" w:hAnsi="標楷體" w:cs="標楷體"/>
                <w:sz w:val="24"/>
                <w:szCs w:val="24"/>
              </w:rPr>
              <w:t>形式發生。</w:t>
            </w:r>
          </w:p>
          <w:p w:rsidR="00EB52E2" w:rsidRPr="00B51501" w:rsidRDefault="00EB52E2" w:rsidP="00AD6258">
            <w:pPr>
              <w:ind w:firstLine="0"/>
              <w:jc w:val="left"/>
              <w:rPr>
                <w:rFonts w:ascii="標楷體" w:eastAsia="標楷體" w:hAnsi="標楷體"/>
                <w:sz w:val="24"/>
                <w:szCs w:val="24"/>
              </w:rPr>
            </w:pPr>
            <w:r w:rsidRPr="00B51501">
              <w:rPr>
                <w:rFonts w:ascii="標楷體" w:eastAsia="標楷體" w:hAnsi="標楷體" w:cs="標楷體"/>
                <w:sz w:val="24"/>
                <w:szCs w:val="24"/>
              </w:rPr>
              <w:t>Bb-</w:t>
            </w:r>
            <w:r w:rsidRPr="00B51501">
              <w:rPr>
                <w:rFonts w:ascii="標楷體" w:eastAsia="標楷體" w:hAnsi="標楷體" w:cs="標楷體" w:hint="eastAsia"/>
                <w:sz w:val="24"/>
                <w:szCs w:val="24"/>
              </w:rPr>
              <w:t>Ⅳ</w:t>
            </w:r>
            <w:r w:rsidRPr="00B51501">
              <w:rPr>
                <w:rFonts w:ascii="標楷體" w:eastAsia="標楷體" w:hAnsi="標楷體" w:cs="標楷體"/>
                <w:sz w:val="24"/>
                <w:szCs w:val="24"/>
              </w:rPr>
              <w:t>-</w:t>
            </w:r>
            <w:r w:rsidRPr="00B51501">
              <w:rPr>
                <w:rFonts w:ascii="標楷體" w:eastAsia="標楷體" w:hAnsi="標楷體" w:cs="標楷體" w:hint="eastAsia"/>
                <w:sz w:val="24"/>
                <w:szCs w:val="24"/>
              </w:rPr>
              <w:t>5</w:t>
            </w:r>
            <w:r w:rsidRPr="00B51501">
              <w:rPr>
                <w:rFonts w:ascii="標楷體" w:eastAsia="標楷體" w:hAnsi="標楷體" w:cs="標楷體"/>
                <w:sz w:val="24"/>
                <w:szCs w:val="24"/>
              </w:rPr>
              <w:t>:熱會改變物質形態，</w:t>
            </w:r>
            <w:r w:rsidRPr="00B51501">
              <w:rPr>
                <w:rFonts w:ascii="標楷體" w:eastAsia="標楷體" w:hAnsi="標楷體" w:cs="標楷體" w:hint="eastAsia"/>
                <w:sz w:val="24"/>
                <w:szCs w:val="24"/>
              </w:rPr>
              <w:t>例</w:t>
            </w:r>
            <w:r w:rsidRPr="00B51501">
              <w:rPr>
                <w:rFonts w:ascii="標楷體" w:eastAsia="標楷體" w:hAnsi="標楷體" w:cs="標楷體"/>
                <w:sz w:val="24"/>
                <w:szCs w:val="24"/>
              </w:rPr>
              <w:t>如</w:t>
            </w:r>
            <w:r w:rsidRPr="00B51501">
              <w:rPr>
                <w:rFonts w:ascii="標楷體" w:eastAsia="標楷體" w:hAnsi="標楷體" w:cs="標楷體" w:hint="eastAsia"/>
                <w:sz w:val="24"/>
                <w:szCs w:val="24"/>
              </w:rPr>
              <w:t>：</w:t>
            </w:r>
            <w:r w:rsidRPr="00B51501">
              <w:rPr>
                <w:rFonts w:ascii="標楷體" w:eastAsia="標楷體" w:hAnsi="標楷體" w:cs="標楷體"/>
                <w:sz w:val="24"/>
                <w:szCs w:val="24"/>
              </w:rPr>
              <w:t>狀態產生變化、體積</w:t>
            </w:r>
            <w:proofErr w:type="gramStart"/>
            <w:r w:rsidRPr="00B51501">
              <w:rPr>
                <w:rFonts w:ascii="標楷體" w:eastAsia="標楷體" w:hAnsi="標楷體" w:cs="標楷體"/>
                <w:sz w:val="24"/>
                <w:szCs w:val="24"/>
              </w:rPr>
              <w:t>發生脹縮</w:t>
            </w:r>
            <w:proofErr w:type="gramEnd"/>
            <w:r w:rsidRPr="00B51501">
              <w:rPr>
                <w:rFonts w:ascii="標楷體" w:eastAsia="標楷體" w:hAnsi="標楷體" w:cs="標楷體"/>
                <w:sz w:val="24"/>
                <w:szCs w:val="24"/>
              </w:rPr>
              <w:t>。</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B52E2" w:rsidRPr="00B51501" w:rsidRDefault="00EB52E2" w:rsidP="00AD6258">
            <w:pPr>
              <w:ind w:firstLine="0"/>
              <w:jc w:val="left"/>
              <w:rPr>
                <w:rFonts w:ascii="標楷體" w:eastAsia="標楷體" w:hAnsi="標楷體"/>
                <w:sz w:val="24"/>
                <w:szCs w:val="24"/>
              </w:rPr>
            </w:pPr>
            <w:proofErr w:type="spellStart"/>
            <w:r w:rsidRPr="00B51501">
              <w:rPr>
                <w:rFonts w:ascii="標楷體" w:eastAsia="標楷體" w:hAnsi="標楷體"/>
                <w:sz w:val="24"/>
                <w:szCs w:val="24"/>
              </w:rPr>
              <w:lastRenderedPageBreak/>
              <w:t>ai</w:t>
            </w:r>
            <w:proofErr w:type="spellEnd"/>
            <w:r w:rsidRPr="00B51501">
              <w:rPr>
                <w:rFonts w:ascii="標楷體" w:eastAsia="標楷體" w:hAnsi="標楷體"/>
                <w:sz w:val="24"/>
                <w:szCs w:val="24"/>
              </w:rPr>
              <w:t>-</w:t>
            </w:r>
            <w:r w:rsidRPr="00B51501">
              <w:rPr>
                <w:rFonts w:ascii="標楷體" w:eastAsia="標楷體" w:hAnsi="標楷體" w:hint="eastAsia"/>
                <w:sz w:val="24"/>
                <w:szCs w:val="24"/>
              </w:rPr>
              <w:t>Ⅳ</w:t>
            </w:r>
            <w:r w:rsidRPr="00B51501">
              <w:rPr>
                <w:rFonts w:ascii="標楷體" w:eastAsia="標楷體" w:hAnsi="標楷體"/>
                <w:sz w:val="24"/>
                <w:szCs w:val="24"/>
              </w:rPr>
              <w:t>-3:透過所學到的科學知識和科學探索的各種方法，解釋自然現象發生的原因，建立科學學習的自信心。</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EB52E2" w:rsidRPr="00B51501" w:rsidRDefault="00EB52E2" w:rsidP="00AE68AA">
            <w:pPr>
              <w:spacing w:line="0" w:lineRule="atLeast"/>
              <w:jc w:val="left"/>
              <w:rPr>
                <w:rFonts w:ascii="標楷體" w:eastAsia="標楷體" w:hAnsi="標楷體"/>
                <w:bCs/>
                <w:color w:val="auto"/>
              </w:rPr>
            </w:pPr>
            <w:r w:rsidRPr="00B51501">
              <w:rPr>
                <w:rFonts w:ascii="標楷體" w:eastAsia="標楷體" w:hAnsi="標楷體" w:hint="eastAsia"/>
                <w:bCs/>
                <w:color w:val="auto"/>
              </w:rPr>
              <w:t>第五章溫度與熱</w:t>
            </w:r>
          </w:p>
          <w:p w:rsidR="00EB52E2" w:rsidRPr="00B51501" w:rsidRDefault="00EB52E2" w:rsidP="00887D3F">
            <w:pPr>
              <w:spacing w:line="0" w:lineRule="atLeast"/>
              <w:jc w:val="left"/>
              <w:rPr>
                <w:rFonts w:ascii="標楷體" w:eastAsia="標楷體" w:hAnsi="標楷體"/>
                <w:bCs/>
                <w:color w:val="auto"/>
              </w:rPr>
            </w:pPr>
            <w:r w:rsidRPr="00B51501">
              <w:rPr>
                <w:rFonts w:ascii="標楷體" w:eastAsia="標楷體" w:hAnsi="標楷體" w:hint="eastAsia"/>
                <w:bCs/>
                <w:color w:val="auto"/>
              </w:rPr>
              <w:t>5-2熱量</w:t>
            </w:r>
          </w:p>
          <w:p w:rsidR="00EB52E2" w:rsidRPr="00B51501" w:rsidRDefault="00EB52E2" w:rsidP="00887D3F">
            <w:pPr>
              <w:rPr>
                <w:rFonts w:ascii="標楷體" w:eastAsia="標楷體" w:hAnsi="標楷體"/>
                <w:color w:val="auto"/>
              </w:rPr>
            </w:pPr>
            <w:r w:rsidRPr="00B51501">
              <w:rPr>
                <w:rFonts w:ascii="標楷體" w:eastAsia="標楷體" w:hAnsi="標楷體"/>
                <w:color w:val="auto"/>
              </w:rPr>
              <w:t>1.</w:t>
            </w:r>
            <w:r w:rsidRPr="00B51501">
              <w:rPr>
                <w:rFonts w:ascii="標楷體" w:eastAsia="標楷體" w:hAnsi="標楷體" w:hint="eastAsia"/>
                <w:color w:val="auto"/>
              </w:rPr>
              <w:t>明白熱量的定義與計算熱量的</w:t>
            </w:r>
          </w:p>
          <w:p w:rsidR="00EB52E2" w:rsidRPr="00B51501" w:rsidRDefault="00EB52E2" w:rsidP="00887D3F">
            <w:pPr>
              <w:rPr>
                <w:rFonts w:ascii="標楷體" w:eastAsia="標楷體" w:hAnsi="標楷體"/>
                <w:color w:val="auto"/>
              </w:rPr>
            </w:pPr>
            <w:r w:rsidRPr="00B51501">
              <w:rPr>
                <w:rFonts w:ascii="標楷體" w:eastAsia="標楷體" w:hAnsi="標楷體" w:hint="eastAsia"/>
                <w:color w:val="auto"/>
              </w:rPr>
              <w:t xml:space="preserve">  單位。</w:t>
            </w:r>
          </w:p>
          <w:p w:rsidR="00EB52E2" w:rsidRPr="00B51501" w:rsidRDefault="00EB52E2" w:rsidP="00887D3F">
            <w:pPr>
              <w:rPr>
                <w:rFonts w:ascii="標楷體" w:eastAsia="標楷體" w:hAnsi="標楷體"/>
                <w:color w:val="auto"/>
              </w:rPr>
            </w:pPr>
            <w:r w:rsidRPr="00B51501">
              <w:rPr>
                <w:rFonts w:ascii="標楷體" w:eastAsia="標楷體" w:hAnsi="標楷體"/>
                <w:color w:val="auto"/>
              </w:rPr>
              <w:t>2.</w:t>
            </w:r>
            <w:r w:rsidRPr="00B51501">
              <w:rPr>
                <w:rFonts w:ascii="標楷體" w:eastAsia="標楷體" w:hAnsi="標楷體" w:hint="eastAsia"/>
                <w:color w:val="auto"/>
              </w:rPr>
              <w:t>知道何謂熱平衡</w:t>
            </w:r>
          </w:p>
          <w:p w:rsidR="00EB52E2" w:rsidRPr="00B51501" w:rsidRDefault="00EB52E2" w:rsidP="00AE68AA">
            <w:pPr>
              <w:spacing w:line="0" w:lineRule="atLeast"/>
              <w:jc w:val="left"/>
              <w:rPr>
                <w:rFonts w:ascii="標楷體" w:eastAsia="標楷體" w:hAnsi="標楷體"/>
                <w:bCs/>
                <w:color w:val="auto"/>
              </w:rPr>
            </w:pPr>
            <w:r w:rsidRPr="00B51501">
              <w:rPr>
                <w:rFonts w:ascii="標楷體" w:eastAsia="標楷體" w:hAnsi="標楷體" w:hint="eastAsia"/>
                <w:bCs/>
                <w:color w:val="auto"/>
              </w:rPr>
              <w:t>5-3比熱</w:t>
            </w:r>
          </w:p>
          <w:p w:rsidR="00EB52E2" w:rsidRPr="00B51501" w:rsidRDefault="00EB52E2" w:rsidP="00887D3F">
            <w:pPr>
              <w:rPr>
                <w:rFonts w:ascii="標楷體" w:eastAsia="標楷體" w:hAnsi="標楷體"/>
                <w:color w:val="auto"/>
              </w:rPr>
            </w:pPr>
            <w:r w:rsidRPr="00B51501">
              <w:rPr>
                <w:rFonts w:ascii="標楷體" w:eastAsia="標楷體" w:hAnsi="標楷體"/>
                <w:color w:val="auto"/>
              </w:rPr>
              <w:t>1.</w:t>
            </w:r>
            <w:r w:rsidRPr="00B51501">
              <w:rPr>
                <w:rFonts w:ascii="標楷體" w:eastAsia="標楷體" w:hAnsi="標楷體" w:hint="eastAsia"/>
                <w:color w:val="auto"/>
              </w:rPr>
              <w:t>了解比熱的意義。</w:t>
            </w:r>
          </w:p>
          <w:p w:rsidR="00EB52E2" w:rsidRPr="00B51501" w:rsidRDefault="00EB52E2" w:rsidP="00887D3F">
            <w:pPr>
              <w:rPr>
                <w:rFonts w:ascii="標楷體" w:eastAsia="標楷體" w:hAnsi="標楷體"/>
                <w:bCs/>
                <w:snapToGrid w:val="0"/>
                <w:color w:val="auto"/>
              </w:rPr>
            </w:pPr>
            <w:r w:rsidRPr="00B51501">
              <w:rPr>
                <w:rFonts w:ascii="標楷體" w:eastAsia="標楷體" w:hAnsi="標楷體"/>
                <w:color w:val="auto"/>
              </w:rPr>
              <w:t>2.</w:t>
            </w:r>
            <w:r w:rsidRPr="00B51501">
              <w:rPr>
                <w:rFonts w:ascii="標楷體" w:eastAsia="標楷體" w:hAnsi="標楷體" w:hint="eastAsia"/>
                <w:color w:val="auto"/>
              </w:rPr>
              <w:t>知道溫度對物質體積的影響</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B52E2" w:rsidRPr="00B51501" w:rsidRDefault="00EB52E2" w:rsidP="00AE68AA">
            <w:pPr>
              <w:ind w:left="317" w:hanging="317"/>
              <w:jc w:val="left"/>
              <w:rPr>
                <w:rFonts w:ascii="標楷體" w:eastAsia="標楷體" w:hAnsi="標楷體" w:cs="標楷體"/>
                <w:color w:val="auto"/>
                <w:sz w:val="24"/>
                <w:szCs w:val="24"/>
              </w:rPr>
            </w:pPr>
            <w:r w:rsidRPr="00B51501">
              <w:rPr>
                <w:rFonts w:ascii="標楷體" w:eastAsia="標楷體" w:hAnsi="標楷體" w:cs="標楷體" w:hint="eastAsia"/>
                <w:color w:val="auto"/>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B52E2" w:rsidRPr="00B51501" w:rsidRDefault="00EB52E2" w:rsidP="00EC5E68">
            <w:pPr>
              <w:ind w:left="92" w:hanging="7"/>
              <w:jc w:val="left"/>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翰林版第三</w:t>
            </w:r>
            <w:proofErr w:type="gramStart"/>
            <w:r w:rsidRPr="00B51501">
              <w:rPr>
                <w:rFonts w:ascii="標楷體" w:eastAsia="標楷體" w:hAnsi="標楷體" w:hint="eastAsia"/>
                <w:color w:val="auto"/>
              </w:rPr>
              <w:t>冊</w:t>
            </w:r>
            <w:proofErr w:type="gramEnd"/>
          </w:p>
          <w:p w:rsidR="00EB52E2" w:rsidRPr="00B51501" w:rsidRDefault="00EB52E2" w:rsidP="00EC5E68">
            <w:pPr>
              <w:ind w:left="92" w:hanging="7"/>
              <w:jc w:val="left"/>
              <w:rPr>
                <w:rFonts w:ascii="標楷體" w:eastAsia="標楷體" w:hAnsi="標楷體" w:cs="標楷體"/>
                <w:color w:val="auto"/>
                <w:sz w:val="24"/>
                <w:szCs w:val="24"/>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實驗相關器材</w:t>
            </w: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燒杯、天平、細沙、水、溫度計、酒精燈</w:t>
            </w:r>
            <w:r w:rsidRPr="00B51501">
              <w:rPr>
                <w:rFonts w:ascii="標楷體" w:eastAsia="標楷體" w:hAnsi="標楷體"/>
                <w:color w:val="auto"/>
              </w:rPr>
              <w:t>….</w:t>
            </w:r>
            <w:r w:rsidRPr="00B51501">
              <w:rPr>
                <w:rFonts w:ascii="標楷體" w:eastAsia="標楷體" w:hAnsi="標楷體" w:hint="eastAsia"/>
                <w:color w:val="auto"/>
              </w:rPr>
              <w:t>）</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B52E2" w:rsidRPr="00B51501" w:rsidRDefault="00EB52E2" w:rsidP="00EC5E68">
            <w:pPr>
              <w:pStyle w:val="aff9"/>
              <w:spacing w:line="240" w:lineRule="auto"/>
              <w:ind w:left="57"/>
              <w:jc w:val="left"/>
              <w:rPr>
                <w:rFonts w:ascii="標楷體" w:eastAsia="標楷體" w:hAnsi="標楷體"/>
                <w:sz w:val="20"/>
              </w:rPr>
            </w:pPr>
            <w:proofErr w:type="gramStart"/>
            <w:r w:rsidRPr="00B51501">
              <w:rPr>
                <w:rFonts w:ascii="標楷體" w:eastAsia="標楷體" w:hAnsi="標楷體" w:hint="eastAsia"/>
                <w:sz w:val="20"/>
              </w:rPr>
              <w:t>＊</w:t>
            </w:r>
            <w:proofErr w:type="gramEnd"/>
            <w:r w:rsidRPr="00B51501">
              <w:rPr>
                <w:rFonts w:ascii="標楷體" w:eastAsia="標楷體" w:hAnsi="標楷體" w:hint="eastAsia"/>
                <w:sz w:val="20"/>
              </w:rPr>
              <w:t>口頭問答</w:t>
            </w:r>
          </w:p>
          <w:p w:rsidR="00EB52E2" w:rsidRPr="00B51501" w:rsidRDefault="00EB52E2" w:rsidP="006B02DF">
            <w:pPr>
              <w:pStyle w:val="aff9"/>
              <w:spacing w:line="240" w:lineRule="auto"/>
              <w:ind w:leftChars="5" w:left="310" w:hangingChars="150" w:hanging="300"/>
              <w:jc w:val="left"/>
              <w:rPr>
                <w:rFonts w:ascii="標楷體" w:eastAsia="標楷體" w:hAnsi="標楷體"/>
                <w:sz w:val="20"/>
              </w:rPr>
            </w:pPr>
            <w:proofErr w:type="gramStart"/>
            <w:r w:rsidRPr="00B51501">
              <w:rPr>
                <w:rFonts w:ascii="標楷體" w:eastAsia="標楷體" w:hAnsi="標楷體" w:hint="eastAsia"/>
                <w:sz w:val="20"/>
              </w:rPr>
              <w:t>＊</w:t>
            </w:r>
            <w:proofErr w:type="gramEnd"/>
            <w:r w:rsidRPr="00B51501">
              <w:rPr>
                <w:rFonts w:ascii="標楷體" w:eastAsia="標楷體" w:hAnsi="標楷體"/>
                <w:sz w:val="20"/>
              </w:rPr>
              <w:t xml:space="preserve"> </w:t>
            </w:r>
            <w:r w:rsidRPr="00B51501">
              <w:rPr>
                <w:rFonts w:ascii="標楷體" w:eastAsia="標楷體" w:hAnsi="標楷體" w:hint="eastAsia"/>
                <w:sz w:val="20"/>
              </w:rPr>
              <w:t>觀察實驗操作技能與態度</w:t>
            </w:r>
          </w:p>
          <w:p w:rsidR="00EB52E2" w:rsidRPr="00B51501" w:rsidRDefault="00EB52E2" w:rsidP="00EC5E68">
            <w:pPr>
              <w:spacing w:line="240" w:lineRule="atLeast"/>
              <w:ind w:leftChars="16" w:left="332" w:hangingChars="150" w:hanging="300"/>
              <w:rPr>
                <w:rFonts w:ascii="標楷體" w:eastAsia="標楷體" w:hAnsi="標楷體"/>
                <w:snapToGrid w:val="0"/>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實驗記錄本評閱</w:t>
            </w:r>
          </w:p>
          <w:p w:rsidR="00EB52E2" w:rsidRPr="00B51501" w:rsidRDefault="00EB52E2" w:rsidP="00EC5E68">
            <w:pPr>
              <w:ind w:left="-22" w:hanging="7"/>
              <w:jc w:val="left"/>
              <w:rPr>
                <w:rFonts w:ascii="標楷體" w:eastAsia="標楷體" w:hAnsi="標楷體" w:cs="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紙筆測驗</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B52E2" w:rsidRPr="00B51501" w:rsidRDefault="00EB52E2" w:rsidP="006D1A83">
            <w:pPr>
              <w:ind w:left="57" w:right="57"/>
              <w:rPr>
                <w:rFonts w:ascii="標楷體" w:eastAsia="標楷體" w:hAnsi="標楷體"/>
                <w:color w:val="auto"/>
              </w:rPr>
            </w:pPr>
            <w:r w:rsidRPr="00B51501">
              <w:rPr>
                <w:rFonts w:ascii="標楷體" w:eastAsia="標楷體" w:hAnsi="標楷體"/>
                <w:color w:val="auto"/>
              </w:rPr>
              <w:t>【家政教育】</w:t>
            </w:r>
          </w:p>
          <w:p w:rsidR="00EB52E2" w:rsidRPr="00B51501" w:rsidRDefault="00EB52E2" w:rsidP="006D1A83">
            <w:pPr>
              <w:autoSpaceDE w:val="0"/>
              <w:autoSpaceDN w:val="0"/>
              <w:adjustRightInd w:val="0"/>
              <w:jc w:val="left"/>
              <w:rPr>
                <w:rFonts w:ascii="標楷體" w:eastAsia="標楷體" w:hAnsi="標楷體"/>
                <w:color w:val="auto"/>
              </w:rPr>
            </w:pPr>
            <w:r w:rsidRPr="00B51501">
              <w:rPr>
                <w:rFonts w:ascii="標楷體" w:eastAsia="標楷體" w:hAnsi="標楷體" w:hint="eastAsia"/>
                <w:color w:val="auto"/>
              </w:rPr>
              <w:t>家</w:t>
            </w:r>
            <w:r w:rsidRPr="00B51501">
              <w:rPr>
                <w:rFonts w:ascii="標楷體" w:eastAsia="標楷體" w:hAnsi="標楷體"/>
                <w:color w:val="auto"/>
              </w:rPr>
              <w:t xml:space="preserve">J2 </w:t>
            </w:r>
            <w:r w:rsidRPr="00B51501">
              <w:rPr>
                <w:rFonts w:ascii="標楷體" w:eastAsia="標楷體" w:hAnsi="標楷體" w:hint="eastAsia"/>
                <w:color w:val="auto"/>
              </w:rPr>
              <w:t>探討社會與自然環境對個人及家庭的影響</w:t>
            </w:r>
          </w:p>
          <w:p w:rsidR="00EB52E2" w:rsidRPr="00B51501" w:rsidRDefault="00EB52E2" w:rsidP="006D1A83">
            <w:pPr>
              <w:pStyle w:val="30"/>
              <w:spacing w:after="90" w:line="240" w:lineRule="auto"/>
              <w:ind w:left="57" w:firstLine="0"/>
              <w:jc w:val="left"/>
              <w:rPr>
                <w:rFonts w:ascii="標楷體" w:eastAsia="標楷體" w:hAnsi="標楷體"/>
                <w:kern w:val="0"/>
                <w:sz w:val="24"/>
                <w:szCs w:val="24"/>
              </w:rPr>
            </w:pPr>
            <w:r w:rsidRPr="00B51501">
              <w:rPr>
                <w:rFonts w:ascii="標楷體" w:eastAsia="標楷體" w:hAnsi="標楷體"/>
                <w:kern w:val="0"/>
                <w:sz w:val="24"/>
                <w:szCs w:val="24"/>
              </w:rPr>
              <w:t>【環境教育】</w:t>
            </w:r>
          </w:p>
          <w:p w:rsidR="00EB52E2" w:rsidRPr="00B51501" w:rsidRDefault="00EB52E2" w:rsidP="006D1A83">
            <w:pPr>
              <w:autoSpaceDE w:val="0"/>
              <w:autoSpaceDN w:val="0"/>
              <w:adjustRightInd w:val="0"/>
              <w:jc w:val="left"/>
              <w:rPr>
                <w:rFonts w:ascii="標楷體" w:eastAsia="標楷體" w:hAnsi="標楷體" w:cs="DFKaiShu-SB-Estd-BF"/>
                <w:color w:val="auto"/>
                <w:sz w:val="24"/>
                <w:szCs w:val="24"/>
              </w:rPr>
            </w:pPr>
            <w:r w:rsidRPr="00B51501">
              <w:rPr>
                <w:rFonts w:ascii="標楷體" w:eastAsia="標楷體" w:hAnsi="標楷體" w:hint="eastAsia"/>
                <w:color w:val="auto"/>
              </w:rPr>
              <w:t>環</w:t>
            </w:r>
            <w:r w:rsidRPr="00B51501">
              <w:rPr>
                <w:rFonts w:ascii="標楷體" w:eastAsia="標楷體" w:hAnsi="標楷體"/>
                <w:color w:val="auto"/>
              </w:rPr>
              <w:t xml:space="preserve">J14 </w:t>
            </w:r>
            <w:r w:rsidRPr="00B51501">
              <w:rPr>
                <w:rFonts w:ascii="標楷體" w:eastAsia="標楷體" w:hAnsi="標楷體" w:hint="eastAsia"/>
                <w:color w:val="auto"/>
              </w:rPr>
              <w:t>了解能量流動及物質循環與生態系統運作的關係</w:t>
            </w:r>
          </w:p>
        </w:tc>
        <w:tc>
          <w:tcPr>
            <w:tcW w:w="1784" w:type="dxa"/>
            <w:tcBorders>
              <w:top w:val="single" w:sz="8" w:space="0" w:color="000000"/>
              <w:bottom w:val="single" w:sz="8" w:space="0" w:color="000000"/>
              <w:right w:val="single" w:sz="8" w:space="0" w:color="000000"/>
            </w:tcBorders>
          </w:tcPr>
          <w:p w:rsidR="00EB52E2" w:rsidRPr="006B02DF" w:rsidRDefault="00EB52E2" w:rsidP="00AE68AA">
            <w:pPr>
              <w:adjustRightInd w:val="0"/>
              <w:snapToGrid w:val="0"/>
              <w:spacing w:line="0" w:lineRule="atLeast"/>
              <w:ind w:hanging="7"/>
              <w:jc w:val="left"/>
              <w:rPr>
                <w:rFonts w:ascii="標楷體" w:eastAsia="標楷體" w:hAnsi="標楷體" w:cs="標楷體"/>
                <w:sz w:val="24"/>
                <w:szCs w:val="24"/>
              </w:rPr>
            </w:pPr>
          </w:p>
        </w:tc>
      </w:tr>
      <w:tr w:rsidR="00EB52E2" w:rsidRPr="00500692" w:rsidTr="00887D3F">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EB52E2" w:rsidRPr="00F97009" w:rsidRDefault="00EB52E2" w:rsidP="00AE68AA">
            <w:pPr>
              <w:adjustRightInd w:val="0"/>
              <w:snapToGrid w:val="0"/>
              <w:spacing w:line="240" w:lineRule="atLeast"/>
              <w:jc w:val="center"/>
              <w:rPr>
                <w:rFonts w:eastAsia="標楷體"/>
                <w:sz w:val="24"/>
                <w:szCs w:val="24"/>
              </w:rPr>
            </w:pPr>
            <w:r w:rsidRPr="00F97009">
              <w:rPr>
                <w:rFonts w:eastAsia="標楷體"/>
                <w:sz w:val="24"/>
                <w:szCs w:val="24"/>
              </w:rPr>
              <w:lastRenderedPageBreak/>
              <w:t>第</w:t>
            </w:r>
            <w:r>
              <w:rPr>
                <w:rFonts w:eastAsia="標楷體"/>
                <w:sz w:val="24"/>
                <w:szCs w:val="24"/>
              </w:rPr>
              <w:t>1</w:t>
            </w:r>
            <w:r>
              <w:rPr>
                <w:rFonts w:eastAsia="標楷體" w:hint="eastAsia"/>
                <w:sz w:val="24"/>
                <w:szCs w:val="24"/>
              </w:rPr>
              <w:t>6</w:t>
            </w:r>
            <w:proofErr w:type="gramStart"/>
            <w:r w:rsidRPr="00F97009">
              <w:rPr>
                <w:rFonts w:eastAsia="標楷體"/>
                <w:sz w:val="24"/>
                <w:szCs w:val="24"/>
              </w:rPr>
              <w:t>週</w:t>
            </w:r>
            <w:proofErr w:type="gramEnd"/>
          </w:p>
          <w:p w:rsidR="00EB52E2" w:rsidRPr="00F97009" w:rsidRDefault="00EB52E2" w:rsidP="00AE68AA">
            <w:pPr>
              <w:adjustRightInd w:val="0"/>
              <w:snapToGrid w:val="0"/>
              <w:spacing w:line="240" w:lineRule="atLeast"/>
              <w:jc w:val="center"/>
              <w:rPr>
                <w:rFonts w:eastAsia="標楷體"/>
                <w:kern w:val="2"/>
                <w:sz w:val="24"/>
                <w:szCs w:val="24"/>
              </w:rPr>
            </w:pPr>
            <w:r w:rsidRPr="00F97009">
              <w:rPr>
                <w:rFonts w:eastAsia="標楷體" w:hint="eastAsia"/>
                <w:sz w:val="24"/>
                <w:szCs w:val="24"/>
              </w:rPr>
              <w:t>12/1</w:t>
            </w:r>
            <w:r>
              <w:rPr>
                <w:rFonts w:eastAsia="標楷體" w:hint="eastAsia"/>
                <w:sz w:val="24"/>
                <w:szCs w:val="24"/>
              </w:rPr>
              <w:t>4</w:t>
            </w:r>
            <w:r w:rsidRPr="00F97009">
              <w:rPr>
                <w:rFonts w:eastAsia="標楷體" w:hint="eastAsia"/>
                <w:sz w:val="24"/>
                <w:szCs w:val="24"/>
              </w:rPr>
              <w:t>~12/2</w:t>
            </w:r>
            <w:r>
              <w:rPr>
                <w:rFonts w:eastAsia="標楷體" w:hint="eastAsia"/>
                <w:sz w:val="24"/>
                <w:szCs w:val="24"/>
              </w:rPr>
              <w:t>0</w:t>
            </w:r>
          </w:p>
          <w:p w:rsidR="00EB52E2" w:rsidRPr="00F97009" w:rsidRDefault="00EB52E2" w:rsidP="00AE68AA">
            <w:pPr>
              <w:adjustRightInd w:val="0"/>
              <w:snapToGrid w:val="0"/>
              <w:rPr>
                <w:rFonts w:eastAsia="標楷體"/>
                <w:color w:val="FF0000"/>
                <w:sz w:val="24"/>
                <w:szCs w:val="24"/>
              </w:rPr>
            </w:pPr>
          </w:p>
        </w:tc>
        <w:tc>
          <w:tcPr>
            <w:tcW w:w="1256" w:type="dxa"/>
            <w:tcBorders>
              <w:top w:val="single" w:sz="8" w:space="0" w:color="000000"/>
              <w:left w:val="single" w:sz="8" w:space="0" w:color="000000"/>
              <w:bottom w:val="single" w:sz="8" w:space="0" w:color="000000"/>
              <w:right w:val="single" w:sz="8" w:space="0" w:color="000000"/>
            </w:tcBorders>
          </w:tcPr>
          <w:p w:rsidR="00EB52E2" w:rsidRPr="00B51501" w:rsidRDefault="00EB52E2" w:rsidP="00AD6258">
            <w:pPr>
              <w:ind w:firstLine="0"/>
              <w:jc w:val="left"/>
              <w:rPr>
                <w:rFonts w:ascii="標楷體" w:eastAsia="標楷體" w:hAnsi="標楷體" w:cs="標楷體" w:hint="eastAsia"/>
                <w:sz w:val="24"/>
                <w:szCs w:val="24"/>
              </w:rPr>
            </w:pPr>
            <w:r w:rsidRPr="00B51501">
              <w:rPr>
                <w:rFonts w:ascii="標楷體" w:eastAsia="標楷體" w:hAnsi="標楷體" w:cs="標楷體"/>
                <w:sz w:val="24"/>
                <w:szCs w:val="24"/>
              </w:rPr>
              <w:t>Bb-</w:t>
            </w:r>
            <w:r w:rsidRPr="00B51501">
              <w:rPr>
                <w:rFonts w:ascii="標楷體" w:eastAsia="標楷體" w:hAnsi="標楷體" w:cs="標楷體" w:hint="eastAsia"/>
                <w:sz w:val="24"/>
                <w:szCs w:val="24"/>
              </w:rPr>
              <w:t>Ⅳ</w:t>
            </w:r>
            <w:r w:rsidRPr="00B51501">
              <w:rPr>
                <w:rFonts w:ascii="標楷體" w:eastAsia="標楷體" w:hAnsi="標楷體" w:cs="標楷體"/>
                <w:sz w:val="24"/>
                <w:szCs w:val="24"/>
              </w:rPr>
              <w:t>-</w:t>
            </w:r>
            <w:r w:rsidRPr="00B51501">
              <w:rPr>
                <w:rFonts w:ascii="標楷體" w:eastAsia="標楷體" w:hAnsi="標楷體" w:cs="標楷體" w:hint="eastAsia"/>
                <w:sz w:val="24"/>
                <w:szCs w:val="24"/>
              </w:rPr>
              <w:t>4</w:t>
            </w:r>
            <w:r w:rsidRPr="00B51501">
              <w:rPr>
                <w:rFonts w:ascii="標楷體" w:eastAsia="標楷體" w:hAnsi="標楷體" w:cs="標楷體"/>
                <w:sz w:val="24"/>
                <w:szCs w:val="24"/>
              </w:rPr>
              <w:t>:熱的傳播方式包含傳導、對流與輻射。</w:t>
            </w:r>
          </w:p>
          <w:p w:rsidR="00EB52E2" w:rsidRPr="00B51501" w:rsidRDefault="00EB52E2" w:rsidP="00AD6258">
            <w:pPr>
              <w:ind w:firstLine="0"/>
              <w:jc w:val="left"/>
              <w:rPr>
                <w:rFonts w:ascii="標楷體" w:eastAsia="標楷體" w:hAnsi="標楷體" w:cs="標楷體"/>
                <w:sz w:val="24"/>
                <w:szCs w:val="24"/>
              </w:rPr>
            </w:pPr>
            <w:r w:rsidRPr="00B51501">
              <w:rPr>
                <w:rFonts w:ascii="標楷體" w:eastAsia="標楷體" w:hAnsi="標楷體" w:cs="標楷體"/>
                <w:sz w:val="24"/>
                <w:szCs w:val="24"/>
              </w:rPr>
              <w:t>Mb-</w:t>
            </w:r>
            <w:r w:rsidRPr="00B51501">
              <w:rPr>
                <w:rFonts w:ascii="標楷體" w:eastAsia="標楷體" w:hAnsi="標楷體" w:cs="標楷體" w:hint="eastAsia"/>
                <w:sz w:val="24"/>
                <w:szCs w:val="24"/>
              </w:rPr>
              <w:t>Ⅳ</w:t>
            </w:r>
            <w:r w:rsidRPr="00B51501">
              <w:rPr>
                <w:rFonts w:ascii="標楷體" w:eastAsia="標楷體" w:hAnsi="標楷體" w:cs="標楷體"/>
                <w:sz w:val="24"/>
                <w:szCs w:val="24"/>
              </w:rPr>
              <w:t>-</w:t>
            </w:r>
            <w:r w:rsidRPr="00B51501">
              <w:rPr>
                <w:rFonts w:ascii="標楷體" w:eastAsia="標楷體" w:hAnsi="標楷體" w:cs="標楷體" w:hint="eastAsia"/>
                <w:sz w:val="24"/>
                <w:szCs w:val="24"/>
              </w:rPr>
              <w:t>2</w:t>
            </w:r>
            <w:r w:rsidRPr="00B51501">
              <w:rPr>
                <w:rFonts w:ascii="標楷體" w:eastAsia="標楷體" w:hAnsi="標楷體" w:cs="標楷體"/>
                <w:sz w:val="24"/>
                <w:szCs w:val="24"/>
              </w:rPr>
              <w:t>:</w:t>
            </w:r>
            <w:r w:rsidRPr="00B51501">
              <w:rPr>
                <w:rFonts w:ascii="標楷體" w:eastAsia="標楷體" w:hAnsi="標楷體" w:cs="標楷體" w:hint="eastAsia"/>
                <w:sz w:val="24"/>
                <w:szCs w:val="24"/>
              </w:rPr>
              <w:t>科學史上重要發現的過程，以及不同性別、背景、族群者於其中的貢獻。</w:t>
            </w:r>
          </w:p>
          <w:p w:rsidR="00EB52E2" w:rsidRPr="00B51501" w:rsidRDefault="00EB52E2" w:rsidP="00AD6258">
            <w:pPr>
              <w:ind w:firstLine="0"/>
              <w:jc w:val="left"/>
              <w:rPr>
                <w:rFonts w:ascii="標楷體" w:eastAsia="標楷體" w:hAnsi="標楷體" w:cs="標楷體"/>
                <w:sz w:val="24"/>
                <w:szCs w:val="24"/>
              </w:rPr>
            </w:pPr>
            <w:r w:rsidRPr="00B51501">
              <w:rPr>
                <w:rFonts w:ascii="標楷體" w:eastAsia="標楷體" w:hAnsi="標楷體" w:cs="標楷體"/>
                <w:sz w:val="24"/>
                <w:szCs w:val="24"/>
              </w:rPr>
              <w:t>Aa-</w:t>
            </w:r>
            <w:r w:rsidRPr="00B51501">
              <w:rPr>
                <w:rFonts w:ascii="標楷體" w:eastAsia="標楷體" w:hAnsi="標楷體" w:cs="標楷體" w:hint="eastAsia"/>
                <w:sz w:val="24"/>
                <w:szCs w:val="24"/>
              </w:rPr>
              <w:t>Ⅳ</w:t>
            </w:r>
            <w:r w:rsidRPr="00B51501">
              <w:rPr>
                <w:rFonts w:ascii="標楷體" w:eastAsia="標楷體" w:hAnsi="標楷體" w:cs="標楷體"/>
                <w:sz w:val="24"/>
                <w:szCs w:val="24"/>
              </w:rPr>
              <w:t>-5:</w:t>
            </w:r>
            <w:r w:rsidRPr="00B51501">
              <w:rPr>
                <w:rFonts w:ascii="標楷體" w:eastAsia="標楷體" w:hAnsi="標楷體" w:cs="標楷體"/>
                <w:sz w:val="24"/>
                <w:szCs w:val="24"/>
              </w:rPr>
              <w:lastRenderedPageBreak/>
              <w:t>元素與化合物有特定的化學符號表示法。</w:t>
            </w:r>
          </w:p>
          <w:p w:rsidR="00EB52E2" w:rsidRPr="00B51501" w:rsidRDefault="00EB52E2" w:rsidP="00AD6258">
            <w:pPr>
              <w:ind w:firstLine="0"/>
              <w:jc w:val="left"/>
              <w:rPr>
                <w:rFonts w:ascii="標楷體" w:eastAsia="標楷體" w:hAnsi="標楷體" w:cs="標楷體"/>
                <w:sz w:val="24"/>
                <w:szCs w:val="24"/>
              </w:rPr>
            </w:pPr>
            <w:proofErr w:type="spellStart"/>
            <w:r w:rsidRPr="00B51501">
              <w:rPr>
                <w:rFonts w:ascii="標楷體" w:eastAsia="標楷體" w:hAnsi="標楷體" w:cs="標楷體"/>
                <w:sz w:val="24"/>
                <w:szCs w:val="24"/>
              </w:rPr>
              <w:t>Cb</w:t>
            </w:r>
            <w:proofErr w:type="spellEnd"/>
            <w:r w:rsidRPr="00B51501">
              <w:rPr>
                <w:rFonts w:ascii="標楷體" w:eastAsia="標楷體" w:hAnsi="標楷體" w:cs="標楷體"/>
                <w:sz w:val="24"/>
                <w:szCs w:val="24"/>
              </w:rPr>
              <w:t>-</w:t>
            </w:r>
            <w:r w:rsidRPr="00B51501">
              <w:rPr>
                <w:rFonts w:ascii="標楷體" w:eastAsia="標楷體" w:hAnsi="標楷體" w:cs="標楷體" w:hint="eastAsia"/>
                <w:sz w:val="24"/>
                <w:szCs w:val="24"/>
              </w:rPr>
              <w:t>Ⅳ</w:t>
            </w:r>
            <w:r w:rsidRPr="00B51501">
              <w:rPr>
                <w:rFonts w:ascii="標楷體" w:eastAsia="標楷體" w:hAnsi="標楷體" w:cs="標楷體"/>
                <w:sz w:val="24"/>
                <w:szCs w:val="24"/>
              </w:rPr>
              <w:t>-2:元素會因原子排列方式不同而有不同的特性。</w:t>
            </w:r>
          </w:p>
          <w:p w:rsidR="00EB52E2" w:rsidRPr="00B51501" w:rsidRDefault="00EB52E2" w:rsidP="00AD6258">
            <w:pPr>
              <w:ind w:firstLine="0"/>
              <w:jc w:val="left"/>
              <w:rPr>
                <w:rFonts w:ascii="標楷體" w:eastAsia="標楷體" w:hAnsi="標楷體"/>
                <w:sz w:val="24"/>
                <w:szCs w:val="24"/>
              </w:rPr>
            </w:pPr>
            <w:r w:rsidRPr="00B51501">
              <w:rPr>
                <w:rFonts w:ascii="標楷體" w:eastAsia="標楷體" w:hAnsi="標楷體" w:cs="標楷體"/>
                <w:sz w:val="24"/>
                <w:szCs w:val="24"/>
              </w:rPr>
              <w:t>Mc-</w:t>
            </w:r>
            <w:r w:rsidRPr="00B51501">
              <w:rPr>
                <w:rFonts w:ascii="標楷體" w:eastAsia="標楷體" w:hAnsi="標楷體" w:cs="標楷體" w:hint="eastAsia"/>
                <w:sz w:val="24"/>
                <w:szCs w:val="24"/>
              </w:rPr>
              <w:t>Ⅳ</w:t>
            </w:r>
            <w:r w:rsidRPr="00B51501">
              <w:rPr>
                <w:rFonts w:ascii="標楷體" w:eastAsia="標楷體" w:hAnsi="標楷體" w:cs="標楷體"/>
                <w:sz w:val="24"/>
                <w:szCs w:val="24"/>
              </w:rPr>
              <w:t>-</w:t>
            </w:r>
            <w:r w:rsidRPr="00B51501">
              <w:rPr>
                <w:rFonts w:ascii="標楷體" w:eastAsia="標楷體" w:hAnsi="標楷體" w:cs="標楷體" w:hint="eastAsia"/>
                <w:sz w:val="24"/>
                <w:szCs w:val="24"/>
              </w:rPr>
              <w:t>4</w:t>
            </w:r>
            <w:r w:rsidRPr="00B51501">
              <w:rPr>
                <w:rFonts w:ascii="標楷體" w:eastAsia="標楷體" w:hAnsi="標楷體" w:cs="標楷體"/>
                <w:sz w:val="24"/>
                <w:szCs w:val="24"/>
              </w:rPr>
              <w:t>:</w:t>
            </w:r>
            <w:r w:rsidRPr="00B51501">
              <w:rPr>
                <w:rFonts w:ascii="標楷體" w:eastAsia="標楷體" w:hAnsi="標楷體" w:cs="標楷體" w:hint="eastAsia"/>
                <w:sz w:val="24"/>
                <w:szCs w:val="24"/>
              </w:rPr>
              <w:t>塑膠、人造纖維等材料於次主題有機化合物的製備與反應中介紹；合金則在次主題物質組成與元素的週期性中認識元素時介紹。</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B52E2" w:rsidRPr="00B51501" w:rsidRDefault="00EB52E2" w:rsidP="00AD6258">
            <w:pPr>
              <w:ind w:firstLine="0"/>
              <w:jc w:val="left"/>
              <w:rPr>
                <w:rFonts w:ascii="標楷體" w:eastAsia="標楷體" w:hAnsi="標楷體"/>
                <w:sz w:val="24"/>
                <w:szCs w:val="24"/>
              </w:rPr>
            </w:pPr>
            <w:proofErr w:type="spellStart"/>
            <w:r w:rsidRPr="00B51501">
              <w:rPr>
                <w:rFonts w:ascii="標楷體" w:eastAsia="標楷體" w:hAnsi="標楷體"/>
                <w:sz w:val="24"/>
                <w:szCs w:val="24"/>
              </w:rPr>
              <w:lastRenderedPageBreak/>
              <w:t>tr</w:t>
            </w:r>
            <w:proofErr w:type="spellEnd"/>
            <w:r w:rsidRPr="00B51501">
              <w:rPr>
                <w:rFonts w:ascii="標楷體" w:eastAsia="標楷體" w:hAnsi="標楷體"/>
                <w:sz w:val="24"/>
                <w:szCs w:val="24"/>
              </w:rPr>
              <w:t>-</w:t>
            </w:r>
            <w:r w:rsidRPr="00B51501">
              <w:rPr>
                <w:rFonts w:ascii="標楷體" w:eastAsia="標楷體" w:hAnsi="標楷體" w:hint="eastAsia"/>
                <w:sz w:val="24"/>
                <w:szCs w:val="24"/>
              </w:rPr>
              <w:t>Ⅳ</w:t>
            </w:r>
            <w:r w:rsidRPr="00B51501">
              <w:rPr>
                <w:rFonts w:ascii="標楷體" w:eastAsia="標楷體" w:hAnsi="標楷體"/>
                <w:sz w:val="24"/>
                <w:szCs w:val="24"/>
              </w:rPr>
              <w:t>-1:能</w:t>
            </w:r>
            <w:proofErr w:type="gramStart"/>
            <w:r w:rsidRPr="00B51501">
              <w:rPr>
                <w:rFonts w:ascii="標楷體" w:eastAsia="標楷體" w:hAnsi="標楷體"/>
                <w:sz w:val="24"/>
                <w:szCs w:val="24"/>
              </w:rPr>
              <w:t>將所習得</w:t>
            </w:r>
            <w:proofErr w:type="gramEnd"/>
            <w:r w:rsidRPr="00B51501">
              <w:rPr>
                <w:rFonts w:ascii="標楷體" w:eastAsia="標楷體" w:hAnsi="標楷體"/>
                <w:sz w:val="24"/>
                <w:szCs w:val="24"/>
              </w:rPr>
              <w:t>的知識正確的連結到所觀察到的自然現象及實驗數據，並推論出其中的關聯，進而運用習得的知識來解釋自己論點的正確性。</w:t>
            </w:r>
          </w:p>
          <w:p w:rsidR="00EB52E2" w:rsidRPr="00B51501" w:rsidRDefault="00EB52E2" w:rsidP="00AD6258">
            <w:pPr>
              <w:ind w:firstLine="0"/>
              <w:jc w:val="left"/>
              <w:rPr>
                <w:rFonts w:ascii="標楷體" w:eastAsia="標楷體" w:hAnsi="標楷體"/>
                <w:sz w:val="24"/>
                <w:szCs w:val="24"/>
              </w:rPr>
            </w:pPr>
            <w:proofErr w:type="spellStart"/>
            <w:r w:rsidRPr="00B51501">
              <w:rPr>
                <w:rFonts w:ascii="標楷體" w:eastAsia="標楷體" w:hAnsi="標楷體"/>
                <w:sz w:val="24"/>
                <w:szCs w:val="24"/>
              </w:rPr>
              <w:t>pe</w:t>
            </w:r>
            <w:proofErr w:type="spellEnd"/>
            <w:r w:rsidRPr="00B51501">
              <w:rPr>
                <w:rFonts w:ascii="標楷體" w:eastAsia="標楷體" w:hAnsi="標楷體"/>
                <w:sz w:val="24"/>
                <w:szCs w:val="24"/>
              </w:rPr>
              <w:t>-</w:t>
            </w:r>
            <w:r w:rsidRPr="00B51501">
              <w:rPr>
                <w:rFonts w:ascii="標楷體" w:eastAsia="標楷體" w:hAnsi="標楷體" w:hint="eastAsia"/>
                <w:sz w:val="24"/>
                <w:szCs w:val="24"/>
              </w:rPr>
              <w:t>Ⅳ</w:t>
            </w:r>
            <w:r w:rsidRPr="00B51501">
              <w:rPr>
                <w:rFonts w:ascii="標楷體" w:eastAsia="標楷體" w:hAnsi="標楷體"/>
                <w:sz w:val="24"/>
                <w:szCs w:val="24"/>
              </w:rPr>
              <w:t>-2:能正確安全操作適合學習階段的物品、器材儀器、科技設備</w:t>
            </w:r>
            <w:r w:rsidRPr="00B51501">
              <w:rPr>
                <w:rFonts w:ascii="標楷體" w:eastAsia="標楷體" w:hAnsi="標楷體" w:hint="eastAsia"/>
                <w:sz w:val="24"/>
                <w:szCs w:val="24"/>
              </w:rPr>
              <w:lastRenderedPageBreak/>
              <w:t>及</w:t>
            </w:r>
            <w:r w:rsidRPr="00B51501">
              <w:rPr>
                <w:rFonts w:ascii="標楷體" w:eastAsia="標楷體" w:hAnsi="標楷體"/>
                <w:sz w:val="24"/>
                <w:szCs w:val="24"/>
              </w:rPr>
              <w:t>資源。能進行客觀的質性觀</w:t>
            </w:r>
            <w:r w:rsidRPr="00B51501">
              <w:rPr>
                <w:rFonts w:ascii="標楷體" w:eastAsia="標楷體" w:hAnsi="標楷體" w:hint="eastAsia"/>
                <w:sz w:val="24"/>
                <w:szCs w:val="24"/>
              </w:rPr>
              <w:t>察</w:t>
            </w:r>
            <w:r w:rsidRPr="00B51501">
              <w:rPr>
                <w:rFonts w:ascii="標楷體" w:eastAsia="標楷體" w:hAnsi="標楷體"/>
                <w:sz w:val="24"/>
                <w:szCs w:val="24"/>
              </w:rPr>
              <w:t>或數值量測並詳實記錄。</w:t>
            </w:r>
          </w:p>
          <w:p w:rsidR="00EB52E2" w:rsidRPr="00B51501" w:rsidRDefault="00EB52E2" w:rsidP="00AD6258">
            <w:pPr>
              <w:ind w:firstLine="0"/>
              <w:jc w:val="left"/>
              <w:rPr>
                <w:rFonts w:ascii="標楷體" w:eastAsia="標楷體" w:hAnsi="標楷體" w:hint="eastAsia"/>
                <w:sz w:val="24"/>
                <w:szCs w:val="24"/>
              </w:rPr>
            </w:pPr>
            <w:proofErr w:type="spellStart"/>
            <w:r w:rsidRPr="00B51501">
              <w:rPr>
                <w:rFonts w:ascii="標楷體" w:eastAsia="標楷體" w:hAnsi="標楷體"/>
                <w:sz w:val="24"/>
                <w:szCs w:val="24"/>
              </w:rPr>
              <w:t>ai</w:t>
            </w:r>
            <w:proofErr w:type="spellEnd"/>
            <w:r w:rsidRPr="00B51501">
              <w:rPr>
                <w:rFonts w:ascii="標楷體" w:eastAsia="標楷體" w:hAnsi="標楷體"/>
                <w:sz w:val="24"/>
                <w:szCs w:val="24"/>
              </w:rPr>
              <w:t>-</w:t>
            </w:r>
            <w:r w:rsidRPr="00B51501">
              <w:rPr>
                <w:rFonts w:ascii="標楷體" w:eastAsia="標楷體" w:hAnsi="標楷體" w:hint="eastAsia"/>
                <w:sz w:val="24"/>
                <w:szCs w:val="24"/>
              </w:rPr>
              <w:t>Ⅳ</w:t>
            </w:r>
            <w:r w:rsidRPr="00B51501">
              <w:rPr>
                <w:rFonts w:ascii="標楷體" w:eastAsia="標楷體" w:hAnsi="標楷體"/>
                <w:sz w:val="24"/>
                <w:szCs w:val="24"/>
              </w:rPr>
              <w:t>-2:透過與同儕的討論，分享科學發現的樂趣。</w:t>
            </w:r>
          </w:p>
          <w:p w:rsidR="00EB52E2" w:rsidRPr="00B51501" w:rsidRDefault="00EB52E2" w:rsidP="00AD6258">
            <w:pPr>
              <w:ind w:firstLine="0"/>
              <w:jc w:val="left"/>
              <w:rPr>
                <w:rFonts w:ascii="標楷體" w:eastAsia="標楷體" w:hAnsi="標楷體"/>
                <w:sz w:val="24"/>
                <w:szCs w:val="24"/>
              </w:rPr>
            </w:pPr>
            <w:proofErr w:type="spellStart"/>
            <w:r w:rsidRPr="00B51501">
              <w:rPr>
                <w:rFonts w:ascii="標楷體" w:eastAsia="標楷體" w:hAnsi="標楷體"/>
                <w:sz w:val="24"/>
                <w:szCs w:val="24"/>
              </w:rPr>
              <w:t>ai</w:t>
            </w:r>
            <w:proofErr w:type="spellEnd"/>
            <w:r w:rsidRPr="00B51501">
              <w:rPr>
                <w:rFonts w:ascii="標楷體" w:eastAsia="標楷體" w:hAnsi="標楷體"/>
                <w:sz w:val="24"/>
                <w:szCs w:val="24"/>
              </w:rPr>
              <w:t>-</w:t>
            </w:r>
            <w:r w:rsidRPr="00B51501">
              <w:rPr>
                <w:rFonts w:ascii="標楷體" w:eastAsia="標楷體" w:hAnsi="標楷體" w:hint="eastAsia"/>
                <w:sz w:val="24"/>
                <w:szCs w:val="24"/>
              </w:rPr>
              <w:t>Ⅳ</w:t>
            </w:r>
            <w:r w:rsidRPr="00B51501">
              <w:rPr>
                <w:rFonts w:ascii="標楷體" w:eastAsia="標楷體" w:hAnsi="標楷體"/>
                <w:sz w:val="24"/>
                <w:szCs w:val="24"/>
              </w:rPr>
              <w:t>-3:透過所學到的科學知識和科學探索的各種方法，解釋自然現象發生的原因，建立科學學習的自信心。</w:t>
            </w:r>
          </w:p>
          <w:p w:rsidR="00EB52E2" w:rsidRPr="00B51501" w:rsidRDefault="00EB52E2" w:rsidP="00AD6258">
            <w:pPr>
              <w:ind w:firstLine="0"/>
              <w:jc w:val="left"/>
              <w:rPr>
                <w:rFonts w:ascii="標楷體" w:eastAsia="標楷體" w:hAnsi="標楷體"/>
                <w:sz w:val="24"/>
                <w:szCs w:val="24"/>
              </w:rPr>
            </w:pPr>
            <w:r w:rsidRPr="00B51501">
              <w:rPr>
                <w:rFonts w:ascii="標楷體" w:eastAsia="標楷體" w:hAnsi="標楷體"/>
                <w:sz w:val="24"/>
                <w:szCs w:val="24"/>
              </w:rPr>
              <w:t>an-</w:t>
            </w:r>
            <w:r w:rsidRPr="00B51501">
              <w:rPr>
                <w:rFonts w:ascii="標楷體" w:eastAsia="標楷體" w:hAnsi="標楷體" w:hint="eastAsia"/>
                <w:sz w:val="24"/>
                <w:szCs w:val="24"/>
              </w:rPr>
              <w:t>Ⅳ</w:t>
            </w:r>
            <w:r w:rsidRPr="00B51501">
              <w:rPr>
                <w:rFonts w:ascii="標楷體" w:eastAsia="標楷體" w:hAnsi="標楷體"/>
                <w:sz w:val="24"/>
                <w:szCs w:val="24"/>
              </w:rPr>
              <w:t>-3:體察到</w:t>
            </w:r>
            <w:r w:rsidRPr="00B51501">
              <w:rPr>
                <w:rFonts w:ascii="標楷體" w:eastAsia="標楷體" w:hAnsi="標楷體" w:hint="eastAsia"/>
                <w:sz w:val="24"/>
                <w:szCs w:val="24"/>
              </w:rPr>
              <w:t>不同性別、背景、族群</w:t>
            </w:r>
            <w:r w:rsidRPr="00B51501">
              <w:rPr>
                <w:rFonts w:ascii="標楷體" w:eastAsia="標楷體" w:hAnsi="標楷體"/>
                <w:sz w:val="24"/>
                <w:szCs w:val="24"/>
              </w:rPr>
              <w:t>科學家們具有堅毅、嚴謹和講求邏輯的特質，也具有好奇心、求知慾和想像力。</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EB52E2" w:rsidRPr="00B51501" w:rsidRDefault="00EB52E2" w:rsidP="00AE68AA">
            <w:pPr>
              <w:spacing w:line="0" w:lineRule="atLeast"/>
              <w:jc w:val="left"/>
              <w:rPr>
                <w:rFonts w:ascii="標楷體" w:eastAsia="標楷體" w:hAnsi="標楷體"/>
                <w:bCs/>
                <w:color w:val="auto"/>
              </w:rPr>
            </w:pPr>
            <w:r w:rsidRPr="00B51501">
              <w:rPr>
                <w:rFonts w:ascii="標楷體" w:eastAsia="標楷體" w:hAnsi="標楷體" w:hint="eastAsia"/>
                <w:bCs/>
                <w:color w:val="auto"/>
              </w:rPr>
              <w:lastRenderedPageBreak/>
              <w:t>第五章溫度與熱</w:t>
            </w:r>
          </w:p>
          <w:p w:rsidR="00EB52E2" w:rsidRPr="00B51501" w:rsidRDefault="00EB52E2" w:rsidP="00AE68AA">
            <w:pPr>
              <w:spacing w:line="0" w:lineRule="atLeast"/>
              <w:jc w:val="left"/>
              <w:rPr>
                <w:rFonts w:ascii="標楷體" w:eastAsia="標楷體" w:hAnsi="標楷體"/>
                <w:bCs/>
                <w:color w:val="auto"/>
              </w:rPr>
            </w:pPr>
            <w:r w:rsidRPr="00B51501">
              <w:rPr>
                <w:rFonts w:ascii="標楷體" w:eastAsia="標楷體" w:hAnsi="標楷體" w:hint="eastAsia"/>
                <w:bCs/>
                <w:color w:val="auto"/>
              </w:rPr>
              <w:t>5-4熱量的傳播</w:t>
            </w:r>
          </w:p>
          <w:p w:rsidR="00EB52E2" w:rsidRPr="00B51501" w:rsidRDefault="00EB52E2" w:rsidP="00887D3F">
            <w:pPr>
              <w:spacing w:line="240" w:lineRule="atLeast"/>
              <w:rPr>
                <w:rFonts w:ascii="標楷體" w:eastAsia="標楷體" w:hAnsi="標楷體"/>
                <w:snapToGrid w:val="0"/>
                <w:color w:val="auto"/>
              </w:rPr>
            </w:pPr>
            <w:r w:rsidRPr="00B51501">
              <w:rPr>
                <w:rFonts w:ascii="標楷體" w:eastAsia="標楷體" w:hAnsi="標楷體"/>
                <w:color w:val="auto"/>
                <w:spacing w:val="-10"/>
              </w:rPr>
              <w:t>1.</w:t>
            </w:r>
            <w:r w:rsidRPr="00B51501">
              <w:rPr>
                <w:rFonts w:ascii="標楷體" w:eastAsia="標楷體" w:hAnsi="標楷體" w:hint="eastAsia"/>
                <w:color w:val="auto"/>
                <w:spacing w:val="-10"/>
              </w:rPr>
              <w:t>知道</w:t>
            </w:r>
            <w:r w:rsidRPr="00B51501">
              <w:rPr>
                <w:rFonts w:ascii="標楷體" w:eastAsia="標楷體" w:hAnsi="標楷體" w:hint="eastAsia"/>
                <w:snapToGrid w:val="0"/>
                <w:color w:val="auto"/>
              </w:rPr>
              <w:t>熱量傳播的三種方式。</w:t>
            </w:r>
            <w:r w:rsidRPr="00B51501">
              <w:rPr>
                <w:rFonts w:ascii="標楷體" w:eastAsia="標楷體" w:hAnsi="標楷體"/>
                <w:snapToGrid w:val="0"/>
                <w:color w:val="auto"/>
              </w:rPr>
              <w:t xml:space="preserve"> </w:t>
            </w:r>
          </w:p>
          <w:p w:rsidR="00EB52E2" w:rsidRPr="00B51501" w:rsidRDefault="00EB52E2" w:rsidP="00887D3F">
            <w:pPr>
              <w:rPr>
                <w:rFonts w:ascii="標楷體" w:eastAsia="標楷體" w:hAnsi="標楷體"/>
                <w:snapToGrid w:val="0"/>
                <w:color w:val="auto"/>
              </w:rPr>
            </w:pPr>
            <w:r w:rsidRPr="00B51501">
              <w:rPr>
                <w:rFonts w:ascii="標楷體" w:eastAsia="標楷體" w:hAnsi="標楷體"/>
                <w:color w:val="auto"/>
                <w:spacing w:val="-10"/>
              </w:rPr>
              <w:t>2.</w:t>
            </w:r>
            <w:r w:rsidRPr="00B51501">
              <w:rPr>
                <w:rFonts w:ascii="標楷體" w:eastAsia="標楷體" w:hAnsi="標楷體" w:hint="eastAsia"/>
                <w:color w:val="auto"/>
                <w:spacing w:val="-10"/>
              </w:rPr>
              <w:t>知道</w:t>
            </w:r>
            <w:r w:rsidRPr="00B51501">
              <w:rPr>
                <w:rFonts w:ascii="標楷體" w:eastAsia="標楷體" w:hAnsi="標楷體" w:hint="eastAsia"/>
                <w:snapToGrid w:val="0"/>
                <w:color w:val="auto"/>
              </w:rPr>
              <w:t>傳導、對流、輻射三種傳熱方式的差別。</w:t>
            </w:r>
          </w:p>
          <w:p w:rsidR="00EB52E2" w:rsidRPr="00B51501" w:rsidRDefault="00EB52E2" w:rsidP="00887D3F">
            <w:pPr>
              <w:spacing w:line="0" w:lineRule="atLeast"/>
              <w:jc w:val="left"/>
              <w:rPr>
                <w:rFonts w:ascii="標楷體" w:eastAsia="標楷體" w:hAnsi="標楷體"/>
                <w:snapToGrid w:val="0"/>
                <w:color w:val="auto"/>
              </w:rPr>
            </w:pPr>
            <w:r w:rsidRPr="00B51501">
              <w:rPr>
                <w:rFonts w:ascii="標楷體" w:eastAsia="標楷體" w:hAnsi="標楷體"/>
                <w:snapToGrid w:val="0"/>
                <w:color w:val="auto"/>
              </w:rPr>
              <w:t>3.</w:t>
            </w:r>
            <w:r w:rsidRPr="00B51501">
              <w:rPr>
                <w:rFonts w:ascii="標楷體" w:eastAsia="標楷體" w:hAnsi="標楷體" w:hint="eastAsia"/>
                <w:snapToGrid w:val="0"/>
                <w:color w:val="auto"/>
              </w:rPr>
              <w:t>能列舉生活中熱傳播的現象與應用</w:t>
            </w:r>
          </w:p>
          <w:p w:rsidR="00EB52E2" w:rsidRPr="00B51501" w:rsidRDefault="00EB52E2" w:rsidP="008A6BE5">
            <w:pPr>
              <w:spacing w:line="240" w:lineRule="atLeast"/>
              <w:ind w:left="200" w:hangingChars="100" w:hanging="200"/>
              <w:rPr>
                <w:rFonts w:ascii="標楷體" w:eastAsia="標楷體" w:hAnsi="標楷體"/>
                <w:bCs/>
                <w:snapToGrid w:val="0"/>
                <w:color w:val="auto"/>
              </w:rPr>
            </w:pPr>
            <w:r w:rsidRPr="00B51501">
              <w:rPr>
                <w:rFonts w:ascii="標楷體" w:eastAsia="標楷體" w:hAnsi="標楷體" w:hint="eastAsia"/>
                <w:color w:val="auto"/>
              </w:rPr>
              <w:t>4.透過上述探索活動了解熱對物質的影響包括溫度的變化及狀態的改變。</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B52E2" w:rsidRPr="00B51501" w:rsidRDefault="00EB52E2" w:rsidP="00AE68AA">
            <w:pPr>
              <w:ind w:left="317" w:hanging="317"/>
              <w:jc w:val="left"/>
              <w:rPr>
                <w:rFonts w:ascii="標楷體" w:eastAsia="標楷體" w:hAnsi="標楷體" w:cs="標楷體"/>
                <w:color w:val="auto"/>
                <w:sz w:val="24"/>
                <w:szCs w:val="24"/>
              </w:rPr>
            </w:pPr>
            <w:r w:rsidRPr="00B51501">
              <w:rPr>
                <w:rFonts w:ascii="標楷體" w:eastAsia="標楷體" w:hAnsi="標楷體" w:cs="標楷體" w:hint="eastAsia"/>
                <w:color w:val="auto"/>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B52E2" w:rsidRPr="00B51501" w:rsidRDefault="00EB52E2" w:rsidP="00966C35">
            <w:pPr>
              <w:ind w:left="57" w:firstLine="40"/>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翰林版課本</w:t>
            </w:r>
          </w:p>
          <w:p w:rsidR="00EB52E2" w:rsidRPr="00B51501" w:rsidRDefault="00EB52E2" w:rsidP="00966C35">
            <w:pPr>
              <w:ind w:left="332" w:hanging="235"/>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食鹽、碎冰塊、溫度計、燒杯、酒精燈</w:t>
            </w:r>
            <w:r w:rsidRPr="00B51501">
              <w:rPr>
                <w:rFonts w:ascii="標楷體" w:eastAsia="標楷體" w:hAnsi="標楷體"/>
                <w:color w:val="auto"/>
              </w:rPr>
              <w:t>…..</w:t>
            </w:r>
          </w:p>
          <w:p w:rsidR="00EB52E2" w:rsidRPr="00B51501" w:rsidRDefault="00EB52E2" w:rsidP="00966C35">
            <w:pPr>
              <w:ind w:left="332" w:hanging="235"/>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暖暖包</w:t>
            </w:r>
          </w:p>
          <w:p w:rsidR="00EB52E2" w:rsidRPr="00B51501" w:rsidRDefault="00EB52E2" w:rsidP="00966C35">
            <w:pPr>
              <w:ind w:left="332" w:hanging="235"/>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實驗相關器材</w:t>
            </w: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燒杯水、溫度計、冰塊、玻璃棒、滴管、</w:t>
            </w:r>
            <w:r w:rsidRPr="00B51501">
              <w:rPr>
                <w:rFonts w:ascii="標楷體" w:eastAsia="標楷體" w:hAnsi="標楷體"/>
                <w:color w:val="auto"/>
              </w:rPr>
              <w:t>..</w:t>
            </w:r>
            <w:r w:rsidRPr="00B51501">
              <w:rPr>
                <w:rFonts w:ascii="標楷體" w:eastAsia="標楷體" w:hAnsi="標楷體" w:hint="eastAsia"/>
                <w:color w:val="auto"/>
              </w:rPr>
              <w:t>）</w:t>
            </w:r>
          </w:p>
          <w:p w:rsidR="00EB52E2" w:rsidRPr="00B51501" w:rsidRDefault="00EB52E2" w:rsidP="00966C35">
            <w:pPr>
              <w:ind w:left="332" w:hanging="235"/>
              <w:rPr>
                <w:rFonts w:ascii="標楷體" w:eastAsia="標楷體" w:hAnsi="標楷體"/>
                <w:color w:val="auto"/>
              </w:rPr>
            </w:pPr>
          </w:p>
          <w:p w:rsidR="00EB52E2" w:rsidRPr="00B51501" w:rsidRDefault="00EB52E2" w:rsidP="00AE68AA">
            <w:pPr>
              <w:ind w:left="92" w:hanging="7"/>
              <w:jc w:val="left"/>
              <w:rPr>
                <w:rFonts w:ascii="標楷體" w:eastAsia="標楷體" w:hAnsi="標楷體" w:cs="標楷體"/>
                <w:color w:val="auto"/>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B52E2" w:rsidRPr="00B51501" w:rsidRDefault="00EB52E2" w:rsidP="00966C35">
            <w:pPr>
              <w:pStyle w:val="aff9"/>
              <w:spacing w:line="240" w:lineRule="auto"/>
              <w:ind w:left="57"/>
              <w:jc w:val="left"/>
              <w:rPr>
                <w:rFonts w:ascii="標楷體" w:eastAsia="標楷體" w:hAnsi="標楷體"/>
                <w:sz w:val="20"/>
              </w:rPr>
            </w:pPr>
            <w:proofErr w:type="gramStart"/>
            <w:r w:rsidRPr="00B51501">
              <w:rPr>
                <w:rFonts w:ascii="標楷體" w:eastAsia="標楷體" w:hAnsi="標楷體" w:hint="eastAsia"/>
                <w:sz w:val="20"/>
              </w:rPr>
              <w:t>＊</w:t>
            </w:r>
            <w:proofErr w:type="gramEnd"/>
            <w:r w:rsidRPr="00B51501">
              <w:rPr>
                <w:rFonts w:ascii="標楷體" w:eastAsia="標楷體" w:hAnsi="標楷體" w:hint="eastAsia"/>
                <w:sz w:val="20"/>
              </w:rPr>
              <w:t>口頭問答</w:t>
            </w:r>
          </w:p>
          <w:p w:rsidR="00EB52E2" w:rsidRPr="00B51501" w:rsidRDefault="00EB52E2" w:rsidP="006B02DF">
            <w:pPr>
              <w:pStyle w:val="aff9"/>
              <w:spacing w:line="240" w:lineRule="auto"/>
              <w:ind w:leftChars="5" w:left="310" w:hangingChars="150" w:hanging="300"/>
              <w:jc w:val="left"/>
              <w:rPr>
                <w:rFonts w:ascii="標楷體" w:eastAsia="標楷體" w:hAnsi="標楷體"/>
                <w:sz w:val="20"/>
              </w:rPr>
            </w:pPr>
            <w:proofErr w:type="gramStart"/>
            <w:r w:rsidRPr="00B51501">
              <w:rPr>
                <w:rFonts w:ascii="標楷體" w:eastAsia="標楷體" w:hAnsi="標楷體" w:hint="eastAsia"/>
                <w:sz w:val="20"/>
              </w:rPr>
              <w:t>＊</w:t>
            </w:r>
            <w:proofErr w:type="gramEnd"/>
            <w:r w:rsidRPr="00B51501">
              <w:rPr>
                <w:rFonts w:ascii="標楷體" w:eastAsia="標楷體" w:hAnsi="標楷體"/>
                <w:sz w:val="20"/>
              </w:rPr>
              <w:t xml:space="preserve"> </w:t>
            </w:r>
            <w:r w:rsidRPr="00B51501">
              <w:rPr>
                <w:rFonts w:ascii="標楷體" w:eastAsia="標楷體" w:hAnsi="標楷體" w:hint="eastAsia"/>
                <w:sz w:val="20"/>
              </w:rPr>
              <w:t>觀察實驗操作技能與態度</w:t>
            </w:r>
          </w:p>
          <w:p w:rsidR="00EB52E2" w:rsidRPr="00B51501" w:rsidRDefault="00EB52E2" w:rsidP="00966C35">
            <w:pPr>
              <w:ind w:left="-22" w:hanging="7"/>
              <w:jc w:val="left"/>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實驗記錄本評閱</w:t>
            </w:r>
          </w:p>
          <w:p w:rsidR="00EB52E2" w:rsidRPr="00B51501" w:rsidRDefault="00EB52E2" w:rsidP="00966C35">
            <w:pPr>
              <w:ind w:left="-22" w:hanging="7"/>
              <w:jc w:val="left"/>
              <w:rPr>
                <w:rFonts w:ascii="標楷體" w:eastAsia="標楷體" w:hAnsi="標楷體" w:cs="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紙筆測驗</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B52E2" w:rsidRPr="00B51501" w:rsidRDefault="00EB52E2" w:rsidP="006D1A83">
            <w:pPr>
              <w:ind w:left="57" w:right="57"/>
              <w:rPr>
                <w:rFonts w:ascii="標楷體" w:eastAsia="標楷體" w:hAnsi="標楷體"/>
                <w:color w:val="auto"/>
              </w:rPr>
            </w:pPr>
            <w:r w:rsidRPr="00B51501">
              <w:rPr>
                <w:rFonts w:ascii="標楷體" w:eastAsia="標楷體" w:hAnsi="標楷體"/>
                <w:color w:val="auto"/>
              </w:rPr>
              <w:t>【家政教育】</w:t>
            </w:r>
          </w:p>
          <w:p w:rsidR="00EB52E2" w:rsidRPr="00B51501" w:rsidRDefault="00EB52E2" w:rsidP="006D1A83">
            <w:pPr>
              <w:autoSpaceDE w:val="0"/>
              <w:autoSpaceDN w:val="0"/>
              <w:adjustRightInd w:val="0"/>
              <w:jc w:val="left"/>
              <w:rPr>
                <w:rFonts w:ascii="標楷體" w:eastAsia="標楷體" w:hAnsi="標楷體"/>
                <w:color w:val="auto"/>
              </w:rPr>
            </w:pPr>
            <w:r w:rsidRPr="00B51501">
              <w:rPr>
                <w:rFonts w:ascii="標楷體" w:eastAsia="標楷體" w:hAnsi="標楷體" w:hint="eastAsia"/>
                <w:color w:val="auto"/>
              </w:rPr>
              <w:t>家</w:t>
            </w:r>
            <w:r w:rsidRPr="00B51501">
              <w:rPr>
                <w:rFonts w:ascii="標楷體" w:eastAsia="標楷體" w:hAnsi="標楷體"/>
                <w:color w:val="auto"/>
              </w:rPr>
              <w:t xml:space="preserve">J2 </w:t>
            </w:r>
            <w:r w:rsidRPr="00B51501">
              <w:rPr>
                <w:rFonts w:ascii="標楷體" w:eastAsia="標楷體" w:hAnsi="標楷體" w:hint="eastAsia"/>
                <w:color w:val="auto"/>
              </w:rPr>
              <w:t>探討社會與自然環境對個人及家庭的影響</w:t>
            </w:r>
          </w:p>
          <w:p w:rsidR="00EB52E2" w:rsidRPr="00B51501" w:rsidRDefault="00EB52E2" w:rsidP="006D1A83">
            <w:pPr>
              <w:pStyle w:val="30"/>
              <w:spacing w:after="90" w:line="240" w:lineRule="auto"/>
              <w:ind w:left="57" w:firstLine="0"/>
              <w:jc w:val="left"/>
              <w:rPr>
                <w:rFonts w:ascii="標楷體" w:eastAsia="標楷體" w:hAnsi="標楷體"/>
                <w:kern w:val="0"/>
                <w:sz w:val="24"/>
                <w:szCs w:val="24"/>
              </w:rPr>
            </w:pPr>
            <w:r w:rsidRPr="00B51501">
              <w:rPr>
                <w:rFonts w:ascii="標楷體" w:eastAsia="標楷體" w:hAnsi="標楷體"/>
                <w:kern w:val="0"/>
                <w:sz w:val="24"/>
                <w:szCs w:val="24"/>
              </w:rPr>
              <w:t>【環境教育】</w:t>
            </w:r>
          </w:p>
          <w:p w:rsidR="00EB52E2" w:rsidRPr="00B51501" w:rsidRDefault="00EB52E2" w:rsidP="006D1A83">
            <w:pPr>
              <w:autoSpaceDE w:val="0"/>
              <w:autoSpaceDN w:val="0"/>
              <w:adjustRightInd w:val="0"/>
              <w:jc w:val="left"/>
              <w:rPr>
                <w:rFonts w:ascii="標楷體" w:eastAsia="標楷體" w:hAnsi="標楷體" w:cs="DFKaiShu-SB-Estd-BF"/>
                <w:color w:val="auto"/>
                <w:sz w:val="24"/>
                <w:szCs w:val="24"/>
              </w:rPr>
            </w:pPr>
            <w:r w:rsidRPr="00B51501">
              <w:rPr>
                <w:rFonts w:ascii="標楷體" w:eastAsia="標楷體" w:hAnsi="標楷體" w:hint="eastAsia"/>
                <w:color w:val="auto"/>
              </w:rPr>
              <w:t>環</w:t>
            </w:r>
            <w:r w:rsidRPr="00B51501">
              <w:rPr>
                <w:rFonts w:ascii="標楷體" w:eastAsia="標楷體" w:hAnsi="標楷體"/>
                <w:color w:val="auto"/>
              </w:rPr>
              <w:t xml:space="preserve">J14 </w:t>
            </w:r>
            <w:r w:rsidRPr="00B51501">
              <w:rPr>
                <w:rFonts w:ascii="標楷體" w:eastAsia="標楷體" w:hAnsi="標楷體" w:hint="eastAsia"/>
                <w:color w:val="auto"/>
              </w:rPr>
              <w:t>了解能量流動及物質循環與生態系統運作的關係</w:t>
            </w:r>
          </w:p>
        </w:tc>
        <w:tc>
          <w:tcPr>
            <w:tcW w:w="1784" w:type="dxa"/>
            <w:tcBorders>
              <w:top w:val="single" w:sz="8" w:space="0" w:color="000000"/>
              <w:bottom w:val="single" w:sz="8" w:space="0" w:color="000000"/>
              <w:right w:val="single" w:sz="8" w:space="0" w:color="000000"/>
            </w:tcBorders>
          </w:tcPr>
          <w:p w:rsidR="00EB52E2" w:rsidRPr="006B02DF" w:rsidRDefault="00EB52E2" w:rsidP="00AE68AA">
            <w:pPr>
              <w:adjustRightInd w:val="0"/>
              <w:snapToGrid w:val="0"/>
              <w:spacing w:line="0" w:lineRule="atLeast"/>
              <w:ind w:hanging="7"/>
              <w:jc w:val="left"/>
              <w:rPr>
                <w:rFonts w:ascii="標楷體" w:eastAsia="標楷體" w:hAnsi="標楷體" w:cs="標楷體"/>
                <w:sz w:val="24"/>
                <w:szCs w:val="24"/>
              </w:rPr>
            </w:pPr>
          </w:p>
        </w:tc>
      </w:tr>
      <w:tr w:rsidR="00EB52E2" w:rsidRPr="00500692" w:rsidTr="00887D3F">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EB52E2" w:rsidRPr="00F97009" w:rsidRDefault="00EB52E2" w:rsidP="00AE68AA">
            <w:pPr>
              <w:adjustRightInd w:val="0"/>
              <w:snapToGrid w:val="0"/>
              <w:spacing w:line="240" w:lineRule="atLeast"/>
              <w:jc w:val="center"/>
              <w:rPr>
                <w:rFonts w:eastAsia="標楷體"/>
                <w:sz w:val="24"/>
                <w:szCs w:val="24"/>
              </w:rPr>
            </w:pPr>
            <w:r w:rsidRPr="00F97009">
              <w:rPr>
                <w:rFonts w:eastAsia="標楷體"/>
                <w:sz w:val="24"/>
                <w:szCs w:val="24"/>
              </w:rPr>
              <w:lastRenderedPageBreak/>
              <w:t>第</w:t>
            </w:r>
            <w:r>
              <w:rPr>
                <w:rFonts w:eastAsia="標楷體"/>
                <w:sz w:val="24"/>
                <w:szCs w:val="24"/>
              </w:rPr>
              <w:t>1</w:t>
            </w:r>
            <w:r>
              <w:rPr>
                <w:rFonts w:eastAsia="標楷體" w:hint="eastAsia"/>
                <w:sz w:val="24"/>
                <w:szCs w:val="24"/>
              </w:rPr>
              <w:t>7</w:t>
            </w:r>
            <w:proofErr w:type="gramStart"/>
            <w:r w:rsidRPr="00F97009">
              <w:rPr>
                <w:rFonts w:eastAsia="標楷體"/>
                <w:sz w:val="24"/>
                <w:szCs w:val="24"/>
              </w:rPr>
              <w:t>週</w:t>
            </w:r>
            <w:proofErr w:type="gramEnd"/>
          </w:p>
          <w:p w:rsidR="00EB52E2" w:rsidRDefault="00EB52E2" w:rsidP="00AE68AA">
            <w:pPr>
              <w:adjustRightInd w:val="0"/>
              <w:snapToGrid w:val="0"/>
              <w:spacing w:line="240" w:lineRule="atLeast"/>
              <w:jc w:val="center"/>
              <w:rPr>
                <w:rFonts w:eastAsia="標楷體"/>
                <w:sz w:val="24"/>
                <w:szCs w:val="24"/>
              </w:rPr>
            </w:pPr>
            <w:r w:rsidRPr="00F97009">
              <w:rPr>
                <w:rFonts w:eastAsia="標楷體" w:hint="eastAsia"/>
                <w:sz w:val="24"/>
                <w:szCs w:val="24"/>
              </w:rPr>
              <w:t>12/2</w:t>
            </w:r>
            <w:r>
              <w:rPr>
                <w:rFonts w:eastAsia="標楷體" w:hint="eastAsia"/>
                <w:sz w:val="24"/>
                <w:szCs w:val="24"/>
              </w:rPr>
              <w:t>1</w:t>
            </w:r>
            <w:r w:rsidRPr="00F97009">
              <w:rPr>
                <w:rFonts w:eastAsia="標楷體" w:hint="eastAsia"/>
                <w:sz w:val="24"/>
                <w:szCs w:val="24"/>
              </w:rPr>
              <w:t>~12/2</w:t>
            </w:r>
            <w:r>
              <w:rPr>
                <w:rFonts w:eastAsia="標楷體" w:hint="eastAsia"/>
                <w:sz w:val="24"/>
                <w:szCs w:val="24"/>
              </w:rPr>
              <w:t>7</w:t>
            </w:r>
          </w:p>
          <w:p w:rsidR="00EB52E2" w:rsidRPr="00A41EA8" w:rsidRDefault="00EB52E2" w:rsidP="00AE68AA">
            <w:pPr>
              <w:adjustRightInd w:val="0"/>
              <w:snapToGrid w:val="0"/>
              <w:spacing w:line="240" w:lineRule="atLeast"/>
              <w:jc w:val="center"/>
              <w:rPr>
                <w:rFonts w:asciiTheme="majorEastAsia" w:eastAsiaTheme="majorEastAsia" w:hAnsiTheme="majorEastAsia"/>
                <w:color w:val="FF0000"/>
                <w:kern w:val="2"/>
                <w:szCs w:val="24"/>
              </w:rPr>
            </w:pPr>
            <w:r w:rsidRPr="00A41EA8">
              <w:rPr>
                <w:rFonts w:asciiTheme="majorEastAsia" w:eastAsiaTheme="majorEastAsia" w:hAnsiTheme="majorEastAsia" w:hint="eastAsia"/>
                <w:color w:val="FF0000"/>
                <w:kern w:val="2"/>
                <w:szCs w:val="24"/>
              </w:rPr>
              <w:t>12/23-12/24第二次複習考</w:t>
            </w:r>
          </w:p>
          <w:p w:rsidR="00EB52E2" w:rsidRPr="00F97009" w:rsidRDefault="00EB52E2" w:rsidP="00AE68AA">
            <w:pPr>
              <w:adjustRightInd w:val="0"/>
              <w:snapToGrid w:val="0"/>
              <w:spacing w:line="240" w:lineRule="atLeast"/>
              <w:rPr>
                <w:rFonts w:eastAsia="標楷體"/>
                <w:sz w:val="24"/>
                <w:szCs w:val="24"/>
              </w:rPr>
            </w:pPr>
          </w:p>
        </w:tc>
        <w:tc>
          <w:tcPr>
            <w:tcW w:w="1256" w:type="dxa"/>
            <w:tcBorders>
              <w:top w:val="single" w:sz="8" w:space="0" w:color="000000"/>
              <w:left w:val="single" w:sz="8" w:space="0" w:color="000000"/>
              <w:bottom w:val="single" w:sz="8" w:space="0" w:color="000000"/>
              <w:right w:val="single" w:sz="8" w:space="0" w:color="000000"/>
            </w:tcBorders>
          </w:tcPr>
          <w:p w:rsidR="00EB52E2" w:rsidRPr="00B51501" w:rsidRDefault="00EB52E2" w:rsidP="00AD6258">
            <w:pPr>
              <w:ind w:firstLine="0"/>
              <w:jc w:val="left"/>
              <w:rPr>
                <w:rFonts w:ascii="標楷體" w:eastAsia="標楷體" w:hAnsi="標楷體" w:cs="標楷體"/>
                <w:sz w:val="24"/>
                <w:szCs w:val="24"/>
              </w:rPr>
            </w:pPr>
            <w:r w:rsidRPr="00B51501">
              <w:rPr>
                <w:rFonts w:ascii="標楷體" w:eastAsia="標楷體" w:hAnsi="標楷體" w:cs="標楷體"/>
                <w:sz w:val="24"/>
                <w:szCs w:val="24"/>
              </w:rPr>
              <w:t>Mb-</w:t>
            </w:r>
            <w:r w:rsidRPr="00B51501">
              <w:rPr>
                <w:rFonts w:ascii="標楷體" w:eastAsia="標楷體" w:hAnsi="標楷體" w:cs="標楷體" w:hint="eastAsia"/>
                <w:sz w:val="24"/>
                <w:szCs w:val="24"/>
              </w:rPr>
              <w:t>Ⅳ</w:t>
            </w:r>
            <w:r w:rsidRPr="00B51501">
              <w:rPr>
                <w:rFonts w:ascii="標楷體" w:eastAsia="標楷體" w:hAnsi="標楷體" w:cs="標楷體"/>
                <w:sz w:val="24"/>
                <w:szCs w:val="24"/>
              </w:rPr>
              <w:t>-</w:t>
            </w:r>
            <w:r w:rsidRPr="00B51501">
              <w:rPr>
                <w:rFonts w:ascii="標楷體" w:eastAsia="標楷體" w:hAnsi="標楷體" w:cs="標楷體" w:hint="eastAsia"/>
                <w:sz w:val="24"/>
                <w:szCs w:val="24"/>
              </w:rPr>
              <w:t>2</w:t>
            </w:r>
            <w:r w:rsidRPr="00B51501">
              <w:rPr>
                <w:rFonts w:ascii="標楷體" w:eastAsia="標楷體" w:hAnsi="標楷體" w:cs="標楷體"/>
                <w:sz w:val="24"/>
                <w:szCs w:val="24"/>
              </w:rPr>
              <w:t>:</w:t>
            </w:r>
            <w:r w:rsidRPr="00B51501">
              <w:rPr>
                <w:rFonts w:ascii="標楷體" w:eastAsia="標楷體" w:hAnsi="標楷體" w:cs="標楷體" w:hint="eastAsia"/>
                <w:sz w:val="24"/>
                <w:szCs w:val="24"/>
              </w:rPr>
              <w:t>科學史上重要發現的過程，以及不同性別、背景、族群者於其中的貢獻。</w:t>
            </w:r>
          </w:p>
          <w:p w:rsidR="00EB52E2" w:rsidRPr="00B51501" w:rsidRDefault="00EB52E2" w:rsidP="00AD6258">
            <w:pPr>
              <w:ind w:firstLine="0"/>
              <w:jc w:val="left"/>
              <w:rPr>
                <w:rFonts w:ascii="標楷體" w:eastAsia="標楷體" w:hAnsi="標楷體" w:cs="標楷體" w:hint="eastAsia"/>
                <w:sz w:val="24"/>
                <w:szCs w:val="24"/>
              </w:rPr>
            </w:pPr>
            <w:r w:rsidRPr="00B51501">
              <w:rPr>
                <w:rFonts w:ascii="標楷體" w:eastAsia="標楷體" w:hAnsi="標楷體" w:cs="標楷體"/>
                <w:sz w:val="24"/>
                <w:szCs w:val="24"/>
              </w:rPr>
              <w:t>Aa-</w:t>
            </w:r>
            <w:r w:rsidRPr="00B51501">
              <w:rPr>
                <w:rFonts w:ascii="標楷體" w:eastAsia="標楷體" w:hAnsi="標楷體" w:cs="標楷體" w:hint="eastAsia"/>
                <w:sz w:val="24"/>
                <w:szCs w:val="24"/>
              </w:rPr>
              <w:t>Ⅳ</w:t>
            </w:r>
            <w:r w:rsidRPr="00B51501">
              <w:rPr>
                <w:rFonts w:ascii="標楷體" w:eastAsia="標楷體" w:hAnsi="標楷體" w:cs="標楷體"/>
                <w:sz w:val="24"/>
                <w:szCs w:val="24"/>
              </w:rPr>
              <w:t>-</w:t>
            </w:r>
            <w:r w:rsidRPr="00B51501">
              <w:rPr>
                <w:rFonts w:ascii="標楷體" w:eastAsia="標楷體" w:hAnsi="標楷體" w:cs="標楷體" w:hint="eastAsia"/>
                <w:sz w:val="24"/>
                <w:szCs w:val="24"/>
              </w:rPr>
              <w:t>4</w:t>
            </w:r>
            <w:r w:rsidRPr="00B51501">
              <w:rPr>
                <w:rFonts w:ascii="標楷體" w:eastAsia="標楷體" w:hAnsi="標楷體" w:cs="標楷體"/>
                <w:sz w:val="24"/>
                <w:szCs w:val="24"/>
              </w:rPr>
              <w:t>:</w:t>
            </w:r>
            <w:r w:rsidRPr="00B51501">
              <w:rPr>
                <w:rFonts w:ascii="標楷體" w:eastAsia="標楷體" w:hAnsi="標楷體" w:cs="標楷體" w:hint="eastAsia"/>
                <w:sz w:val="24"/>
                <w:szCs w:val="24"/>
              </w:rPr>
              <w:t>元素的性質有規律性和週期性。</w:t>
            </w:r>
          </w:p>
          <w:p w:rsidR="00EB52E2" w:rsidRPr="00B51501" w:rsidRDefault="00EB52E2" w:rsidP="00AD6258">
            <w:pPr>
              <w:ind w:firstLine="0"/>
              <w:jc w:val="left"/>
              <w:rPr>
                <w:rFonts w:ascii="標楷體" w:eastAsia="標楷體" w:hAnsi="標楷體" w:cs="標楷體"/>
                <w:sz w:val="24"/>
                <w:szCs w:val="24"/>
              </w:rPr>
            </w:pPr>
            <w:r w:rsidRPr="00B51501">
              <w:rPr>
                <w:rFonts w:ascii="標楷體" w:eastAsia="標楷體" w:hAnsi="標楷體" w:cs="標楷體"/>
                <w:sz w:val="24"/>
                <w:szCs w:val="24"/>
              </w:rPr>
              <w:t>Aa-</w:t>
            </w:r>
            <w:r w:rsidRPr="00B51501">
              <w:rPr>
                <w:rFonts w:ascii="標楷體" w:eastAsia="標楷體" w:hAnsi="標楷體" w:cs="標楷體" w:hint="eastAsia"/>
                <w:sz w:val="24"/>
                <w:szCs w:val="24"/>
              </w:rPr>
              <w:t>Ⅳ</w:t>
            </w:r>
            <w:r w:rsidRPr="00B51501">
              <w:rPr>
                <w:rFonts w:ascii="標楷體" w:eastAsia="標楷體" w:hAnsi="標楷體" w:cs="標楷體"/>
                <w:sz w:val="24"/>
                <w:szCs w:val="24"/>
              </w:rPr>
              <w:t>-5:元素與化合物有特定的化學符號表示法。</w:t>
            </w:r>
          </w:p>
          <w:p w:rsidR="00EB52E2" w:rsidRPr="00B51501" w:rsidRDefault="00EB52E2" w:rsidP="00AD6258">
            <w:pPr>
              <w:ind w:firstLine="0"/>
              <w:jc w:val="left"/>
              <w:rPr>
                <w:rFonts w:ascii="標楷體" w:eastAsia="標楷體" w:hAnsi="標楷體" w:cs="標楷體"/>
                <w:sz w:val="24"/>
                <w:szCs w:val="24"/>
              </w:rPr>
            </w:pPr>
            <w:proofErr w:type="spellStart"/>
            <w:r w:rsidRPr="00B51501">
              <w:rPr>
                <w:rFonts w:ascii="標楷體" w:eastAsia="標楷體" w:hAnsi="標楷體" w:cs="標楷體"/>
                <w:sz w:val="24"/>
                <w:szCs w:val="24"/>
              </w:rPr>
              <w:t>Cb</w:t>
            </w:r>
            <w:proofErr w:type="spellEnd"/>
            <w:r w:rsidRPr="00B51501">
              <w:rPr>
                <w:rFonts w:ascii="標楷體" w:eastAsia="標楷體" w:hAnsi="標楷體" w:cs="標楷體"/>
                <w:sz w:val="24"/>
                <w:szCs w:val="24"/>
              </w:rPr>
              <w:t>-</w:t>
            </w:r>
            <w:r w:rsidRPr="00B51501">
              <w:rPr>
                <w:rFonts w:ascii="標楷體" w:eastAsia="標楷體" w:hAnsi="標楷體" w:cs="標楷體" w:hint="eastAsia"/>
                <w:sz w:val="24"/>
                <w:szCs w:val="24"/>
              </w:rPr>
              <w:t>Ⅳ</w:t>
            </w:r>
            <w:r w:rsidRPr="00B51501">
              <w:rPr>
                <w:rFonts w:ascii="標楷體" w:eastAsia="標楷體" w:hAnsi="標楷體" w:cs="標楷體"/>
                <w:sz w:val="24"/>
                <w:szCs w:val="24"/>
              </w:rPr>
              <w:t>-2:元素會因原子排列方式不同而有不同的特性。</w:t>
            </w:r>
          </w:p>
          <w:p w:rsidR="00EB52E2" w:rsidRPr="00B51501" w:rsidRDefault="00EB52E2" w:rsidP="00AD6258">
            <w:pPr>
              <w:ind w:firstLine="0"/>
              <w:jc w:val="left"/>
              <w:rPr>
                <w:rFonts w:ascii="標楷體" w:eastAsia="標楷體" w:hAnsi="標楷體"/>
                <w:sz w:val="24"/>
                <w:szCs w:val="24"/>
              </w:rPr>
            </w:pPr>
            <w:r w:rsidRPr="00B51501">
              <w:rPr>
                <w:rFonts w:ascii="標楷體" w:eastAsia="標楷體" w:hAnsi="標楷體" w:cs="標楷體"/>
                <w:sz w:val="24"/>
                <w:szCs w:val="24"/>
              </w:rPr>
              <w:t>Mc-</w:t>
            </w:r>
            <w:r w:rsidRPr="00B51501">
              <w:rPr>
                <w:rFonts w:ascii="標楷體" w:eastAsia="標楷體" w:hAnsi="標楷體" w:cs="標楷體" w:hint="eastAsia"/>
                <w:sz w:val="24"/>
                <w:szCs w:val="24"/>
              </w:rPr>
              <w:t>Ⅳ</w:t>
            </w:r>
            <w:r w:rsidRPr="00B51501">
              <w:rPr>
                <w:rFonts w:ascii="標楷體" w:eastAsia="標楷體" w:hAnsi="標楷體" w:cs="標楷體"/>
                <w:sz w:val="24"/>
                <w:szCs w:val="24"/>
              </w:rPr>
              <w:t>-</w:t>
            </w:r>
            <w:r w:rsidRPr="00B51501">
              <w:rPr>
                <w:rFonts w:ascii="標楷體" w:eastAsia="標楷體" w:hAnsi="標楷體" w:cs="標楷體" w:hint="eastAsia"/>
                <w:sz w:val="24"/>
                <w:szCs w:val="24"/>
              </w:rPr>
              <w:t>4</w:t>
            </w:r>
            <w:r w:rsidRPr="00B51501">
              <w:rPr>
                <w:rFonts w:ascii="標楷體" w:eastAsia="標楷體" w:hAnsi="標楷體" w:cs="標楷體"/>
                <w:sz w:val="24"/>
                <w:szCs w:val="24"/>
              </w:rPr>
              <w:t>:</w:t>
            </w:r>
            <w:r w:rsidRPr="00B51501">
              <w:rPr>
                <w:rFonts w:ascii="標楷體" w:eastAsia="標楷體" w:hAnsi="標楷體" w:cs="標楷體" w:hint="eastAsia"/>
                <w:sz w:val="24"/>
                <w:szCs w:val="24"/>
              </w:rPr>
              <w:t>塑膠、人</w:t>
            </w:r>
            <w:r w:rsidRPr="00B51501">
              <w:rPr>
                <w:rFonts w:ascii="標楷體" w:eastAsia="標楷體" w:hAnsi="標楷體" w:cs="標楷體" w:hint="eastAsia"/>
                <w:sz w:val="24"/>
                <w:szCs w:val="24"/>
              </w:rPr>
              <w:lastRenderedPageBreak/>
              <w:t>造纖維等材料於次主題有機化合物的製備與反應中介紹；合金則在次主題物質組成與元素的週期性中認識元素時介紹。</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B52E2" w:rsidRPr="00B51501" w:rsidRDefault="00EB52E2" w:rsidP="00AD6258">
            <w:pPr>
              <w:ind w:firstLine="0"/>
              <w:jc w:val="left"/>
              <w:rPr>
                <w:rFonts w:ascii="標楷體" w:eastAsia="標楷體" w:hAnsi="標楷體"/>
                <w:sz w:val="24"/>
                <w:szCs w:val="24"/>
              </w:rPr>
            </w:pPr>
            <w:proofErr w:type="spellStart"/>
            <w:r w:rsidRPr="00B51501">
              <w:rPr>
                <w:rFonts w:ascii="標楷體" w:eastAsia="標楷體" w:hAnsi="標楷體"/>
                <w:sz w:val="24"/>
                <w:szCs w:val="24"/>
              </w:rPr>
              <w:lastRenderedPageBreak/>
              <w:t>ai</w:t>
            </w:r>
            <w:proofErr w:type="spellEnd"/>
            <w:r w:rsidRPr="00B51501">
              <w:rPr>
                <w:rFonts w:ascii="標楷體" w:eastAsia="標楷體" w:hAnsi="標楷體"/>
                <w:sz w:val="24"/>
                <w:szCs w:val="24"/>
              </w:rPr>
              <w:t>-</w:t>
            </w:r>
            <w:r w:rsidRPr="00B51501">
              <w:rPr>
                <w:rFonts w:ascii="標楷體" w:eastAsia="標楷體" w:hAnsi="標楷體" w:hint="eastAsia"/>
                <w:sz w:val="24"/>
                <w:szCs w:val="24"/>
              </w:rPr>
              <w:t>Ⅳ</w:t>
            </w:r>
            <w:r w:rsidRPr="00B51501">
              <w:rPr>
                <w:rFonts w:ascii="標楷體" w:eastAsia="標楷體" w:hAnsi="標楷體"/>
                <w:sz w:val="24"/>
                <w:szCs w:val="24"/>
              </w:rPr>
              <w:t>-3:透過所學到的科學知識和科學探索的各種方法，解釋自然現象發生的原因，建立科學學習的自信心。</w:t>
            </w:r>
          </w:p>
          <w:p w:rsidR="00EB52E2" w:rsidRPr="00B51501" w:rsidRDefault="00EB52E2" w:rsidP="00AD6258">
            <w:pPr>
              <w:ind w:firstLine="0"/>
              <w:jc w:val="left"/>
              <w:rPr>
                <w:rFonts w:ascii="標楷體" w:eastAsia="標楷體" w:hAnsi="標楷體" w:hint="eastAsia"/>
                <w:sz w:val="24"/>
                <w:szCs w:val="24"/>
              </w:rPr>
            </w:pPr>
            <w:r w:rsidRPr="00B51501">
              <w:rPr>
                <w:rFonts w:ascii="標楷體" w:eastAsia="標楷體" w:hAnsi="標楷體"/>
                <w:sz w:val="24"/>
                <w:szCs w:val="24"/>
              </w:rPr>
              <w:t>an-</w:t>
            </w:r>
            <w:r w:rsidRPr="00B51501">
              <w:rPr>
                <w:rFonts w:ascii="標楷體" w:eastAsia="標楷體" w:hAnsi="標楷體" w:hint="eastAsia"/>
                <w:sz w:val="24"/>
                <w:szCs w:val="24"/>
              </w:rPr>
              <w:t>Ⅳ</w:t>
            </w:r>
            <w:r w:rsidRPr="00B51501">
              <w:rPr>
                <w:rFonts w:ascii="標楷體" w:eastAsia="標楷體" w:hAnsi="標楷體"/>
                <w:sz w:val="24"/>
                <w:szCs w:val="24"/>
              </w:rPr>
              <w:t>-2:分辨科學知識的確定性和持久性</w:t>
            </w:r>
            <w:r w:rsidRPr="00B51501">
              <w:rPr>
                <w:rFonts w:ascii="標楷體" w:eastAsia="標楷體" w:hAnsi="標楷體" w:hint="eastAsia"/>
                <w:sz w:val="24"/>
                <w:szCs w:val="24"/>
              </w:rPr>
              <w:t>，</w:t>
            </w:r>
            <w:r w:rsidRPr="00B51501">
              <w:rPr>
                <w:rFonts w:ascii="標楷體" w:eastAsia="標楷體" w:hAnsi="標楷體"/>
                <w:sz w:val="24"/>
                <w:szCs w:val="24"/>
              </w:rPr>
              <w:t>會因科學研究的時空背景不同而有所變化。</w:t>
            </w:r>
          </w:p>
          <w:p w:rsidR="00EB52E2" w:rsidRPr="00B51501" w:rsidRDefault="00EB52E2" w:rsidP="00AD6258">
            <w:pPr>
              <w:ind w:firstLine="0"/>
              <w:jc w:val="left"/>
              <w:rPr>
                <w:rFonts w:ascii="標楷體" w:eastAsia="標楷體" w:hAnsi="標楷體"/>
                <w:sz w:val="24"/>
                <w:szCs w:val="24"/>
              </w:rPr>
            </w:pPr>
            <w:r w:rsidRPr="00B51501">
              <w:rPr>
                <w:rFonts w:ascii="標楷體" w:eastAsia="標楷體" w:hAnsi="標楷體"/>
                <w:sz w:val="24"/>
                <w:szCs w:val="24"/>
              </w:rPr>
              <w:t>an-</w:t>
            </w:r>
            <w:r w:rsidRPr="00B51501">
              <w:rPr>
                <w:rFonts w:ascii="標楷體" w:eastAsia="標楷體" w:hAnsi="標楷體" w:hint="eastAsia"/>
                <w:sz w:val="24"/>
                <w:szCs w:val="24"/>
              </w:rPr>
              <w:t>Ⅳ</w:t>
            </w:r>
            <w:r w:rsidRPr="00B51501">
              <w:rPr>
                <w:rFonts w:ascii="標楷體" w:eastAsia="標楷體" w:hAnsi="標楷體"/>
                <w:sz w:val="24"/>
                <w:szCs w:val="24"/>
              </w:rPr>
              <w:t>-3:體察到</w:t>
            </w:r>
            <w:r w:rsidRPr="00B51501">
              <w:rPr>
                <w:rFonts w:ascii="標楷體" w:eastAsia="標楷體" w:hAnsi="標楷體" w:hint="eastAsia"/>
                <w:sz w:val="24"/>
                <w:szCs w:val="24"/>
              </w:rPr>
              <w:t>不同性別、背景、族群</w:t>
            </w:r>
            <w:r w:rsidRPr="00B51501">
              <w:rPr>
                <w:rFonts w:ascii="標楷體" w:eastAsia="標楷體" w:hAnsi="標楷體"/>
                <w:sz w:val="24"/>
                <w:szCs w:val="24"/>
              </w:rPr>
              <w:t>科學家們具有堅毅、嚴謹和講求邏輯的特質，也具有好奇心、求知慾和想像力。</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EB52E2" w:rsidRPr="00B51501" w:rsidRDefault="00EB52E2" w:rsidP="00AE68AA">
            <w:pPr>
              <w:spacing w:line="0" w:lineRule="atLeast"/>
              <w:jc w:val="left"/>
              <w:rPr>
                <w:rFonts w:ascii="標楷體" w:eastAsia="標楷體" w:hAnsi="標楷體"/>
                <w:bCs/>
                <w:color w:val="auto"/>
              </w:rPr>
            </w:pPr>
            <w:r w:rsidRPr="00B51501">
              <w:rPr>
                <w:rFonts w:ascii="標楷體" w:eastAsia="標楷體" w:hAnsi="標楷體" w:hint="eastAsia"/>
                <w:bCs/>
                <w:color w:val="auto"/>
              </w:rPr>
              <w:t>第六章物質的基本結構</w:t>
            </w:r>
          </w:p>
          <w:p w:rsidR="00EB52E2" w:rsidRPr="00B51501" w:rsidRDefault="00EB52E2" w:rsidP="00AE68AA">
            <w:pPr>
              <w:spacing w:line="0" w:lineRule="atLeast"/>
              <w:jc w:val="left"/>
              <w:rPr>
                <w:rFonts w:ascii="標楷體" w:eastAsia="標楷體" w:hAnsi="標楷體"/>
                <w:bCs/>
                <w:color w:val="auto"/>
              </w:rPr>
            </w:pPr>
            <w:r w:rsidRPr="00B51501">
              <w:rPr>
                <w:rFonts w:ascii="標楷體" w:eastAsia="標楷體" w:hAnsi="標楷體" w:hint="eastAsia"/>
                <w:bCs/>
                <w:color w:val="auto"/>
              </w:rPr>
              <w:t>6-1元素與化合物</w:t>
            </w:r>
          </w:p>
          <w:p w:rsidR="00EB52E2" w:rsidRPr="00B51501" w:rsidRDefault="00EB52E2" w:rsidP="00887D3F">
            <w:pPr>
              <w:ind w:left="200" w:hangingChars="100" w:hanging="200"/>
              <w:rPr>
                <w:rFonts w:ascii="標楷體" w:eastAsia="標楷體" w:hAnsi="標楷體"/>
                <w:color w:val="auto"/>
              </w:rPr>
            </w:pPr>
            <w:r w:rsidRPr="00B51501">
              <w:rPr>
                <w:rFonts w:ascii="標楷體" w:eastAsia="標楷體" w:hAnsi="標楷體"/>
                <w:color w:val="auto"/>
              </w:rPr>
              <w:t>1.</w:t>
            </w:r>
            <w:r w:rsidRPr="00B51501">
              <w:rPr>
                <w:rFonts w:ascii="標楷體" w:eastAsia="標楷體" w:hAnsi="標楷體" w:hint="eastAsia"/>
                <w:color w:val="auto"/>
              </w:rPr>
              <w:t>利用氧化汞的分解，說明元素與化合物的區別。</w:t>
            </w:r>
          </w:p>
          <w:p w:rsidR="00EB52E2" w:rsidRPr="00B51501" w:rsidRDefault="00EB52E2" w:rsidP="00887D3F">
            <w:pPr>
              <w:spacing w:line="0" w:lineRule="atLeast"/>
              <w:jc w:val="left"/>
              <w:rPr>
                <w:rFonts w:ascii="標楷體" w:eastAsia="標楷體" w:hAnsi="標楷體"/>
                <w:bCs/>
                <w:snapToGrid w:val="0"/>
                <w:color w:val="auto"/>
              </w:rPr>
            </w:pPr>
            <w:r w:rsidRPr="00B51501">
              <w:rPr>
                <w:rFonts w:ascii="標楷體" w:eastAsia="標楷體" w:hAnsi="標楷體"/>
                <w:color w:val="auto"/>
              </w:rPr>
              <w:t>2.</w:t>
            </w:r>
            <w:r w:rsidRPr="00B51501">
              <w:rPr>
                <w:rFonts w:ascii="標楷體" w:eastAsia="標楷體" w:hAnsi="標楷體" w:hint="eastAsia"/>
                <w:color w:val="auto"/>
              </w:rPr>
              <w:t>認識化合反應與分解反應</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B52E2" w:rsidRPr="00B51501" w:rsidRDefault="00EB52E2" w:rsidP="00AE68AA">
            <w:pPr>
              <w:ind w:left="317" w:hanging="317"/>
              <w:jc w:val="left"/>
              <w:rPr>
                <w:rFonts w:ascii="標楷體" w:eastAsia="標楷體" w:hAnsi="標楷體" w:cs="標楷體"/>
                <w:color w:val="auto"/>
                <w:sz w:val="24"/>
                <w:szCs w:val="24"/>
              </w:rPr>
            </w:pPr>
            <w:r w:rsidRPr="00B51501">
              <w:rPr>
                <w:rFonts w:ascii="標楷體" w:eastAsia="標楷體" w:hAnsi="標楷體" w:cs="標楷體" w:hint="eastAsia"/>
                <w:color w:val="auto"/>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B52E2" w:rsidRPr="00B51501" w:rsidRDefault="00EB52E2" w:rsidP="00966C35">
            <w:pPr>
              <w:ind w:left="182" w:hangingChars="91" w:hanging="182"/>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翰林版第三</w:t>
            </w:r>
            <w:proofErr w:type="gramStart"/>
            <w:r w:rsidRPr="00B51501">
              <w:rPr>
                <w:rFonts w:ascii="標楷體" w:eastAsia="標楷體" w:hAnsi="標楷體" w:hint="eastAsia"/>
                <w:color w:val="auto"/>
              </w:rPr>
              <w:t>冊</w:t>
            </w:r>
            <w:proofErr w:type="gramEnd"/>
          </w:p>
          <w:p w:rsidR="00EB52E2" w:rsidRPr="00B51501" w:rsidRDefault="00EB52E2" w:rsidP="00966C35">
            <w:pPr>
              <w:ind w:left="57" w:firstLine="40"/>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實驗記錄本</w:t>
            </w:r>
          </w:p>
          <w:p w:rsidR="00EB52E2" w:rsidRPr="00B51501" w:rsidRDefault="00EB52E2" w:rsidP="008A6BE5">
            <w:pPr>
              <w:ind w:left="182" w:hangingChars="91" w:hanging="182"/>
              <w:rPr>
                <w:rFonts w:ascii="標楷體" w:eastAsia="標楷體" w:hAnsi="標楷體" w:cs="標楷體"/>
                <w:color w:val="auto"/>
                <w:sz w:val="24"/>
                <w:szCs w:val="24"/>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實驗相關器材</w:t>
            </w: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鐵片、鋁片、鋅片、硫棒、石墨棒、燈座、鐵鎚、電線、砂紙、電池</w:t>
            </w:r>
            <w:r w:rsidRPr="00B51501">
              <w:rPr>
                <w:rFonts w:ascii="標楷體" w:eastAsia="標楷體" w:hAnsi="標楷體"/>
                <w:color w:val="auto"/>
              </w:rPr>
              <w:t>….</w:t>
            </w:r>
            <w:r w:rsidRPr="00B51501">
              <w:rPr>
                <w:rFonts w:ascii="標楷體" w:eastAsia="標楷體" w:hAnsi="標楷體" w:hint="eastAsia"/>
                <w:color w:val="auto"/>
              </w:rPr>
              <w:t>）</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B52E2" w:rsidRPr="00B51501" w:rsidRDefault="00EB52E2" w:rsidP="00966C35">
            <w:pPr>
              <w:pStyle w:val="aff9"/>
              <w:spacing w:line="240" w:lineRule="auto"/>
              <w:ind w:left="57"/>
              <w:jc w:val="left"/>
              <w:rPr>
                <w:rFonts w:ascii="標楷體" w:eastAsia="標楷體" w:hAnsi="標楷體"/>
                <w:sz w:val="20"/>
              </w:rPr>
            </w:pPr>
            <w:proofErr w:type="gramStart"/>
            <w:r w:rsidRPr="00B51501">
              <w:rPr>
                <w:rFonts w:ascii="標楷體" w:eastAsia="標楷體" w:hAnsi="標楷體" w:hint="eastAsia"/>
                <w:sz w:val="20"/>
              </w:rPr>
              <w:t>＊</w:t>
            </w:r>
            <w:proofErr w:type="gramEnd"/>
            <w:r w:rsidRPr="00B51501">
              <w:rPr>
                <w:rFonts w:ascii="標楷體" w:eastAsia="標楷體" w:hAnsi="標楷體" w:hint="eastAsia"/>
                <w:sz w:val="20"/>
              </w:rPr>
              <w:t>口頭問答</w:t>
            </w:r>
          </w:p>
          <w:p w:rsidR="00EB52E2" w:rsidRPr="00B51501" w:rsidRDefault="00EB52E2" w:rsidP="006B02DF">
            <w:pPr>
              <w:pStyle w:val="aff9"/>
              <w:spacing w:line="240" w:lineRule="auto"/>
              <w:ind w:leftChars="5" w:left="310" w:hangingChars="150" w:hanging="300"/>
              <w:jc w:val="left"/>
              <w:rPr>
                <w:rFonts w:ascii="標楷體" w:eastAsia="標楷體" w:hAnsi="標楷體"/>
                <w:sz w:val="20"/>
              </w:rPr>
            </w:pPr>
            <w:proofErr w:type="gramStart"/>
            <w:r w:rsidRPr="00B51501">
              <w:rPr>
                <w:rFonts w:ascii="標楷體" w:eastAsia="標楷體" w:hAnsi="標楷體" w:hint="eastAsia"/>
                <w:sz w:val="20"/>
              </w:rPr>
              <w:t>＊</w:t>
            </w:r>
            <w:proofErr w:type="gramEnd"/>
            <w:r w:rsidRPr="00B51501">
              <w:rPr>
                <w:rFonts w:ascii="標楷體" w:eastAsia="標楷體" w:hAnsi="標楷體"/>
                <w:sz w:val="20"/>
              </w:rPr>
              <w:t xml:space="preserve"> </w:t>
            </w:r>
            <w:r w:rsidRPr="00B51501">
              <w:rPr>
                <w:rFonts w:ascii="標楷體" w:eastAsia="標楷體" w:hAnsi="標楷體" w:hint="eastAsia"/>
                <w:sz w:val="20"/>
              </w:rPr>
              <w:t>觀察實驗操作技能與態度</w:t>
            </w:r>
          </w:p>
          <w:p w:rsidR="00EB52E2" w:rsidRPr="00B51501" w:rsidRDefault="00EB52E2" w:rsidP="008A6BE5">
            <w:pPr>
              <w:spacing w:line="240" w:lineRule="atLeast"/>
              <w:ind w:leftChars="16" w:left="332" w:hangingChars="150" w:hanging="300"/>
              <w:rPr>
                <w:rFonts w:ascii="標楷體" w:eastAsia="標楷體" w:hAnsi="標楷體" w:cs="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實驗記錄本評閱</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B52E2" w:rsidRPr="00B51501" w:rsidRDefault="00EB52E2" w:rsidP="006D1A83">
            <w:pPr>
              <w:ind w:left="57" w:right="57"/>
              <w:rPr>
                <w:rFonts w:ascii="標楷體" w:eastAsia="標楷體" w:hAnsi="標楷體"/>
                <w:color w:val="auto"/>
              </w:rPr>
            </w:pPr>
            <w:r w:rsidRPr="00B51501">
              <w:rPr>
                <w:rFonts w:ascii="標楷體" w:eastAsia="標楷體" w:hAnsi="標楷體"/>
                <w:color w:val="auto"/>
              </w:rPr>
              <w:t>【生涯發展教育】</w:t>
            </w:r>
          </w:p>
          <w:p w:rsidR="00EB52E2" w:rsidRPr="00B51501" w:rsidRDefault="00EB52E2" w:rsidP="006D1A83">
            <w:pPr>
              <w:ind w:left="57" w:right="57"/>
              <w:rPr>
                <w:rFonts w:ascii="標楷體" w:eastAsia="標楷體" w:hAnsi="標楷體"/>
                <w:color w:val="auto"/>
              </w:rPr>
            </w:pPr>
            <w:proofErr w:type="gramStart"/>
            <w:r w:rsidRPr="00B51501">
              <w:rPr>
                <w:rFonts w:ascii="標楷體" w:eastAsia="標楷體" w:hAnsi="標楷體" w:hint="eastAsia"/>
                <w:color w:val="auto"/>
              </w:rPr>
              <w:t>涯</w:t>
            </w:r>
            <w:proofErr w:type="gramEnd"/>
            <w:r w:rsidRPr="00B51501">
              <w:rPr>
                <w:rFonts w:ascii="標楷體" w:eastAsia="標楷體" w:hAnsi="標楷體"/>
                <w:color w:val="auto"/>
              </w:rPr>
              <w:t xml:space="preserve">J7 </w:t>
            </w:r>
            <w:r w:rsidRPr="00B51501">
              <w:rPr>
                <w:rFonts w:ascii="標楷體" w:eastAsia="標楷體" w:hAnsi="標楷體" w:hint="eastAsia"/>
                <w:color w:val="auto"/>
              </w:rPr>
              <w:t>學習蒐集與分析工作</w:t>
            </w:r>
            <w:r w:rsidRPr="00B51501">
              <w:rPr>
                <w:rFonts w:ascii="標楷體" w:eastAsia="標楷體" w:hAnsi="標楷體"/>
                <w:color w:val="auto"/>
              </w:rPr>
              <w:t>/</w:t>
            </w:r>
            <w:r w:rsidRPr="00B51501">
              <w:rPr>
                <w:rFonts w:ascii="標楷體" w:eastAsia="標楷體" w:hAnsi="標楷體" w:hint="eastAsia"/>
                <w:color w:val="auto"/>
              </w:rPr>
              <w:t>教育環境的資料</w:t>
            </w:r>
          </w:p>
          <w:p w:rsidR="00EB52E2" w:rsidRPr="00B51501" w:rsidRDefault="00EB52E2" w:rsidP="00AE68AA">
            <w:pPr>
              <w:autoSpaceDE w:val="0"/>
              <w:autoSpaceDN w:val="0"/>
              <w:adjustRightInd w:val="0"/>
              <w:jc w:val="left"/>
              <w:rPr>
                <w:rFonts w:ascii="標楷體" w:eastAsia="標楷體" w:hAnsi="標楷體" w:cs="DFKaiShu-SB-Estd-BF"/>
                <w:color w:val="auto"/>
                <w:sz w:val="24"/>
                <w:szCs w:val="24"/>
              </w:rPr>
            </w:pPr>
          </w:p>
        </w:tc>
        <w:tc>
          <w:tcPr>
            <w:tcW w:w="1784" w:type="dxa"/>
            <w:tcBorders>
              <w:top w:val="single" w:sz="8" w:space="0" w:color="000000"/>
              <w:bottom w:val="single" w:sz="8" w:space="0" w:color="000000"/>
              <w:right w:val="single" w:sz="8" w:space="0" w:color="000000"/>
            </w:tcBorders>
          </w:tcPr>
          <w:p w:rsidR="00EB52E2" w:rsidRPr="006B02DF" w:rsidRDefault="00EB52E2" w:rsidP="00AE68AA">
            <w:pPr>
              <w:adjustRightInd w:val="0"/>
              <w:snapToGrid w:val="0"/>
              <w:spacing w:line="0" w:lineRule="atLeast"/>
              <w:ind w:hanging="7"/>
              <w:jc w:val="left"/>
              <w:rPr>
                <w:rFonts w:ascii="標楷體" w:eastAsia="標楷體" w:hAnsi="標楷體" w:cs="標楷體"/>
                <w:sz w:val="24"/>
                <w:szCs w:val="24"/>
              </w:rPr>
            </w:pPr>
          </w:p>
        </w:tc>
      </w:tr>
      <w:tr w:rsidR="00EB52E2" w:rsidRPr="00500692" w:rsidTr="00887D3F">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EB52E2" w:rsidRPr="00F97009" w:rsidRDefault="00EB52E2" w:rsidP="00AE68AA">
            <w:pPr>
              <w:adjustRightInd w:val="0"/>
              <w:snapToGrid w:val="0"/>
              <w:spacing w:line="240" w:lineRule="atLeast"/>
              <w:jc w:val="center"/>
              <w:rPr>
                <w:rFonts w:eastAsia="標楷體"/>
                <w:sz w:val="24"/>
                <w:szCs w:val="24"/>
              </w:rPr>
            </w:pPr>
            <w:r w:rsidRPr="00F97009">
              <w:rPr>
                <w:rFonts w:eastAsia="標楷體"/>
                <w:sz w:val="24"/>
                <w:szCs w:val="24"/>
              </w:rPr>
              <w:lastRenderedPageBreak/>
              <w:t>第</w:t>
            </w:r>
            <w:r>
              <w:rPr>
                <w:rFonts w:eastAsia="標楷體"/>
                <w:sz w:val="24"/>
                <w:szCs w:val="24"/>
              </w:rPr>
              <w:t>1</w:t>
            </w:r>
            <w:r>
              <w:rPr>
                <w:rFonts w:eastAsia="標楷體" w:hint="eastAsia"/>
                <w:sz w:val="24"/>
                <w:szCs w:val="24"/>
              </w:rPr>
              <w:t>8</w:t>
            </w:r>
            <w:proofErr w:type="gramStart"/>
            <w:r w:rsidRPr="00F97009">
              <w:rPr>
                <w:rFonts w:eastAsia="標楷體"/>
                <w:sz w:val="24"/>
                <w:szCs w:val="24"/>
              </w:rPr>
              <w:t>週</w:t>
            </w:r>
            <w:proofErr w:type="gramEnd"/>
          </w:p>
          <w:p w:rsidR="00EB52E2" w:rsidRDefault="00EB52E2" w:rsidP="00AE68AA">
            <w:pPr>
              <w:adjustRightInd w:val="0"/>
              <w:snapToGrid w:val="0"/>
              <w:spacing w:line="240" w:lineRule="atLeast"/>
              <w:jc w:val="center"/>
              <w:rPr>
                <w:rFonts w:eastAsia="標楷體"/>
                <w:sz w:val="24"/>
                <w:szCs w:val="24"/>
              </w:rPr>
            </w:pPr>
            <w:r w:rsidRPr="00F97009">
              <w:rPr>
                <w:rFonts w:eastAsia="標楷體" w:hint="eastAsia"/>
                <w:sz w:val="24"/>
                <w:szCs w:val="24"/>
              </w:rPr>
              <w:t>12/2</w:t>
            </w:r>
            <w:r>
              <w:rPr>
                <w:rFonts w:eastAsia="標楷體" w:hint="eastAsia"/>
                <w:sz w:val="24"/>
                <w:szCs w:val="24"/>
              </w:rPr>
              <w:t>8</w:t>
            </w:r>
            <w:r w:rsidRPr="00F97009">
              <w:rPr>
                <w:rFonts w:eastAsia="標楷體" w:hint="eastAsia"/>
                <w:sz w:val="24"/>
                <w:szCs w:val="24"/>
              </w:rPr>
              <w:t>~01</w:t>
            </w:r>
            <w:r w:rsidRPr="00F97009">
              <w:rPr>
                <w:rFonts w:eastAsia="標楷體"/>
                <w:sz w:val="24"/>
                <w:szCs w:val="24"/>
              </w:rPr>
              <w:t>/</w:t>
            </w:r>
            <w:r w:rsidRPr="00F97009">
              <w:rPr>
                <w:rFonts w:eastAsia="標楷體" w:hint="eastAsia"/>
                <w:sz w:val="24"/>
                <w:szCs w:val="24"/>
              </w:rPr>
              <w:t>0</w:t>
            </w:r>
            <w:r>
              <w:rPr>
                <w:rFonts w:eastAsia="標楷體" w:hint="eastAsia"/>
                <w:sz w:val="24"/>
                <w:szCs w:val="24"/>
              </w:rPr>
              <w:t>3</w:t>
            </w:r>
          </w:p>
          <w:p w:rsidR="00EB52E2" w:rsidRPr="006F44DF" w:rsidRDefault="00EB52E2" w:rsidP="00AE68AA">
            <w:pPr>
              <w:adjustRightInd w:val="0"/>
              <w:snapToGrid w:val="0"/>
              <w:spacing w:line="240" w:lineRule="atLeast"/>
              <w:jc w:val="center"/>
              <w:rPr>
                <w:rFonts w:asciiTheme="majorEastAsia" w:eastAsiaTheme="majorEastAsia" w:hAnsiTheme="majorEastAsia"/>
              </w:rPr>
            </w:pPr>
            <w:r w:rsidRPr="006F44DF">
              <w:rPr>
                <w:rFonts w:asciiTheme="majorEastAsia" w:eastAsiaTheme="majorEastAsia" w:hAnsiTheme="majorEastAsia" w:cs="新細明體" w:hint="eastAsia"/>
                <w:color w:val="FF0000"/>
              </w:rPr>
              <w:t>◎</w:t>
            </w:r>
            <w:r w:rsidRPr="006F44DF">
              <w:rPr>
                <w:rFonts w:asciiTheme="majorEastAsia" w:eastAsiaTheme="majorEastAsia" w:hAnsiTheme="majorEastAsia" w:hint="eastAsia"/>
                <w:color w:val="FF0000"/>
              </w:rPr>
              <w:t>1/1元旦放假</w:t>
            </w:r>
          </w:p>
        </w:tc>
        <w:tc>
          <w:tcPr>
            <w:tcW w:w="1256" w:type="dxa"/>
            <w:tcBorders>
              <w:top w:val="single" w:sz="8" w:space="0" w:color="000000"/>
              <w:left w:val="single" w:sz="8" w:space="0" w:color="000000"/>
              <w:bottom w:val="single" w:sz="8" w:space="0" w:color="000000"/>
              <w:right w:val="single" w:sz="8" w:space="0" w:color="000000"/>
            </w:tcBorders>
          </w:tcPr>
          <w:p w:rsidR="00EB52E2" w:rsidRPr="00B51501" w:rsidRDefault="00EB52E2" w:rsidP="00AD6258">
            <w:pPr>
              <w:ind w:firstLine="0"/>
              <w:jc w:val="left"/>
              <w:rPr>
                <w:rFonts w:ascii="標楷體" w:eastAsia="標楷體" w:hAnsi="標楷體" w:cs="標楷體"/>
                <w:sz w:val="24"/>
                <w:szCs w:val="24"/>
              </w:rPr>
            </w:pPr>
            <w:r w:rsidRPr="00B51501">
              <w:rPr>
                <w:rFonts w:ascii="標楷體" w:eastAsia="標楷體" w:hAnsi="標楷體" w:cs="標楷體"/>
                <w:sz w:val="24"/>
                <w:szCs w:val="24"/>
              </w:rPr>
              <w:t>Mb-</w:t>
            </w:r>
            <w:r w:rsidRPr="00B51501">
              <w:rPr>
                <w:rFonts w:ascii="標楷體" w:eastAsia="標楷體" w:hAnsi="標楷體" w:cs="標楷體" w:hint="eastAsia"/>
                <w:sz w:val="24"/>
                <w:szCs w:val="24"/>
              </w:rPr>
              <w:t>Ⅳ</w:t>
            </w:r>
            <w:r w:rsidRPr="00B51501">
              <w:rPr>
                <w:rFonts w:ascii="標楷體" w:eastAsia="標楷體" w:hAnsi="標楷體" w:cs="標楷體"/>
                <w:sz w:val="24"/>
                <w:szCs w:val="24"/>
              </w:rPr>
              <w:t>-</w:t>
            </w:r>
            <w:r w:rsidRPr="00B51501">
              <w:rPr>
                <w:rFonts w:ascii="標楷體" w:eastAsia="標楷體" w:hAnsi="標楷體" w:cs="標楷體" w:hint="eastAsia"/>
                <w:sz w:val="24"/>
                <w:szCs w:val="24"/>
              </w:rPr>
              <w:t>2</w:t>
            </w:r>
            <w:r w:rsidRPr="00B51501">
              <w:rPr>
                <w:rFonts w:ascii="標楷體" w:eastAsia="標楷體" w:hAnsi="標楷體" w:cs="標楷體"/>
                <w:sz w:val="24"/>
                <w:szCs w:val="24"/>
              </w:rPr>
              <w:t>:</w:t>
            </w:r>
            <w:r w:rsidRPr="00B51501">
              <w:rPr>
                <w:rFonts w:ascii="標楷體" w:eastAsia="標楷體" w:hAnsi="標楷體" w:cs="標楷體" w:hint="eastAsia"/>
                <w:sz w:val="24"/>
                <w:szCs w:val="24"/>
              </w:rPr>
              <w:t>科學史上重要發現的過程，以及不同性別、背景、族群者於其中的貢獻。</w:t>
            </w:r>
          </w:p>
          <w:p w:rsidR="00EB52E2" w:rsidRPr="00B51501" w:rsidRDefault="00EB52E2" w:rsidP="00AD6258">
            <w:pPr>
              <w:ind w:firstLine="0"/>
              <w:jc w:val="left"/>
              <w:rPr>
                <w:rFonts w:ascii="標楷體" w:eastAsia="標楷體" w:hAnsi="標楷體" w:cs="標楷體" w:hint="eastAsia"/>
                <w:sz w:val="24"/>
                <w:szCs w:val="24"/>
              </w:rPr>
            </w:pPr>
            <w:r w:rsidRPr="00B51501">
              <w:rPr>
                <w:rFonts w:ascii="標楷體" w:eastAsia="標楷體" w:hAnsi="標楷體" w:cs="標楷體"/>
                <w:sz w:val="24"/>
                <w:szCs w:val="24"/>
              </w:rPr>
              <w:t>Aa-</w:t>
            </w:r>
            <w:r w:rsidRPr="00B51501">
              <w:rPr>
                <w:rFonts w:ascii="標楷體" w:eastAsia="標楷體" w:hAnsi="標楷體" w:cs="標楷體" w:hint="eastAsia"/>
                <w:sz w:val="24"/>
                <w:szCs w:val="24"/>
              </w:rPr>
              <w:t>Ⅳ</w:t>
            </w:r>
            <w:r w:rsidRPr="00B51501">
              <w:rPr>
                <w:rFonts w:ascii="標楷體" w:eastAsia="標楷體" w:hAnsi="標楷體" w:cs="標楷體"/>
                <w:sz w:val="24"/>
                <w:szCs w:val="24"/>
              </w:rPr>
              <w:t>-</w:t>
            </w:r>
            <w:r w:rsidRPr="00B51501">
              <w:rPr>
                <w:rFonts w:ascii="標楷體" w:eastAsia="標楷體" w:hAnsi="標楷體" w:cs="標楷體" w:hint="eastAsia"/>
                <w:sz w:val="24"/>
                <w:szCs w:val="24"/>
              </w:rPr>
              <w:t>4</w:t>
            </w:r>
            <w:r w:rsidRPr="00B51501">
              <w:rPr>
                <w:rFonts w:ascii="標楷體" w:eastAsia="標楷體" w:hAnsi="標楷體" w:cs="標楷體"/>
                <w:sz w:val="24"/>
                <w:szCs w:val="24"/>
              </w:rPr>
              <w:t>:</w:t>
            </w:r>
            <w:r w:rsidRPr="00B51501">
              <w:rPr>
                <w:rFonts w:ascii="標楷體" w:eastAsia="標楷體" w:hAnsi="標楷體" w:cs="標楷體" w:hint="eastAsia"/>
                <w:sz w:val="24"/>
                <w:szCs w:val="24"/>
              </w:rPr>
              <w:t>元素的性質有規律性和週期</w:t>
            </w:r>
            <w:r w:rsidRPr="00B51501">
              <w:rPr>
                <w:rFonts w:ascii="標楷體" w:eastAsia="標楷體" w:hAnsi="標楷體" w:cs="標楷體" w:hint="eastAsia"/>
                <w:sz w:val="24"/>
                <w:szCs w:val="24"/>
              </w:rPr>
              <w:lastRenderedPageBreak/>
              <w:t>性。</w:t>
            </w:r>
          </w:p>
          <w:p w:rsidR="00EB52E2" w:rsidRPr="00B51501" w:rsidRDefault="00EB52E2" w:rsidP="00AD6258">
            <w:pPr>
              <w:ind w:firstLine="0"/>
              <w:jc w:val="left"/>
              <w:rPr>
                <w:rFonts w:ascii="標楷體" w:eastAsia="標楷體" w:hAnsi="標楷體" w:cs="標楷體"/>
                <w:sz w:val="24"/>
                <w:szCs w:val="24"/>
              </w:rPr>
            </w:pPr>
            <w:r w:rsidRPr="00B51501">
              <w:rPr>
                <w:rFonts w:ascii="標楷體" w:eastAsia="標楷體" w:hAnsi="標楷體" w:cs="標楷體"/>
                <w:sz w:val="24"/>
                <w:szCs w:val="24"/>
              </w:rPr>
              <w:t>Aa-</w:t>
            </w:r>
            <w:r w:rsidRPr="00B51501">
              <w:rPr>
                <w:rFonts w:ascii="標楷體" w:eastAsia="標楷體" w:hAnsi="標楷體" w:cs="標楷體" w:hint="eastAsia"/>
                <w:sz w:val="24"/>
                <w:szCs w:val="24"/>
              </w:rPr>
              <w:t>Ⅳ</w:t>
            </w:r>
            <w:r w:rsidRPr="00B51501">
              <w:rPr>
                <w:rFonts w:ascii="標楷體" w:eastAsia="標楷體" w:hAnsi="標楷體" w:cs="標楷體"/>
                <w:sz w:val="24"/>
                <w:szCs w:val="24"/>
              </w:rPr>
              <w:t>-5:元素與化合物有特定的化學符號表示法。</w:t>
            </w:r>
          </w:p>
          <w:p w:rsidR="00EB52E2" w:rsidRPr="00B51501" w:rsidRDefault="00EB52E2" w:rsidP="00AD6258">
            <w:pPr>
              <w:ind w:firstLine="0"/>
              <w:jc w:val="left"/>
              <w:rPr>
                <w:rFonts w:ascii="標楷體" w:eastAsia="標楷體" w:hAnsi="標楷體" w:cs="標楷體"/>
                <w:sz w:val="24"/>
                <w:szCs w:val="24"/>
              </w:rPr>
            </w:pPr>
            <w:proofErr w:type="spellStart"/>
            <w:r w:rsidRPr="00B51501">
              <w:rPr>
                <w:rFonts w:ascii="標楷體" w:eastAsia="標楷體" w:hAnsi="標楷體" w:cs="標楷體"/>
                <w:sz w:val="24"/>
                <w:szCs w:val="24"/>
              </w:rPr>
              <w:t>Cb</w:t>
            </w:r>
            <w:proofErr w:type="spellEnd"/>
            <w:r w:rsidRPr="00B51501">
              <w:rPr>
                <w:rFonts w:ascii="標楷體" w:eastAsia="標楷體" w:hAnsi="標楷體" w:cs="標楷體"/>
                <w:sz w:val="24"/>
                <w:szCs w:val="24"/>
              </w:rPr>
              <w:t>-</w:t>
            </w:r>
            <w:r w:rsidRPr="00B51501">
              <w:rPr>
                <w:rFonts w:ascii="標楷體" w:eastAsia="標楷體" w:hAnsi="標楷體" w:cs="標楷體" w:hint="eastAsia"/>
                <w:sz w:val="24"/>
                <w:szCs w:val="24"/>
              </w:rPr>
              <w:t>Ⅳ</w:t>
            </w:r>
            <w:r w:rsidRPr="00B51501">
              <w:rPr>
                <w:rFonts w:ascii="標楷體" w:eastAsia="標楷體" w:hAnsi="標楷體" w:cs="標楷體"/>
                <w:sz w:val="24"/>
                <w:szCs w:val="24"/>
              </w:rPr>
              <w:t>-2:元素會因原子排列方式不同而有不同的特性。</w:t>
            </w:r>
          </w:p>
          <w:p w:rsidR="00EB52E2" w:rsidRPr="00B51501" w:rsidRDefault="00EB52E2" w:rsidP="00AD6258">
            <w:pPr>
              <w:ind w:firstLine="0"/>
              <w:jc w:val="left"/>
              <w:rPr>
                <w:rFonts w:ascii="標楷體" w:eastAsia="標楷體" w:hAnsi="標楷體"/>
                <w:sz w:val="24"/>
                <w:szCs w:val="24"/>
              </w:rPr>
            </w:pPr>
            <w:r w:rsidRPr="00B51501">
              <w:rPr>
                <w:rFonts w:ascii="標楷體" w:eastAsia="標楷體" w:hAnsi="標楷體" w:cs="標楷體"/>
                <w:sz w:val="24"/>
                <w:szCs w:val="24"/>
              </w:rPr>
              <w:t>Mc-</w:t>
            </w:r>
            <w:r w:rsidRPr="00B51501">
              <w:rPr>
                <w:rFonts w:ascii="標楷體" w:eastAsia="標楷體" w:hAnsi="標楷體" w:cs="標楷體" w:hint="eastAsia"/>
                <w:sz w:val="24"/>
                <w:szCs w:val="24"/>
              </w:rPr>
              <w:t>Ⅳ</w:t>
            </w:r>
            <w:r w:rsidRPr="00B51501">
              <w:rPr>
                <w:rFonts w:ascii="標楷體" w:eastAsia="標楷體" w:hAnsi="標楷體" w:cs="標楷體"/>
                <w:sz w:val="24"/>
                <w:szCs w:val="24"/>
              </w:rPr>
              <w:t>-</w:t>
            </w:r>
            <w:r w:rsidRPr="00B51501">
              <w:rPr>
                <w:rFonts w:ascii="標楷體" w:eastAsia="標楷體" w:hAnsi="標楷體" w:cs="標楷體" w:hint="eastAsia"/>
                <w:sz w:val="24"/>
                <w:szCs w:val="24"/>
              </w:rPr>
              <w:t>4</w:t>
            </w:r>
            <w:r w:rsidRPr="00B51501">
              <w:rPr>
                <w:rFonts w:ascii="標楷體" w:eastAsia="標楷體" w:hAnsi="標楷體" w:cs="標楷體"/>
                <w:sz w:val="24"/>
                <w:szCs w:val="24"/>
              </w:rPr>
              <w:t>:</w:t>
            </w:r>
            <w:r w:rsidRPr="00B51501">
              <w:rPr>
                <w:rFonts w:ascii="標楷體" w:eastAsia="標楷體" w:hAnsi="標楷體" w:cs="標楷體" w:hint="eastAsia"/>
                <w:sz w:val="24"/>
                <w:szCs w:val="24"/>
              </w:rPr>
              <w:t>塑膠、人造纖維等材料於次主題有機化合物的製備與反應中介紹；合金則在次主題物質組成與元素的週期性中認識元素時介</w:t>
            </w:r>
            <w:r w:rsidRPr="00B51501">
              <w:rPr>
                <w:rFonts w:ascii="標楷體" w:eastAsia="標楷體" w:hAnsi="標楷體" w:cs="標楷體" w:hint="eastAsia"/>
                <w:sz w:val="24"/>
                <w:szCs w:val="24"/>
              </w:rPr>
              <w:lastRenderedPageBreak/>
              <w:t>紹。</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B52E2" w:rsidRPr="00B51501" w:rsidRDefault="00EB52E2" w:rsidP="00AD6258">
            <w:pPr>
              <w:ind w:firstLine="0"/>
              <w:jc w:val="left"/>
              <w:rPr>
                <w:rFonts w:ascii="標楷體" w:eastAsia="標楷體" w:hAnsi="標楷體"/>
                <w:sz w:val="24"/>
                <w:szCs w:val="24"/>
              </w:rPr>
            </w:pPr>
            <w:proofErr w:type="spellStart"/>
            <w:r w:rsidRPr="00B51501">
              <w:rPr>
                <w:rFonts w:ascii="標楷體" w:eastAsia="標楷體" w:hAnsi="標楷體"/>
                <w:sz w:val="24"/>
                <w:szCs w:val="24"/>
              </w:rPr>
              <w:lastRenderedPageBreak/>
              <w:t>ai</w:t>
            </w:r>
            <w:proofErr w:type="spellEnd"/>
            <w:r w:rsidRPr="00B51501">
              <w:rPr>
                <w:rFonts w:ascii="標楷體" w:eastAsia="標楷體" w:hAnsi="標楷體"/>
                <w:sz w:val="24"/>
                <w:szCs w:val="24"/>
              </w:rPr>
              <w:t>-</w:t>
            </w:r>
            <w:r w:rsidRPr="00B51501">
              <w:rPr>
                <w:rFonts w:ascii="標楷體" w:eastAsia="標楷體" w:hAnsi="標楷體" w:hint="eastAsia"/>
                <w:sz w:val="24"/>
                <w:szCs w:val="24"/>
              </w:rPr>
              <w:t>Ⅳ</w:t>
            </w:r>
            <w:r w:rsidRPr="00B51501">
              <w:rPr>
                <w:rFonts w:ascii="標楷體" w:eastAsia="標楷體" w:hAnsi="標楷體"/>
                <w:sz w:val="24"/>
                <w:szCs w:val="24"/>
              </w:rPr>
              <w:t>-3:透過所學到的科學知識和科學探索的各種方法，解釋自然現象發生的原因，建立科學學習的自信心。</w:t>
            </w:r>
          </w:p>
          <w:p w:rsidR="00EB52E2" w:rsidRPr="00B51501" w:rsidRDefault="00EB52E2" w:rsidP="00AD6258">
            <w:pPr>
              <w:ind w:firstLine="0"/>
              <w:jc w:val="left"/>
              <w:rPr>
                <w:rFonts w:ascii="標楷體" w:eastAsia="標楷體" w:hAnsi="標楷體" w:hint="eastAsia"/>
                <w:sz w:val="24"/>
                <w:szCs w:val="24"/>
              </w:rPr>
            </w:pPr>
            <w:r w:rsidRPr="00B51501">
              <w:rPr>
                <w:rFonts w:ascii="標楷體" w:eastAsia="標楷體" w:hAnsi="標楷體"/>
                <w:sz w:val="24"/>
                <w:szCs w:val="24"/>
              </w:rPr>
              <w:t>an-</w:t>
            </w:r>
            <w:r w:rsidRPr="00B51501">
              <w:rPr>
                <w:rFonts w:ascii="標楷體" w:eastAsia="標楷體" w:hAnsi="標楷體" w:hint="eastAsia"/>
                <w:sz w:val="24"/>
                <w:szCs w:val="24"/>
              </w:rPr>
              <w:t>Ⅳ</w:t>
            </w:r>
            <w:r w:rsidRPr="00B51501">
              <w:rPr>
                <w:rFonts w:ascii="標楷體" w:eastAsia="標楷體" w:hAnsi="標楷體"/>
                <w:sz w:val="24"/>
                <w:szCs w:val="24"/>
              </w:rPr>
              <w:t>-2:分辨科學知識的確定性和持久性</w:t>
            </w:r>
            <w:r w:rsidRPr="00B51501">
              <w:rPr>
                <w:rFonts w:ascii="標楷體" w:eastAsia="標楷體" w:hAnsi="標楷體" w:hint="eastAsia"/>
                <w:sz w:val="24"/>
                <w:szCs w:val="24"/>
              </w:rPr>
              <w:t>，</w:t>
            </w:r>
            <w:r w:rsidRPr="00B51501">
              <w:rPr>
                <w:rFonts w:ascii="標楷體" w:eastAsia="標楷體" w:hAnsi="標楷體"/>
                <w:sz w:val="24"/>
                <w:szCs w:val="24"/>
              </w:rPr>
              <w:t>會因科學</w:t>
            </w:r>
            <w:r w:rsidRPr="00B51501">
              <w:rPr>
                <w:rFonts w:ascii="標楷體" w:eastAsia="標楷體" w:hAnsi="標楷體"/>
                <w:sz w:val="24"/>
                <w:szCs w:val="24"/>
              </w:rPr>
              <w:lastRenderedPageBreak/>
              <w:t>研究的時空背景不同而有所變化。</w:t>
            </w:r>
          </w:p>
          <w:p w:rsidR="00EB52E2" w:rsidRPr="00B51501" w:rsidRDefault="00EB52E2" w:rsidP="00AD6258">
            <w:pPr>
              <w:ind w:firstLine="0"/>
              <w:jc w:val="left"/>
              <w:rPr>
                <w:rFonts w:ascii="標楷體" w:eastAsia="標楷體" w:hAnsi="標楷體"/>
                <w:sz w:val="24"/>
                <w:szCs w:val="24"/>
              </w:rPr>
            </w:pPr>
            <w:r w:rsidRPr="00B51501">
              <w:rPr>
                <w:rFonts w:ascii="標楷體" w:eastAsia="標楷體" w:hAnsi="標楷體"/>
                <w:sz w:val="24"/>
                <w:szCs w:val="24"/>
              </w:rPr>
              <w:t>an-</w:t>
            </w:r>
            <w:r w:rsidRPr="00B51501">
              <w:rPr>
                <w:rFonts w:ascii="標楷體" w:eastAsia="標楷體" w:hAnsi="標楷體" w:hint="eastAsia"/>
                <w:sz w:val="24"/>
                <w:szCs w:val="24"/>
              </w:rPr>
              <w:t>Ⅳ</w:t>
            </w:r>
            <w:r w:rsidRPr="00B51501">
              <w:rPr>
                <w:rFonts w:ascii="標楷體" w:eastAsia="標楷體" w:hAnsi="標楷體"/>
                <w:sz w:val="24"/>
                <w:szCs w:val="24"/>
              </w:rPr>
              <w:t>-3:體察到</w:t>
            </w:r>
            <w:r w:rsidRPr="00B51501">
              <w:rPr>
                <w:rFonts w:ascii="標楷體" w:eastAsia="標楷體" w:hAnsi="標楷體" w:hint="eastAsia"/>
                <w:sz w:val="24"/>
                <w:szCs w:val="24"/>
              </w:rPr>
              <w:t>不同性別、背景、族群</w:t>
            </w:r>
            <w:r w:rsidRPr="00B51501">
              <w:rPr>
                <w:rFonts w:ascii="標楷體" w:eastAsia="標楷體" w:hAnsi="標楷體"/>
                <w:sz w:val="24"/>
                <w:szCs w:val="24"/>
              </w:rPr>
              <w:t>科學家們具有堅毅、嚴謹和講求邏輯的特質，也具有好奇心、求知慾和想像力。</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EB52E2" w:rsidRPr="00B51501" w:rsidRDefault="00EB52E2" w:rsidP="00AE68AA">
            <w:pPr>
              <w:spacing w:line="0" w:lineRule="atLeast"/>
              <w:jc w:val="left"/>
              <w:rPr>
                <w:rFonts w:ascii="標楷體" w:eastAsia="標楷體" w:hAnsi="標楷體"/>
                <w:bCs/>
                <w:color w:val="auto"/>
              </w:rPr>
            </w:pPr>
            <w:r w:rsidRPr="00B51501">
              <w:rPr>
                <w:rFonts w:ascii="標楷體" w:eastAsia="標楷體" w:hAnsi="標楷體" w:hint="eastAsia"/>
                <w:bCs/>
                <w:color w:val="auto"/>
              </w:rPr>
              <w:lastRenderedPageBreak/>
              <w:t>第六章物質的基本結構</w:t>
            </w:r>
          </w:p>
          <w:p w:rsidR="00EB52E2" w:rsidRPr="00B51501" w:rsidRDefault="00EB52E2" w:rsidP="00AE68AA">
            <w:pPr>
              <w:spacing w:line="0" w:lineRule="atLeast"/>
              <w:jc w:val="left"/>
              <w:rPr>
                <w:rFonts w:ascii="標楷體" w:eastAsia="標楷體" w:hAnsi="標楷體"/>
                <w:bCs/>
                <w:color w:val="auto"/>
              </w:rPr>
            </w:pPr>
            <w:r w:rsidRPr="00B51501">
              <w:rPr>
                <w:rFonts w:ascii="標楷體" w:eastAsia="標楷體" w:hAnsi="標楷體" w:hint="eastAsia"/>
                <w:bCs/>
                <w:color w:val="auto"/>
              </w:rPr>
              <w:t>6-2生活中常見的元素</w:t>
            </w:r>
          </w:p>
          <w:p w:rsidR="00EB52E2" w:rsidRPr="00B51501" w:rsidRDefault="00EB52E2" w:rsidP="00887D3F">
            <w:pPr>
              <w:ind w:firstLine="0"/>
              <w:rPr>
                <w:rFonts w:ascii="標楷體" w:eastAsia="標楷體" w:hAnsi="標楷體"/>
                <w:color w:val="auto"/>
              </w:rPr>
            </w:pPr>
            <w:r w:rsidRPr="00B51501">
              <w:rPr>
                <w:rFonts w:ascii="標楷體" w:eastAsia="標楷體" w:hAnsi="標楷體" w:hint="eastAsia"/>
                <w:color w:val="auto"/>
              </w:rPr>
              <w:t>1.認識常見的元素符號與名稱。</w:t>
            </w:r>
          </w:p>
          <w:p w:rsidR="00EB52E2" w:rsidRPr="00B51501" w:rsidRDefault="00EB52E2" w:rsidP="00887D3F">
            <w:pPr>
              <w:ind w:firstLine="0"/>
              <w:rPr>
                <w:rFonts w:ascii="標楷體" w:eastAsia="標楷體" w:hAnsi="標楷體"/>
                <w:color w:val="auto"/>
              </w:rPr>
            </w:pPr>
            <w:r w:rsidRPr="00B51501">
              <w:rPr>
                <w:rFonts w:ascii="標楷體" w:eastAsia="標楷體" w:hAnsi="標楷體" w:hint="eastAsia"/>
                <w:color w:val="auto"/>
              </w:rPr>
              <w:t>2.能辨別金屬元素與非金屬元素</w:t>
            </w:r>
          </w:p>
          <w:p w:rsidR="00EB52E2" w:rsidRPr="00B51501" w:rsidRDefault="00EB52E2" w:rsidP="00887D3F">
            <w:pPr>
              <w:ind w:firstLine="0"/>
              <w:rPr>
                <w:rFonts w:ascii="標楷體" w:eastAsia="標楷體" w:hAnsi="標楷體"/>
                <w:color w:val="auto"/>
              </w:rPr>
            </w:pPr>
            <w:r w:rsidRPr="00B51501">
              <w:rPr>
                <w:rFonts w:ascii="標楷體" w:eastAsia="標楷體" w:hAnsi="標楷體" w:hint="eastAsia"/>
                <w:color w:val="auto"/>
              </w:rPr>
              <w:t>3.知道常見元素的性質與用途。</w:t>
            </w:r>
          </w:p>
          <w:p w:rsidR="00EB52E2" w:rsidRPr="00B51501" w:rsidRDefault="00EB52E2" w:rsidP="00AE68AA">
            <w:pPr>
              <w:spacing w:line="0" w:lineRule="atLeast"/>
              <w:jc w:val="left"/>
              <w:rPr>
                <w:rFonts w:ascii="標楷體" w:eastAsia="標楷體" w:hAnsi="標楷體"/>
                <w:bCs/>
                <w:color w:val="auto"/>
              </w:rPr>
            </w:pPr>
            <w:r w:rsidRPr="00B51501">
              <w:rPr>
                <w:rFonts w:ascii="標楷體" w:eastAsia="標楷體" w:hAnsi="標楷體" w:hint="eastAsia"/>
                <w:bCs/>
                <w:color w:val="auto"/>
              </w:rPr>
              <w:t>6-3物質結構與原子</w:t>
            </w:r>
          </w:p>
          <w:p w:rsidR="00EB52E2" w:rsidRPr="00B51501" w:rsidRDefault="00EB52E2" w:rsidP="00887D3F">
            <w:pPr>
              <w:ind w:left="172" w:hangingChars="86" w:hanging="172"/>
              <w:rPr>
                <w:rFonts w:ascii="標楷體" w:eastAsia="標楷體" w:hAnsi="標楷體"/>
                <w:snapToGrid w:val="0"/>
                <w:color w:val="auto"/>
              </w:rPr>
            </w:pPr>
            <w:r w:rsidRPr="00B51501">
              <w:rPr>
                <w:rFonts w:ascii="標楷體" w:eastAsia="標楷體" w:hAnsi="標楷體"/>
                <w:color w:val="auto"/>
              </w:rPr>
              <w:t>1.</w:t>
            </w:r>
            <w:r w:rsidRPr="00B51501">
              <w:rPr>
                <w:rFonts w:ascii="標楷體" w:eastAsia="標楷體" w:hAnsi="標楷體" w:hint="eastAsia"/>
                <w:snapToGrid w:val="0"/>
                <w:color w:val="auto"/>
              </w:rPr>
              <w:t>介紹</w:t>
            </w:r>
            <w:proofErr w:type="gramStart"/>
            <w:r w:rsidRPr="00B51501">
              <w:rPr>
                <w:rFonts w:ascii="標楷體" w:eastAsia="標楷體" w:hAnsi="標楷體" w:hint="eastAsia"/>
                <w:snapToGrid w:val="0"/>
                <w:color w:val="auto"/>
              </w:rPr>
              <w:t>道耳吞</w:t>
            </w:r>
            <w:proofErr w:type="gramEnd"/>
            <w:r w:rsidRPr="00B51501">
              <w:rPr>
                <w:rFonts w:ascii="標楷體" w:eastAsia="標楷體" w:hAnsi="標楷體" w:hint="eastAsia"/>
                <w:snapToGrid w:val="0"/>
                <w:color w:val="auto"/>
              </w:rPr>
              <w:t>原子說的重要內容，並舉例說明其與化學相關的概念作連結（例如原子間可化合成化合物）。</w:t>
            </w:r>
          </w:p>
          <w:p w:rsidR="00EB52E2" w:rsidRPr="00B51501" w:rsidRDefault="00EB52E2" w:rsidP="00887D3F">
            <w:pPr>
              <w:spacing w:line="240" w:lineRule="atLeast"/>
              <w:ind w:left="172" w:hangingChars="86" w:hanging="172"/>
              <w:rPr>
                <w:rFonts w:ascii="標楷體" w:eastAsia="標楷體" w:hAnsi="標楷體"/>
                <w:snapToGrid w:val="0"/>
                <w:color w:val="auto"/>
              </w:rPr>
            </w:pPr>
            <w:r w:rsidRPr="00B51501">
              <w:rPr>
                <w:rFonts w:ascii="標楷體" w:eastAsia="標楷體" w:hAnsi="標楷體"/>
                <w:snapToGrid w:val="0"/>
                <w:color w:val="auto"/>
              </w:rPr>
              <w:t>2.</w:t>
            </w:r>
            <w:r w:rsidRPr="00B51501">
              <w:rPr>
                <w:rFonts w:ascii="標楷體" w:eastAsia="標楷體" w:hAnsi="標楷體" w:hint="eastAsia"/>
                <w:snapToGrid w:val="0"/>
                <w:color w:val="auto"/>
              </w:rPr>
              <w:t>介紹</w:t>
            </w:r>
            <w:proofErr w:type="gramStart"/>
            <w:r w:rsidRPr="00B51501">
              <w:rPr>
                <w:rFonts w:ascii="標楷體" w:eastAsia="標楷體" w:hAnsi="標楷體" w:hint="eastAsia"/>
                <w:snapToGrid w:val="0"/>
                <w:color w:val="auto"/>
              </w:rPr>
              <w:t>拉塞福原子</w:t>
            </w:r>
            <w:proofErr w:type="gramEnd"/>
            <w:r w:rsidRPr="00B51501">
              <w:rPr>
                <w:rFonts w:ascii="標楷體" w:eastAsia="標楷體" w:hAnsi="標楷體" w:hint="eastAsia"/>
                <w:snapToGrid w:val="0"/>
                <w:color w:val="auto"/>
              </w:rPr>
              <w:t>模型，讓學生透過原子結構的實際模擬觀察，建立原子構造基本概念。</w:t>
            </w:r>
          </w:p>
          <w:p w:rsidR="00EB52E2" w:rsidRPr="00B51501" w:rsidRDefault="00EB52E2" w:rsidP="00887D3F">
            <w:pPr>
              <w:ind w:left="200" w:hangingChars="100" w:hanging="200"/>
              <w:rPr>
                <w:rFonts w:ascii="標楷體" w:eastAsia="標楷體" w:hAnsi="標楷體"/>
                <w:color w:val="auto"/>
              </w:rPr>
            </w:pPr>
            <w:r w:rsidRPr="00B51501">
              <w:rPr>
                <w:rFonts w:ascii="標楷體" w:eastAsia="標楷體" w:hAnsi="標楷體"/>
                <w:color w:val="auto"/>
              </w:rPr>
              <w:t>3.</w:t>
            </w:r>
            <w:r w:rsidRPr="00B51501">
              <w:rPr>
                <w:rFonts w:ascii="標楷體" w:eastAsia="標楷體" w:hAnsi="標楷體" w:hint="eastAsia"/>
                <w:color w:val="auto"/>
              </w:rPr>
              <w:t>能區分純物質與混合物。</w:t>
            </w:r>
          </w:p>
          <w:p w:rsidR="00EB52E2" w:rsidRPr="00B51501" w:rsidRDefault="00EB52E2" w:rsidP="00887D3F">
            <w:pPr>
              <w:spacing w:line="0" w:lineRule="atLeast"/>
              <w:jc w:val="left"/>
              <w:rPr>
                <w:rFonts w:ascii="標楷體" w:eastAsia="標楷體" w:hAnsi="標楷體"/>
                <w:snapToGrid w:val="0"/>
                <w:color w:val="auto"/>
              </w:rPr>
            </w:pPr>
            <w:r w:rsidRPr="00B51501">
              <w:rPr>
                <w:rFonts w:ascii="標楷體" w:eastAsia="標楷體" w:hAnsi="標楷體"/>
                <w:color w:val="auto"/>
              </w:rPr>
              <w:t>4.</w:t>
            </w:r>
            <w:r w:rsidRPr="00B51501">
              <w:rPr>
                <w:rFonts w:ascii="標楷體" w:eastAsia="標楷體" w:hAnsi="標楷體" w:hint="eastAsia"/>
                <w:snapToGrid w:val="0"/>
                <w:color w:val="auto"/>
              </w:rPr>
              <w:t xml:space="preserve">舉多種純物質與混合物，讓學 </w:t>
            </w:r>
          </w:p>
          <w:p w:rsidR="00EB52E2" w:rsidRPr="00B51501" w:rsidRDefault="00EB52E2" w:rsidP="00887D3F">
            <w:pPr>
              <w:spacing w:line="0" w:lineRule="atLeast"/>
              <w:jc w:val="left"/>
              <w:rPr>
                <w:rFonts w:ascii="標楷體" w:eastAsia="標楷體" w:hAnsi="標楷體"/>
                <w:snapToGrid w:val="0"/>
                <w:color w:val="auto"/>
              </w:rPr>
            </w:pPr>
            <w:r w:rsidRPr="00B51501">
              <w:rPr>
                <w:rFonts w:ascii="標楷體" w:eastAsia="標楷體" w:hAnsi="標楷體" w:hint="eastAsia"/>
                <w:snapToGrid w:val="0"/>
                <w:color w:val="auto"/>
              </w:rPr>
              <w:t xml:space="preserve">  生嘗試加以分類，並要求學生</w:t>
            </w:r>
          </w:p>
          <w:p w:rsidR="00EB52E2" w:rsidRPr="00B51501" w:rsidRDefault="00EB52E2" w:rsidP="00887D3F">
            <w:pPr>
              <w:spacing w:line="0" w:lineRule="atLeast"/>
              <w:jc w:val="left"/>
              <w:rPr>
                <w:rFonts w:ascii="標楷體" w:eastAsia="標楷體" w:hAnsi="標楷體"/>
                <w:snapToGrid w:val="0"/>
                <w:color w:val="auto"/>
              </w:rPr>
            </w:pPr>
            <w:r w:rsidRPr="00B51501">
              <w:rPr>
                <w:rFonts w:ascii="標楷體" w:eastAsia="標楷體" w:hAnsi="標楷體" w:hint="eastAsia"/>
                <w:snapToGrid w:val="0"/>
                <w:color w:val="auto"/>
              </w:rPr>
              <w:lastRenderedPageBreak/>
              <w:t xml:space="preserve">  說明分類的理由，藉以評量學</w:t>
            </w:r>
          </w:p>
          <w:p w:rsidR="00EB52E2" w:rsidRPr="00B51501" w:rsidRDefault="00EB52E2" w:rsidP="00887D3F">
            <w:pPr>
              <w:spacing w:line="0" w:lineRule="atLeast"/>
              <w:jc w:val="left"/>
              <w:rPr>
                <w:rFonts w:ascii="標楷體" w:eastAsia="標楷體" w:hAnsi="標楷體"/>
                <w:bCs/>
                <w:snapToGrid w:val="0"/>
                <w:color w:val="auto"/>
              </w:rPr>
            </w:pPr>
            <w:r w:rsidRPr="00B51501">
              <w:rPr>
                <w:rFonts w:ascii="標楷體" w:eastAsia="標楷體" w:hAnsi="標楷體" w:hint="eastAsia"/>
                <w:snapToGrid w:val="0"/>
                <w:color w:val="auto"/>
              </w:rPr>
              <w:t xml:space="preserve">  生是否了解相關的概念</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B52E2" w:rsidRPr="00B51501" w:rsidRDefault="00EB52E2" w:rsidP="00AE68AA">
            <w:pPr>
              <w:ind w:left="317" w:hanging="317"/>
              <w:jc w:val="left"/>
              <w:rPr>
                <w:rFonts w:ascii="標楷體" w:eastAsia="標楷體" w:hAnsi="標楷體" w:cs="標楷體"/>
                <w:color w:val="auto"/>
                <w:sz w:val="24"/>
                <w:szCs w:val="24"/>
              </w:rPr>
            </w:pPr>
            <w:r w:rsidRPr="00B51501">
              <w:rPr>
                <w:rFonts w:ascii="標楷體" w:eastAsia="標楷體" w:hAnsi="標楷體" w:cs="標楷體" w:hint="eastAsia"/>
                <w:color w:val="auto"/>
                <w:sz w:val="24"/>
                <w:szCs w:val="24"/>
              </w:rPr>
              <w:lastRenderedPageBreak/>
              <w:t>2~3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B52E2" w:rsidRPr="00B51501" w:rsidRDefault="00EB52E2" w:rsidP="00213392">
            <w:pPr>
              <w:ind w:left="182" w:hangingChars="91" w:hanging="182"/>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翰林版第三</w:t>
            </w:r>
            <w:proofErr w:type="gramStart"/>
            <w:r w:rsidRPr="00B51501">
              <w:rPr>
                <w:rFonts w:ascii="標楷體" w:eastAsia="標楷體" w:hAnsi="標楷體" w:hint="eastAsia"/>
                <w:color w:val="auto"/>
              </w:rPr>
              <w:t>冊</w:t>
            </w:r>
            <w:proofErr w:type="gramEnd"/>
          </w:p>
          <w:p w:rsidR="00EB52E2" w:rsidRPr="00B51501" w:rsidRDefault="00EB52E2" w:rsidP="00213392">
            <w:pPr>
              <w:ind w:left="57" w:firstLine="40"/>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實驗記錄本</w:t>
            </w:r>
          </w:p>
          <w:p w:rsidR="00EB52E2" w:rsidRPr="00B51501" w:rsidRDefault="00EB52E2" w:rsidP="00213392">
            <w:pPr>
              <w:rPr>
                <w:rFonts w:ascii="標楷體" w:eastAsia="標楷體" w:hAnsi="標楷體"/>
                <w:color w:val="auto"/>
              </w:rPr>
            </w:pPr>
            <w:proofErr w:type="gramStart"/>
            <w:r w:rsidRPr="00B51501">
              <w:rPr>
                <w:rFonts w:ascii="標楷體" w:eastAsia="標楷體" w:hAnsi="標楷體" w:hint="eastAsia"/>
                <w:color w:val="auto"/>
              </w:rPr>
              <w:t>＊</w:t>
            </w:r>
            <w:proofErr w:type="spellStart"/>
            <w:proofErr w:type="gramEnd"/>
            <w:r w:rsidRPr="00B51501">
              <w:rPr>
                <w:rFonts w:ascii="標楷體" w:eastAsia="標楷體" w:hAnsi="標楷體" w:hint="eastAsia"/>
                <w:color w:val="auto"/>
              </w:rPr>
              <w:t>ppt</w:t>
            </w:r>
            <w:proofErr w:type="spellEnd"/>
          </w:p>
          <w:p w:rsidR="00EB52E2" w:rsidRPr="00B51501" w:rsidRDefault="00EB52E2" w:rsidP="00AE68AA">
            <w:pPr>
              <w:ind w:left="92" w:hanging="7"/>
              <w:jc w:val="left"/>
              <w:rPr>
                <w:rFonts w:ascii="標楷體" w:eastAsia="標楷體" w:hAnsi="標楷體" w:cs="標楷體"/>
                <w:color w:val="auto"/>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B52E2" w:rsidRPr="00B51501" w:rsidRDefault="00EB52E2" w:rsidP="004C4437">
            <w:pPr>
              <w:pStyle w:val="aff9"/>
              <w:spacing w:line="240" w:lineRule="auto"/>
              <w:ind w:left="57"/>
              <w:jc w:val="left"/>
              <w:rPr>
                <w:rFonts w:ascii="標楷體" w:eastAsia="標楷體" w:hAnsi="標楷體"/>
                <w:sz w:val="20"/>
              </w:rPr>
            </w:pPr>
            <w:proofErr w:type="gramStart"/>
            <w:r w:rsidRPr="00B51501">
              <w:rPr>
                <w:rFonts w:ascii="標楷體" w:eastAsia="標楷體" w:hAnsi="標楷體" w:hint="eastAsia"/>
                <w:sz w:val="20"/>
              </w:rPr>
              <w:t>＊</w:t>
            </w:r>
            <w:proofErr w:type="gramEnd"/>
            <w:r w:rsidRPr="00B51501">
              <w:rPr>
                <w:rFonts w:ascii="標楷體" w:eastAsia="標楷體" w:hAnsi="標楷體" w:hint="eastAsia"/>
                <w:sz w:val="20"/>
              </w:rPr>
              <w:t>口頭問答</w:t>
            </w:r>
          </w:p>
          <w:p w:rsidR="00EB52E2" w:rsidRPr="00B51501" w:rsidRDefault="00EB52E2" w:rsidP="004C4437">
            <w:pPr>
              <w:ind w:left="-22" w:hanging="7"/>
              <w:jc w:val="left"/>
              <w:rPr>
                <w:rFonts w:ascii="標楷體" w:eastAsia="標楷體" w:hAnsi="標楷體" w:cs="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紙筆測驗</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B52E2" w:rsidRPr="00B51501" w:rsidRDefault="00EB52E2" w:rsidP="006D1A83">
            <w:pPr>
              <w:ind w:left="57" w:right="57"/>
              <w:rPr>
                <w:rFonts w:ascii="標楷體" w:eastAsia="標楷體" w:hAnsi="標楷體"/>
                <w:color w:val="auto"/>
              </w:rPr>
            </w:pPr>
            <w:r w:rsidRPr="00B51501">
              <w:rPr>
                <w:rFonts w:ascii="標楷體" w:eastAsia="標楷體" w:hAnsi="標楷體"/>
                <w:color w:val="auto"/>
              </w:rPr>
              <w:t>【家政教育】</w:t>
            </w:r>
          </w:p>
          <w:p w:rsidR="00EB52E2" w:rsidRPr="00B51501" w:rsidRDefault="00EB52E2" w:rsidP="006D1A83">
            <w:pPr>
              <w:autoSpaceDE w:val="0"/>
              <w:autoSpaceDN w:val="0"/>
              <w:adjustRightInd w:val="0"/>
              <w:jc w:val="left"/>
              <w:rPr>
                <w:rFonts w:ascii="標楷體" w:eastAsia="標楷體" w:hAnsi="標楷體"/>
                <w:color w:val="auto"/>
              </w:rPr>
            </w:pPr>
            <w:r w:rsidRPr="00B51501">
              <w:rPr>
                <w:rFonts w:ascii="標楷體" w:eastAsia="標楷體" w:hAnsi="標楷體" w:hint="eastAsia"/>
                <w:color w:val="auto"/>
              </w:rPr>
              <w:t>家</w:t>
            </w:r>
            <w:r w:rsidRPr="00B51501">
              <w:rPr>
                <w:rFonts w:ascii="標楷體" w:eastAsia="標楷體" w:hAnsi="標楷體"/>
                <w:color w:val="auto"/>
              </w:rPr>
              <w:t xml:space="preserve">J2 </w:t>
            </w:r>
            <w:r w:rsidRPr="00B51501">
              <w:rPr>
                <w:rFonts w:ascii="標楷體" w:eastAsia="標楷體" w:hAnsi="標楷體" w:hint="eastAsia"/>
                <w:color w:val="auto"/>
              </w:rPr>
              <w:t>探討社會與自然環境對個人及家庭的影響</w:t>
            </w:r>
          </w:p>
          <w:p w:rsidR="00EB52E2" w:rsidRPr="00B51501" w:rsidRDefault="00EB52E2" w:rsidP="00AE68AA">
            <w:pPr>
              <w:autoSpaceDE w:val="0"/>
              <w:autoSpaceDN w:val="0"/>
              <w:adjustRightInd w:val="0"/>
              <w:jc w:val="left"/>
              <w:rPr>
                <w:rFonts w:ascii="標楷體" w:eastAsia="標楷體" w:hAnsi="標楷體" w:cs="DFKaiShu-SB-Estd-BF"/>
                <w:color w:val="auto"/>
                <w:sz w:val="24"/>
                <w:szCs w:val="24"/>
              </w:rPr>
            </w:pPr>
          </w:p>
        </w:tc>
        <w:tc>
          <w:tcPr>
            <w:tcW w:w="1784" w:type="dxa"/>
            <w:tcBorders>
              <w:top w:val="single" w:sz="8" w:space="0" w:color="000000"/>
              <w:bottom w:val="single" w:sz="8" w:space="0" w:color="000000"/>
              <w:right w:val="single" w:sz="8" w:space="0" w:color="000000"/>
            </w:tcBorders>
          </w:tcPr>
          <w:p w:rsidR="00EB52E2" w:rsidRPr="006B02DF" w:rsidRDefault="00EB52E2" w:rsidP="00AE68AA">
            <w:pPr>
              <w:adjustRightInd w:val="0"/>
              <w:snapToGrid w:val="0"/>
              <w:spacing w:line="0" w:lineRule="atLeast"/>
              <w:ind w:hanging="7"/>
              <w:jc w:val="left"/>
              <w:rPr>
                <w:rFonts w:ascii="標楷體" w:eastAsia="標楷體" w:hAnsi="標楷體" w:cs="標楷體"/>
                <w:sz w:val="24"/>
                <w:szCs w:val="24"/>
              </w:rPr>
            </w:pPr>
            <w:r w:rsidRPr="006B02DF">
              <w:rPr>
                <w:rFonts w:ascii="標楷體" w:eastAsia="標楷體" w:hAnsi="標楷體" w:hint="eastAsia"/>
                <w:color w:val="FF0000"/>
                <w:spacing w:val="-10"/>
                <w:sz w:val="24"/>
                <w:szCs w:val="24"/>
              </w:rPr>
              <w:t>元旦放假可能佔用</w:t>
            </w:r>
            <w:r w:rsidRPr="006B02DF">
              <w:rPr>
                <w:rFonts w:ascii="標楷體" w:eastAsia="標楷體" w:hAnsi="標楷體"/>
                <w:color w:val="FF0000"/>
                <w:spacing w:val="-10"/>
                <w:sz w:val="24"/>
                <w:szCs w:val="24"/>
              </w:rPr>
              <w:t>1</w:t>
            </w:r>
            <w:r w:rsidRPr="006B02DF">
              <w:rPr>
                <w:rFonts w:ascii="標楷體" w:eastAsia="標楷體" w:hAnsi="標楷體" w:hint="eastAsia"/>
                <w:color w:val="FF0000"/>
                <w:spacing w:val="-10"/>
                <w:sz w:val="24"/>
                <w:szCs w:val="24"/>
              </w:rPr>
              <w:t>節</w:t>
            </w:r>
          </w:p>
        </w:tc>
      </w:tr>
      <w:tr w:rsidR="00EB52E2" w:rsidRPr="00500692" w:rsidTr="00887D3F">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EB52E2" w:rsidRPr="00F97009" w:rsidRDefault="00EB52E2" w:rsidP="00AE68AA">
            <w:pPr>
              <w:adjustRightInd w:val="0"/>
              <w:snapToGrid w:val="0"/>
              <w:spacing w:line="240" w:lineRule="atLeast"/>
              <w:ind w:rightChars="-6" w:right="-12"/>
              <w:jc w:val="center"/>
              <w:rPr>
                <w:rFonts w:eastAsia="標楷體"/>
                <w:sz w:val="24"/>
                <w:szCs w:val="24"/>
              </w:rPr>
            </w:pPr>
            <w:r w:rsidRPr="00F97009">
              <w:rPr>
                <w:rFonts w:eastAsia="標楷體"/>
                <w:sz w:val="24"/>
                <w:szCs w:val="24"/>
              </w:rPr>
              <w:lastRenderedPageBreak/>
              <w:t>第</w:t>
            </w:r>
            <w:r>
              <w:rPr>
                <w:rFonts w:eastAsia="標楷體" w:hint="eastAsia"/>
                <w:sz w:val="24"/>
                <w:szCs w:val="24"/>
              </w:rPr>
              <w:t>19</w:t>
            </w:r>
            <w:proofErr w:type="gramStart"/>
            <w:r w:rsidRPr="00F97009">
              <w:rPr>
                <w:rFonts w:eastAsia="標楷體"/>
                <w:sz w:val="24"/>
                <w:szCs w:val="24"/>
              </w:rPr>
              <w:t>週</w:t>
            </w:r>
            <w:proofErr w:type="gramEnd"/>
          </w:p>
          <w:p w:rsidR="00EB52E2" w:rsidRPr="00F97009" w:rsidRDefault="00EB52E2" w:rsidP="00AE68AA">
            <w:pPr>
              <w:adjustRightInd w:val="0"/>
              <w:snapToGrid w:val="0"/>
              <w:spacing w:line="240" w:lineRule="atLeast"/>
              <w:jc w:val="center"/>
              <w:rPr>
                <w:rFonts w:eastAsia="標楷體"/>
                <w:sz w:val="24"/>
                <w:szCs w:val="24"/>
              </w:rPr>
            </w:pPr>
            <w:r w:rsidRPr="00F97009">
              <w:rPr>
                <w:rFonts w:eastAsia="標楷體" w:hint="eastAsia"/>
                <w:sz w:val="24"/>
                <w:szCs w:val="24"/>
              </w:rPr>
              <w:t>01/</w:t>
            </w:r>
            <w:r>
              <w:rPr>
                <w:rFonts w:eastAsia="標楷體" w:hint="eastAsia"/>
                <w:sz w:val="24"/>
                <w:szCs w:val="24"/>
              </w:rPr>
              <w:t>04</w:t>
            </w:r>
            <w:r w:rsidRPr="00F97009">
              <w:rPr>
                <w:rFonts w:eastAsia="標楷體" w:hint="eastAsia"/>
                <w:sz w:val="24"/>
                <w:szCs w:val="24"/>
              </w:rPr>
              <w:t>~01</w:t>
            </w:r>
            <w:r w:rsidRPr="00F97009">
              <w:rPr>
                <w:rFonts w:eastAsia="標楷體"/>
                <w:sz w:val="24"/>
                <w:szCs w:val="24"/>
              </w:rPr>
              <w:t>/</w:t>
            </w:r>
            <w:r>
              <w:rPr>
                <w:rFonts w:eastAsia="標楷體" w:hint="eastAsia"/>
                <w:sz w:val="24"/>
                <w:szCs w:val="24"/>
              </w:rPr>
              <w:t>10</w:t>
            </w:r>
          </w:p>
          <w:p w:rsidR="00EB52E2" w:rsidRPr="00F97009" w:rsidRDefault="00EB52E2" w:rsidP="00AE68AA">
            <w:pPr>
              <w:adjustRightInd w:val="0"/>
              <w:snapToGrid w:val="0"/>
              <w:spacing w:line="240" w:lineRule="atLeast"/>
              <w:ind w:rightChars="-6" w:right="-12"/>
              <w:rPr>
                <w:rFonts w:eastAsia="標楷體"/>
                <w:sz w:val="24"/>
                <w:szCs w:val="24"/>
              </w:rPr>
            </w:pPr>
          </w:p>
        </w:tc>
        <w:tc>
          <w:tcPr>
            <w:tcW w:w="1256" w:type="dxa"/>
            <w:tcBorders>
              <w:top w:val="single" w:sz="8" w:space="0" w:color="000000"/>
              <w:left w:val="single" w:sz="8" w:space="0" w:color="000000"/>
              <w:bottom w:val="single" w:sz="8" w:space="0" w:color="000000"/>
              <w:right w:val="single" w:sz="8" w:space="0" w:color="000000"/>
            </w:tcBorders>
          </w:tcPr>
          <w:p w:rsidR="00EB52E2" w:rsidRPr="00B51501" w:rsidRDefault="00EB52E2" w:rsidP="00AD6258">
            <w:pPr>
              <w:ind w:firstLine="0"/>
              <w:jc w:val="left"/>
              <w:rPr>
                <w:rFonts w:ascii="標楷體" w:eastAsia="標楷體" w:hAnsi="標楷體" w:cs="標楷體" w:hint="eastAsia"/>
                <w:sz w:val="24"/>
                <w:szCs w:val="24"/>
              </w:rPr>
            </w:pPr>
            <w:r w:rsidRPr="00B51501">
              <w:rPr>
                <w:rFonts w:ascii="標楷體" w:eastAsia="標楷體" w:hAnsi="標楷體" w:cs="標楷體"/>
                <w:sz w:val="24"/>
                <w:szCs w:val="24"/>
              </w:rPr>
              <w:t>Aa-</w:t>
            </w:r>
            <w:r w:rsidRPr="00B51501">
              <w:rPr>
                <w:rFonts w:ascii="標楷體" w:eastAsia="標楷體" w:hAnsi="標楷體" w:cs="標楷體" w:hint="eastAsia"/>
                <w:sz w:val="24"/>
                <w:szCs w:val="24"/>
              </w:rPr>
              <w:t>Ⅳ</w:t>
            </w:r>
            <w:r w:rsidRPr="00B51501">
              <w:rPr>
                <w:rFonts w:ascii="標楷體" w:eastAsia="標楷體" w:hAnsi="標楷體" w:cs="標楷體"/>
                <w:sz w:val="24"/>
                <w:szCs w:val="24"/>
              </w:rPr>
              <w:t>-</w:t>
            </w:r>
            <w:r w:rsidRPr="00B51501">
              <w:rPr>
                <w:rFonts w:ascii="標楷體" w:eastAsia="標楷體" w:hAnsi="標楷體" w:cs="標楷體" w:hint="eastAsia"/>
                <w:sz w:val="24"/>
                <w:szCs w:val="24"/>
              </w:rPr>
              <w:t>4</w:t>
            </w:r>
            <w:r w:rsidRPr="00B51501">
              <w:rPr>
                <w:rFonts w:ascii="標楷體" w:eastAsia="標楷體" w:hAnsi="標楷體" w:cs="標楷體"/>
                <w:sz w:val="24"/>
                <w:szCs w:val="24"/>
              </w:rPr>
              <w:t>:</w:t>
            </w:r>
            <w:r w:rsidRPr="00B51501">
              <w:rPr>
                <w:rFonts w:ascii="標楷體" w:eastAsia="標楷體" w:hAnsi="標楷體" w:cs="標楷體" w:hint="eastAsia"/>
                <w:sz w:val="24"/>
                <w:szCs w:val="24"/>
              </w:rPr>
              <w:t>元素的性質有規律性和週期性。</w:t>
            </w:r>
          </w:p>
          <w:p w:rsidR="00EB52E2" w:rsidRPr="00B51501" w:rsidRDefault="00EB52E2" w:rsidP="00AD6258">
            <w:pPr>
              <w:ind w:firstLine="0"/>
              <w:jc w:val="left"/>
              <w:rPr>
                <w:rFonts w:ascii="標楷體" w:eastAsia="標楷體" w:hAnsi="標楷體" w:cs="標楷體"/>
                <w:sz w:val="24"/>
                <w:szCs w:val="24"/>
              </w:rPr>
            </w:pPr>
            <w:r w:rsidRPr="00B51501">
              <w:rPr>
                <w:rFonts w:ascii="標楷體" w:eastAsia="標楷體" w:hAnsi="標楷體" w:cs="標楷體"/>
                <w:sz w:val="24"/>
                <w:szCs w:val="24"/>
              </w:rPr>
              <w:t>Aa-</w:t>
            </w:r>
            <w:r w:rsidRPr="00B51501">
              <w:rPr>
                <w:rFonts w:ascii="標楷體" w:eastAsia="標楷體" w:hAnsi="標楷體" w:cs="標楷體" w:hint="eastAsia"/>
                <w:sz w:val="24"/>
                <w:szCs w:val="24"/>
              </w:rPr>
              <w:t>Ⅳ</w:t>
            </w:r>
            <w:r w:rsidRPr="00B51501">
              <w:rPr>
                <w:rFonts w:ascii="標楷體" w:eastAsia="標楷體" w:hAnsi="標楷體" w:cs="標楷體"/>
                <w:sz w:val="24"/>
                <w:szCs w:val="24"/>
              </w:rPr>
              <w:t>-3:純物質包括元素與化合物。</w:t>
            </w:r>
          </w:p>
          <w:p w:rsidR="00EB52E2" w:rsidRPr="00B51501" w:rsidRDefault="00EB52E2" w:rsidP="00AD6258">
            <w:pPr>
              <w:ind w:firstLine="0"/>
              <w:jc w:val="left"/>
              <w:rPr>
                <w:rFonts w:ascii="標楷體" w:eastAsia="標楷體" w:hAnsi="標楷體" w:cs="標楷體"/>
                <w:sz w:val="24"/>
                <w:szCs w:val="24"/>
              </w:rPr>
            </w:pPr>
            <w:r w:rsidRPr="00B51501">
              <w:rPr>
                <w:rFonts w:ascii="標楷體" w:eastAsia="標楷體" w:hAnsi="標楷體" w:cs="標楷體"/>
                <w:sz w:val="24"/>
                <w:szCs w:val="24"/>
              </w:rPr>
              <w:t>Aa-</w:t>
            </w:r>
            <w:r w:rsidRPr="00B51501">
              <w:rPr>
                <w:rFonts w:ascii="標楷體" w:eastAsia="標楷體" w:hAnsi="標楷體" w:cs="標楷體" w:hint="eastAsia"/>
                <w:sz w:val="24"/>
                <w:szCs w:val="24"/>
              </w:rPr>
              <w:t>Ⅳ</w:t>
            </w:r>
            <w:r w:rsidRPr="00B51501">
              <w:rPr>
                <w:rFonts w:ascii="標楷體" w:eastAsia="標楷體" w:hAnsi="標楷體" w:cs="標楷體"/>
                <w:sz w:val="24"/>
                <w:szCs w:val="24"/>
              </w:rPr>
              <w:t>-1:原子模型的發展。</w:t>
            </w:r>
          </w:p>
          <w:p w:rsidR="00EB52E2" w:rsidRPr="00B51501" w:rsidRDefault="00EB52E2" w:rsidP="00AD6258">
            <w:pPr>
              <w:ind w:firstLine="0"/>
              <w:jc w:val="left"/>
              <w:rPr>
                <w:rFonts w:ascii="標楷體" w:eastAsia="標楷體" w:hAnsi="標楷體"/>
                <w:sz w:val="24"/>
                <w:szCs w:val="24"/>
              </w:rPr>
            </w:pPr>
            <w:r w:rsidRPr="00B51501">
              <w:rPr>
                <w:rFonts w:ascii="標楷體" w:eastAsia="標楷體" w:hAnsi="標楷體" w:cs="標楷體"/>
                <w:sz w:val="24"/>
                <w:szCs w:val="24"/>
              </w:rPr>
              <w:t>Mb-</w:t>
            </w:r>
            <w:r w:rsidRPr="00B51501">
              <w:rPr>
                <w:rFonts w:ascii="標楷體" w:eastAsia="標楷體" w:hAnsi="標楷體" w:cs="標楷體" w:hint="eastAsia"/>
                <w:sz w:val="24"/>
                <w:szCs w:val="24"/>
              </w:rPr>
              <w:t>Ⅳ</w:t>
            </w:r>
            <w:r w:rsidRPr="00B51501">
              <w:rPr>
                <w:rFonts w:ascii="標楷體" w:eastAsia="標楷體" w:hAnsi="標楷體" w:cs="標楷體"/>
                <w:sz w:val="24"/>
                <w:szCs w:val="24"/>
              </w:rPr>
              <w:t>-</w:t>
            </w:r>
            <w:r w:rsidRPr="00B51501">
              <w:rPr>
                <w:rFonts w:ascii="標楷體" w:eastAsia="標楷體" w:hAnsi="標楷體" w:cs="標楷體" w:hint="eastAsia"/>
                <w:sz w:val="24"/>
                <w:szCs w:val="24"/>
              </w:rPr>
              <w:t>2</w:t>
            </w:r>
            <w:r w:rsidRPr="00B51501">
              <w:rPr>
                <w:rFonts w:ascii="標楷體" w:eastAsia="標楷體" w:hAnsi="標楷體" w:cs="標楷體"/>
                <w:sz w:val="24"/>
                <w:szCs w:val="24"/>
              </w:rPr>
              <w:t>:</w:t>
            </w:r>
            <w:r w:rsidRPr="00B51501">
              <w:rPr>
                <w:rFonts w:ascii="標楷體" w:eastAsia="標楷體" w:hAnsi="標楷體" w:cs="標楷體" w:hint="eastAsia"/>
                <w:sz w:val="24"/>
                <w:szCs w:val="24"/>
              </w:rPr>
              <w:t>科學史上重要發現的過程，以及不同性別、背景、族群者於其中的貢獻。</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B52E2" w:rsidRPr="00B51501" w:rsidRDefault="00EB52E2" w:rsidP="00AD6258">
            <w:pPr>
              <w:ind w:firstLine="0"/>
              <w:jc w:val="left"/>
              <w:rPr>
                <w:rFonts w:ascii="標楷體" w:eastAsia="標楷體" w:hAnsi="標楷體"/>
                <w:sz w:val="24"/>
                <w:szCs w:val="24"/>
              </w:rPr>
            </w:pPr>
            <w:r w:rsidRPr="00B51501">
              <w:rPr>
                <w:rFonts w:ascii="標楷體" w:eastAsia="標楷體" w:hAnsi="標楷體"/>
                <w:sz w:val="24"/>
                <w:szCs w:val="24"/>
              </w:rPr>
              <w:t>an-</w:t>
            </w:r>
            <w:r w:rsidRPr="00B51501">
              <w:rPr>
                <w:rFonts w:ascii="標楷體" w:eastAsia="標楷體" w:hAnsi="標楷體" w:hint="eastAsia"/>
                <w:sz w:val="24"/>
                <w:szCs w:val="24"/>
              </w:rPr>
              <w:t>Ⅳ</w:t>
            </w:r>
            <w:r w:rsidRPr="00B51501">
              <w:rPr>
                <w:rFonts w:ascii="標楷體" w:eastAsia="標楷體" w:hAnsi="標楷體"/>
                <w:sz w:val="24"/>
                <w:szCs w:val="24"/>
              </w:rPr>
              <w:t>-2:分辨科學知識的確定性和持久性</w:t>
            </w:r>
            <w:r w:rsidRPr="00B51501">
              <w:rPr>
                <w:rFonts w:ascii="標楷體" w:eastAsia="標楷體" w:hAnsi="標楷體" w:hint="eastAsia"/>
                <w:sz w:val="24"/>
                <w:szCs w:val="24"/>
              </w:rPr>
              <w:t>，</w:t>
            </w:r>
            <w:r w:rsidRPr="00B51501">
              <w:rPr>
                <w:rFonts w:ascii="標楷體" w:eastAsia="標楷體" w:hAnsi="標楷體"/>
                <w:sz w:val="24"/>
                <w:szCs w:val="24"/>
              </w:rPr>
              <w:t>會因科學研究的時空背景不同而有所變化。</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EB52E2" w:rsidRPr="00B51501" w:rsidRDefault="00EB52E2" w:rsidP="00AE68AA">
            <w:pPr>
              <w:spacing w:line="0" w:lineRule="atLeast"/>
              <w:jc w:val="left"/>
              <w:rPr>
                <w:rFonts w:ascii="標楷體" w:eastAsia="標楷體" w:hAnsi="標楷體"/>
                <w:bCs/>
                <w:color w:val="auto"/>
              </w:rPr>
            </w:pPr>
            <w:r w:rsidRPr="00B51501">
              <w:rPr>
                <w:rFonts w:ascii="標楷體" w:eastAsia="標楷體" w:hAnsi="標楷體" w:hint="eastAsia"/>
                <w:bCs/>
                <w:color w:val="auto"/>
              </w:rPr>
              <w:t>第六章物質的基本結構</w:t>
            </w:r>
          </w:p>
          <w:p w:rsidR="00EB52E2" w:rsidRPr="00B51501" w:rsidRDefault="00EB52E2" w:rsidP="00AE68AA">
            <w:pPr>
              <w:spacing w:line="0" w:lineRule="atLeast"/>
              <w:jc w:val="left"/>
              <w:rPr>
                <w:rFonts w:ascii="標楷體" w:eastAsia="標楷體" w:hAnsi="標楷體"/>
                <w:bCs/>
                <w:color w:val="auto"/>
              </w:rPr>
            </w:pPr>
            <w:r w:rsidRPr="00B51501">
              <w:rPr>
                <w:rFonts w:ascii="標楷體" w:eastAsia="標楷體" w:hAnsi="標楷體" w:hint="eastAsia"/>
                <w:bCs/>
                <w:color w:val="auto"/>
              </w:rPr>
              <w:t>6-4週期表</w:t>
            </w:r>
          </w:p>
          <w:p w:rsidR="00EB52E2" w:rsidRPr="00B51501" w:rsidRDefault="00EB52E2" w:rsidP="008A6BE5">
            <w:pPr>
              <w:ind w:left="172" w:hangingChars="86" w:hanging="172"/>
              <w:rPr>
                <w:rFonts w:ascii="標楷體" w:eastAsia="標楷體" w:hAnsi="標楷體"/>
                <w:snapToGrid w:val="0"/>
                <w:color w:val="auto"/>
              </w:rPr>
            </w:pPr>
            <w:r w:rsidRPr="00B51501">
              <w:rPr>
                <w:rFonts w:ascii="標楷體" w:eastAsia="標楷體" w:hAnsi="標楷體"/>
                <w:color w:val="auto"/>
              </w:rPr>
              <w:t>1.</w:t>
            </w:r>
            <w:r w:rsidRPr="00B51501">
              <w:rPr>
                <w:rFonts w:ascii="標楷體" w:eastAsia="標楷體" w:hAnsi="標楷體" w:hint="eastAsia"/>
                <w:snapToGrid w:val="0"/>
                <w:color w:val="auto"/>
              </w:rPr>
              <w:t>歸納學生對週期表的看法，引入週期表是利用</w:t>
            </w:r>
            <w:proofErr w:type="gramStart"/>
            <w:r w:rsidRPr="00B51501">
              <w:rPr>
                <w:rFonts w:ascii="標楷體" w:eastAsia="標楷體" w:hAnsi="標楷體" w:hint="eastAsia"/>
                <w:snapToGrid w:val="0"/>
                <w:color w:val="auto"/>
              </w:rPr>
              <w:t>原子序來排列</w:t>
            </w:r>
            <w:proofErr w:type="gramEnd"/>
            <w:r w:rsidRPr="00B51501">
              <w:rPr>
                <w:rFonts w:ascii="標楷體" w:eastAsia="標楷體" w:hAnsi="標楷體" w:hint="eastAsia"/>
                <w:snapToGrid w:val="0"/>
                <w:color w:val="auto"/>
              </w:rPr>
              <w:t>出來的概念。</w:t>
            </w:r>
          </w:p>
          <w:p w:rsidR="00EB52E2" w:rsidRPr="00B51501" w:rsidRDefault="00EB52E2" w:rsidP="008A6BE5">
            <w:pPr>
              <w:spacing w:line="0" w:lineRule="atLeast"/>
              <w:jc w:val="left"/>
              <w:rPr>
                <w:rFonts w:ascii="標楷體" w:eastAsia="標楷體" w:hAnsi="標楷體"/>
                <w:snapToGrid w:val="0"/>
                <w:color w:val="auto"/>
              </w:rPr>
            </w:pPr>
            <w:r w:rsidRPr="00B51501">
              <w:rPr>
                <w:rFonts w:ascii="標楷體" w:eastAsia="標楷體" w:hAnsi="標楷體"/>
                <w:snapToGrid w:val="0"/>
                <w:color w:val="auto"/>
              </w:rPr>
              <w:t>2.</w:t>
            </w:r>
            <w:r w:rsidRPr="00B51501">
              <w:rPr>
                <w:rFonts w:ascii="標楷體" w:eastAsia="標楷體" w:hAnsi="標楷體" w:hint="eastAsia"/>
                <w:snapToGrid w:val="0"/>
                <w:color w:val="auto"/>
              </w:rPr>
              <w:t>簡單介紹週期表中鹼金屬、鈍</w:t>
            </w:r>
          </w:p>
          <w:p w:rsidR="00EB52E2" w:rsidRPr="00B51501" w:rsidRDefault="00EB52E2" w:rsidP="008A6BE5">
            <w:pPr>
              <w:spacing w:line="0" w:lineRule="atLeast"/>
              <w:jc w:val="left"/>
              <w:rPr>
                <w:rFonts w:ascii="標楷體" w:eastAsia="標楷體" w:hAnsi="標楷體"/>
                <w:bCs/>
                <w:color w:val="auto"/>
              </w:rPr>
            </w:pPr>
            <w:r w:rsidRPr="00B51501">
              <w:rPr>
                <w:rFonts w:ascii="標楷體" w:eastAsia="標楷體" w:hAnsi="標楷體" w:hint="eastAsia"/>
                <w:snapToGrid w:val="0"/>
                <w:color w:val="auto"/>
              </w:rPr>
              <w:t xml:space="preserve">  氣、鹵素等族元素的性質</w:t>
            </w:r>
          </w:p>
          <w:p w:rsidR="00EB52E2" w:rsidRPr="00B51501" w:rsidRDefault="00EB52E2" w:rsidP="00AE68AA">
            <w:pPr>
              <w:spacing w:line="0" w:lineRule="atLeast"/>
              <w:jc w:val="left"/>
              <w:rPr>
                <w:rFonts w:ascii="標楷體" w:eastAsia="標楷體" w:hAnsi="標楷體"/>
                <w:bCs/>
                <w:color w:val="auto"/>
              </w:rPr>
            </w:pPr>
            <w:r w:rsidRPr="00B51501">
              <w:rPr>
                <w:rFonts w:ascii="標楷體" w:eastAsia="標楷體" w:hAnsi="標楷體" w:hint="eastAsia"/>
                <w:bCs/>
                <w:color w:val="auto"/>
              </w:rPr>
              <w:t>6-5分子與化學式</w:t>
            </w:r>
          </w:p>
          <w:p w:rsidR="00EB52E2" w:rsidRPr="00B51501" w:rsidRDefault="00EB52E2" w:rsidP="008A6BE5">
            <w:pPr>
              <w:rPr>
                <w:rFonts w:ascii="標楷體" w:eastAsia="標楷體" w:hAnsi="標楷體"/>
                <w:snapToGrid w:val="0"/>
                <w:color w:val="auto"/>
              </w:rPr>
            </w:pPr>
            <w:r w:rsidRPr="00B51501">
              <w:rPr>
                <w:rFonts w:ascii="標楷體" w:eastAsia="標楷體" w:hAnsi="標楷體"/>
                <w:snapToGrid w:val="0"/>
                <w:color w:val="auto"/>
              </w:rPr>
              <w:t>1.</w:t>
            </w:r>
            <w:r w:rsidRPr="00B51501">
              <w:rPr>
                <w:rFonts w:ascii="標楷體" w:eastAsia="標楷體" w:hAnsi="標楷體" w:hint="eastAsia"/>
                <w:snapToGrid w:val="0"/>
                <w:color w:val="auto"/>
              </w:rPr>
              <w:t>知道分子的定義</w:t>
            </w:r>
          </w:p>
          <w:p w:rsidR="00EB52E2" w:rsidRPr="00B51501" w:rsidRDefault="00EB52E2" w:rsidP="008A6BE5">
            <w:pPr>
              <w:rPr>
                <w:rFonts w:ascii="標楷體" w:eastAsia="標楷體" w:hAnsi="標楷體"/>
                <w:bCs/>
                <w:snapToGrid w:val="0"/>
                <w:color w:val="auto"/>
              </w:rPr>
            </w:pPr>
            <w:r w:rsidRPr="00B51501">
              <w:rPr>
                <w:rFonts w:ascii="標楷體" w:eastAsia="標楷體" w:hAnsi="標楷體"/>
                <w:snapToGrid w:val="0"/>
                <w:color w:val="auto"/>
              </w:rPr>
              <w:t>2.</w:t>
            </w:r>
            <w:r w:rsidRPr="00B51501">
              <w:rPr>
                <w:rFonts w:ascii="標楷體" w:eastAsia="標楷體" w:hAnsi="標楷體" w:hint="eastAsia"/>
                <w:snapToGrid w:val="0"/>
                <w:color w:val="auto"/>
              </w:rPr>
              <w:t>知道化學式的正確寫法及意義</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B52E2" w:rsidRPr="00B51501" w:rsidRDefault="00EB52E2" w:rsidP="00AE68AA">
            <w:pPr>
              <w:ind w:left="317" w:hanging="317"/>
              <w:jc w:val="left"/>
              <w:rPr>
                <w:rFonts w:ascii="標楷體" w:eastAsia="標楷體" w:hAnsi="標楷體" w:cs="標楷體"/>
                <w:color w:val="auto"/>
                <w:sz w:val="24"/>
                <w:szCs w:val="24"/>
              </w:rPr>
            </w:pPr>
            <w:r w:rsidRPr="00B51501">
              <w:rPr>
                <w:rFonts w:ascii="標楷體" w:eastAsia="標楷體" w:hAnsi="標楷體" w:cs="標楷體" w:hint="eastAsia"/>
                <w:color w:val="auto"/>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B52E2" w:rsidRPr="00B51501" w:rsidRDefault="00EB52E2" w:rsidP="00213392">
            <w:pPr>
              <w:ind w:left="182" w:hangingChars="91" w:hanging="182"/>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翰林版第三</w:t>
            </w:r>
            <w:proofErr w:type="gramStart"/>
            <w:r w:rsidRPr="00B51501">
              <w:rPr>
                <w:rFonts w:ascii="標楷體" w:eastAsia="標楷體" w:hAnsi="標楷體" w:hint="eastAsia"/>
                <w:color w:val="auto"/>
              </w:rPr>
              <w:t>冊</w:t>
            </w:r>
            <w:proofErr w:type="gramEnd"/>
          </w:p>
          <w:p w:rsidR="00EB52E2" w:rsidRPr="00B51501" w:rsidRDefault="00EB52E2" w:rsidP="00213392">
            <w:pPr>
              <w:ind w:left="57" w:firstLine="40"/>
              <w:rPr>
                <w:rFonts w:ascii="標楷體" w:eastAsia="標楷體" w:hAnsi="標楷體"/>
                <w:color w:val="auto"/>
              </w:rPr>
            </w:pPr>
            <w:r w:rsidRPr="00B51501">
              <w:rPr>
                <w:rFonts w:ascii="標楷體" w:eastAsia="標楷體" w:hAnsi="標楷體" w:hint="eastAsia"/>
                <w:color w:val="auto"/>
              </w:rPr>
              <w:t>*化學式組裝模型道具</w:t>
            </w:r>
          </w:p>
          <w:p w:rsidR="00EB52E2" w:rsidRPr="00B51501" w:rsidRDefault="00EB52E2" w:rsidP="00213392">
            <w:pPr>
              <w:rPr>
                <w:rFonts w:ascii="標楷體" w:eastAsia="標楷體" w:hAnsi="標楷體"/>
                <w:color w:val="auto"/>
              </w:rPr>
            </w:pPr>
            <w:proofErr w:type="gramStart"/>
            <w:r w:rsidRPr="00B51501">
              <w:rPr>
                <w:rFonts w:ascii="標楷體" w:eastAsia="標楷體" w:hAnsi="標楷體" w:hint="eastAsia"/>
                <w:color w:val="auto"/>
              </w:rPr>
              <w:t>＊</w:t>
            </w:r>
            <w:proofErr w:type="spellStart"/>
            <w:proofErr w:type="gramEnd"/>
            <w:r w:rsidRPr="00B51501">
              <w:rPr>
                <w:rFonts w:ascii="標楷體" w:eastAsia="標楷體" w:hAnsi="標楷體" w:hint="eastAsia"/>
                <w:color w:val="auto"/>
              </w:rPr>
              <w:t>ppt</w:t>
            </w:r>
            <w:proofErr w:type="spellEnd"/>
          </w:p>
          <w:p w:rsidR="00EB52E2" w:rsidRPr="00B51501" w:rsidRDefault="00EB52E2" w:rsidP="00AE68AA">
            <w:pPr>
              <w:ind w:left="92" w:hanging="7"/>
              <w:jc w:val="left"/>
              <w:rPr>
                <w:rFonts w:ascii="標楷體" w:eastAsia="標楷體" w:hAnsi="標楷體" w:cs="標楷體"/>
                <w:color w:val="auto"/>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B52E2" w:rsidRPr="00B51501" w:rsidRDefault="00EB52E2" w:rsidP="004C4437">
            <w:pPr>
              <w:pStyle w:val="aff9"/>
              <w:spacing w:line="240" w:lineRule="auto"/>
              <w:ind w:left="57"/>
              <w:jc w:val="left"/>
              <w:rPr>
                <w:rFonts w:ascii="標楷體" w:eastAsia="標楷體" w:hAnsi="標楷體"/>
                <w:sz w:val="20"/>
              </w:rPr>
            </w:pPr>
            <w:proofErr w:type="gramStart"/>
            <w:r w:rsidRPr="00B51501">
              <w:rPr>
                <w:rFonts w:ascii="標楷體" w:eastAsia="標楷體" w:hAnsi="標楷體" w:hint="eastAsia"/>
                <w:sz w:val="20"/>
              </w:rPr>
              <w:t>＊</w:t>
            </w:r>
            <w:proofErr w:type="gramEnd"/>
            <w:r w:rsidRPr="00B51501">
              <w:rPr>
                <w:rFonts w:ascii="標楷體" w:eastAsia="標楷體" w:hAnsi="標楷體" w:hint="eastAsia"/>
                <w:sz w:val="20"/>
              </w:rPr>
              <w:t>口頭問答</w:t>
            </w:r>
          </w:p>
          <w:p w:rsidR="00EB52E2" w:rsidRPr="00B51501" w:rsidRDefault="00EB52E2" w:rsidP="004C4437">
            <w:pPr>
              <w:ind w:left="-22" w:hanging="7"/>
              <w:jc w:val="left"/>
              <w:rPr>
                <w:rFonts w:ascii="標楷體" w:eastAsia="標楷體" w:hAnsi="標楷體" w:cs="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紙筆測驗</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B52E2" w:rsidRPr="00B51501" w:rsidRDefault="00EB52E2" w:rsidP="006D1A83">
            <w:pPr>
              <w:ind w:left="57" w:right="57"/>
              <w:rPr>
                <w:rFonts w:ascii="標楷體" w:eastAsia="標楷體" w:hAnsi="標楷體"/>
                <w:color w:val="auto"/>
              </w:rPr>
            </w:pPr>
            <w:r w:rsidRPr="00B51501">
              <w:rPr>
                <w:rFonts w:ascii="標楷體" w:eastAsia="標楷體" w:hAnsi="標楷體"/>
                <w:color w:val="auto"/>
              </w:rPr>
              <w:t>【生涯發展教育】</w:t>
            </w:r>
          </w:p>
          <w:p w:rsidR="00EB52E2" w:rsidRPr="00B51501" w:rsidRDefault="00EB52E2" w:rsidP="006D1A83">
            <w:pPr>
              <w:ind w:left="57" w:right="57"/>
              <w:rPr>
                <w:rFonts w:ascii="標楷體" w:eastAsia="標楷體" w:hAnsi="標楷體"/>
                <w:color w:val="auto"/>
              </w:rPr>
            </w:pPr>
            <w:proofErr w:type="gramStart"/>
            <w:r w:rsidRPr="00B51501">
              <w:rPr>
                <w:rFonts w:ascii="標楷體" w:eastAsia="標楷體" w:hAnsi="標楷體" w:hint="eastAsia"/>
                <w:color w:val="auto"/>
              </w:rPr>
              <w:t>涯</w:t>
            </w:r>
            <w:proofErr w:type="gramEnd"/>
            <w:r w:rsidRPr="00B51501">
              <w:rPr>
                <w:rFonts w:ascii="標楷體" w:eastAsia="標楷體" w:hAnsi="標楷體"/>
                <w:color w:val="auto"/>
              </w:rPr>
              <w:t xml:space="preserve">J7 </w:t>
            </w:r>
            <w:r w:rsidRPr="00B51501">
              <w:rPr>
                <w:rFonts w:ascii="標楷體" w:eastAsia="標楷體" w:hAnsi="標楷體" w:hint="eastAsia"/>
                <w:color w:val="auto"/>
              </w:rPr>
              <w:t>學習蒐集與分析工作</w:t>
            </w:r>
            <w:r w:rsidRPr="00B51501">
              <w:rPr>
                <w:rFonts w:ascii="標楷體" w:eastAsia="標楷體" w:hAnsi="標楷體"/>
                <w:color w:val="auto"/>
              </w:rPr>
              <w:t>/</w:t>
            </w:r>
            <w:r w:rsidRPr="00B51501">
              <w:rPr>
                <w:rFonts w:ascii="標楷體" w:eastAsia="標楷體" w:hAnsi="標楷體" w:hint="eastAsia"/>
                <w:color w:val="auto"/>
              </w:rPr>
              <w:t>教育環境的資料</w:t>
            </w:r>
          </w:p>
          <w:p w:rsidR="00EB52E2" w:rsidRPr="00B51501" w:rsidRDefault="00EB52E2" w:rsidP="006D1A83">
            <w:pPr>
              <w:ind w:left="57" w:right="57"/>
              <w:rPr>
                <w:rFonts w:ascii="標楷體" w:eastAsia="標楷體" w:hAnsi="標楷體"/>
                <w:color w:val="auto"/>
              </w:rPr>
            </w:pPr>
            <w:r w:rsidRPr="00B51501">
              <w:rPr>
                <w:rFonts w:ascii="標楷體" w:eastAsia="標楷體" w:hAnsi="標楷體"/>
                <w:color w:val="auto"/>
              </w:rPr>
              <w:t>【家政教育】</w:t>
            </w:r>
          </w:p>
          <w:p w:rsidR="00EB52E2" w:rsidRPr="00B51501" w:rsidRDefault="00EB52E2" w:rsidP="006D1A83">
            <w:pPr>
              <w:autoSpaceDE w:val="0"/>
              <w:autoSpaceDN w:val="0"/>
              <w:adjustRightInd w:val="0"/>
              <w:jc w:val="left"/>
              <w:rPr>
                <w:rFonts w:ascii="標楷體" w:eastAsia="標楷體" w:hAnsi="標楷體"/>
                <w:color w:val="auto"/>
              </w:rPr>
            </w:pPr>
            <w:r w:rsidRPr="00B51501">
              <w:rPr>
                <w:rFonts w:ascii="標楷體" w:eastAsia="標楷體" w:hAnsi="標楷體" w:hint="eastAsia"/>
                <w:color w:val="auto"/>
              </w:rPr>
              <w:t>家</w:t>
            </w:r>
            <w:r w:rsidRPr="00B51501">
              <w:rPr>
                <w:rFonts w:ascii="標楷體" w:eastAsia="標楷體" w:hAnsi="標楷體"/>
                <w:color w:val="auto"/>
              </w:rPr>
              <w:t xml:space="preserve">J2 </w:t>
            </w:r>
            <w:r w:rsidRPr="00B51501">
              <w:rPr>
                <w:rFonts w:ascii="標楷體" w:eastAsia="標楷體" w:hAnsi="標楷體" w:hint="eastAsia"/>
                <w:color w:val="auto"/>
              </w:rPr>
              <w:t>探討社會與自然環境對個人及家庭的影響</w:t>
            </w:r>
          </w:p>
          <w:p w:rsidR="00EB52E2" w:rsidRPr="00B51501" w:rsidRDefault="00EB52E2" w:rsidP="00AE68AA">
            <w:pPr>
              <w:autoSpaceDE w:val="0"/>
              <w:autoSpaceDN w:val="0"/>
              <w:adjustRightInd w:val="0"/>
              <w:jc w:val="left"/>
              <w:rPr>
                <w:rFonts w:ascii="標楷體" w:eastAsia="標楷體" w:hAnsi="標楷體" w:cs="DFKaiShu-SB-Estd-BF"/>
                <w:color w:val="auto"/>
                <w:sz w:val="24"/>
                <w:szCs w:val="24"/>
              </w:rPr>
            </w:pPr>
          </w:p>
        </w:tc>
        <w:tc>
          <w:tcPr>
            <w:tcW w:w="1784" w:type="dxa"/>
            <w:tcBorders>
              <w:top w:val="single" w:sz="8" w:space="0" w:color="000000"/>
              <w:bottom w:val="single" w:sz="8" w:space="0" w:color="000000"/>
              <w:right w:val="single" w:sz="8" w:space="0" w:color="000000"/>
            </w:tcBorders>
          </w:tcPr>
          <w:p w:rsidR="00EB52E2" w:rsidRPr="006B02DF" w:rsidRDefault="00EB52E2" w:rsidP="00AE68AA">
            <w:pPr>
              <w:adjustRightInd w:val="0"/>
              <w:snapToGrid w:val="0"/>
              <w:spacing w:line="0" w:lineRule="atLeast"/>
              <w:ind w:hanging="7"/>
              <w:jc w:val="left"/>
              <w:rPr>
                <w:rFonts w:ascii="標楷體" w:eastAsia="標楷體" w:hAnsi="標楷體" w:cs="標楷體"/>
                <w:sz w:val="24"/>
                <w:szCs w:val="24"/>
              </w:rPr>
            </w:pPr>
          </w:p>
        </w:tc>
      </w:tr>
      <w:tr w:rsidR="00EB52E2" w:rsidRPr="00500692" w:rsidTr="00887D3F">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EB52E2" w:rsidRPr="00F97009" w:rsidRDefault="00EB52E2" w:rsidP="00AE68AA">
            <w:pPr>
              <w:adjustRightInd w:val="0"/>
              <w:snapToGrid w:val="0"/>
              <w:spacing w:line="240" w:lineRule="atLeast"/>
              <w:ind w:rightChars="-6" w:right="-12"/>
              <w:jc w:val="center"/>
              <w:rPr>
                <w:rFonts w:eastAsia="標楷體"/>
                <w:sz w:val="24"/>
                <w:szCs w:val="24"/>
              </w:rPr>
            </w:pPr>
            <w:r w:rsidRPr="00F97009">
              <w:rPr>
                <w:rFonts w:eastAsia="標楷體"/>
                <w:sz w:val="24"/>
                <w:szCs w:val="24"/>
              </w:rPr>
              <w:t>第</w:t>
            </w:r>
            <w:r w:rsidRPr="00F97009">
              <w:rPr>
                <w:rFonts w:eastAsia="標楷體"/>
                <w:sz w:val="24"/>
                <w:szCs w:val="24"/>
              </w:rPr>
              <w:t>2</w:t>
            </w:r>
            <w:r>
              <w:rPr>
                <w:rFonts w:eastAsia="標楷體" w:hint="eastAsia"/>
                <w:sz w:val="24"/>
                <w:szCs w:val="24"/>
              </w:rPr>
              <w:t>0</w:t>
            </w:r>
            <w:proofErr w:type="gramStart"/>
            <w:r w:rsidRPr="00F97009">
              <w:rPr>
                <w:rFonts w:eastAsia="標楷體"/>
                <w:sz w:val="24"/>
                <w:szCs w:val="24"/>
              </w:rPr>
              <w:t>週</w:t>
            </w:r>
            <w:proofErr w:type="gramEnd"/>
          </w:p>
          <w:p w:rsidR="00EB52E2" w:rsidRPr="00F97009" w:rsidRDefault="00EB52E2" w:rsidP="00AE68AA">
            <w:pPr>
              <w:adjustRightInd w:val="0"/>
              <w:snapToGrid w:val="0"/>
              <w:spacing w:line="240" w:lineRule="atLeast"/>
              <w:jc w:val="center"/>
              <w:rPr>
                <w:rFonts w:eastAsia="標楷體"/>
                <w:sz w:val="24"/>
                <w:szCs w:val="24"/>
              </w:rPr>
            </w:pPr>
            <w:r w:rsidRPr="00F97009">
              <w:rPr>
                <w:rFonts w:eastAsia="標楷體" w:hint="eastAsia"/>
                <w:sz w:val="24"/>
                <w:szCs w:val="24"/>
              </w:rPr>
              <w:t>01/1</w:t>
            </w:r>
            <w:r>
              <w:rPr>
                <w:rFonts w:eastAsia="標楷體" w:hint="eastAsia"/>
                <w:sz w:val="24"/>
                <w:szCs w:val="24"/>
              </w:rPr>
              <w:t>1</w:t>
            </w:r>
            <w:r w:rsidRPr="00F97009">
              <w:rPr>
                <w:rFonts w:eastAsia="標楷體" w:hint="eastAsia"/>
                <w:sz w:val="24"/>
                <w:szCs w:val="24"/>
              </w:rPr>
              <w:t>~01</w:t>
            </w:r>
            <w:r w:rsidRPr="00F97009">
              <w:rPr>
                <w:rFonts w:eastAsia="標楷體"/>
                <w:sz w:val="24"/>
                <w:szCs w:val="24"/>
              </w:rPr>
              <w:t>/</w:t>
            </w:r>
            <w:r>
              <w:rPr>
                <w:rFonts w:eastAsia="標楷體" w:hint="eastAsia"/>
                <w:sz w:val="24"/>
                <w:szCs w:val="24"/>
              </w:rPr>
              <w:t>17</w:t>
            </w:r>
          </w:p>
          <w:p w:rsidR="00EB52E2" w:rsidRPr="00F97009" w:rsidRDefault="00EB52E2" w:rsidP="00AE68AA">
            <w:pPr>
              <w:adjustRightInd w:val="0"/>
              <w:snapToGrid w:val="0"/>
              <w:spacing w:line="240" w:lineRule="atLeast"/>
              <w:ind w:rightChars="-6" w:right="-12"/>
              <w:rPr>
                <w:rFonts w:eastAsia="標楷體"/>
                <w:sz w:val="24"/>
                <w:szCs w:val="24"/>
              </w:rPr>
            </w:pPr>
          </w:p>
        </w:tc>
        <w:tc>
          <w:tcPr>
            <w:tcW w:w="1256" w:type="dxa"/>
            <w:tcBorders>
              <w:top w:val="single" w:sz="8" w:space="0" w:color="000000"/>
              <w:left w:val="single" w:sz="8" w:space="0" w:color="000000"/>
              <w:bottom w:val="single" w:sz="8" w:space="0" w:color="000000"/>
              <w:right w:val="single" w:sz="8" w:space="0" w:color="000000"/>
            </w:tcBorders>
          </w:tcPr>
          <w:p w:rsidR="00EB52E2" w:rsidRPr="00B51501" w:rsidRDefault="00B51501" w:rsidP="00AE68AA">
            <w:pPr>
              <w:pStyle w:val="Default"/>
              <w:jc w:val="left"/>
              <w:rPr>
                <w:rFonts w:eastAsia="標楷體"/>
                <w:color w:val="auto"/>
              </w:rPr>
            </w:pPr>
            <w:r w:rsidRPr="00B51501">
              <w:rPr>
                <w:rFonts w:eastAsia="標楷體" w:hint="eastAsia"/>
                <w:color w:val="auto"/>
              </w:rPr>
              <w:t>Mb-Ⅳ-2:科學史上重要發現</w:t>
            </w:r>
            <w:r w:rsidRPr="00B51501">
              <w:rPr>
                <w:rFonts w:eastAsia="標楷體" w:hint="eastAsia"/>
                <w:color w:val="auto"/>
              </w:rPr>
              <w:lastRenderedPageBreak/>
              <w:t>的過程，以及不同性別、背景、族群者於其中的貢獻。</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51501" w:rsidRPr="00B51501" w:rsidRDefault="00B51501" w:rsidP="00B51501">
            <w:pPr>
              <w:jc w:val="left"/>
              <w:rPr>
                <w:rFonts w:ascii="標楷體" w:eastAsia="標楷體" w:hAnsi="標楷體" w:cs="標楷體" w:hint="eastAsia"/>
                <w:color w:val="auto"/>
                <w:sz w:val="24"/>
                <w:szCs w:val="24"/>
              </w:rPr>
            </w:pPr>
            <w:proofErr w:type="spellStart"/>
            <w:r w:rsidRPr="00B51501">
              <w:rPr>
                <w:rFonts w:ascii="標楷體" w:eastAsia="標楷體" w:hAnsi="標楷體" w:cs="標楷體" w:hint="eastAsia"/>
                <w:color w:val="auto"/>
                <w:sz w:val="24"/>
                <w:szCs w:val="24"/>
              </w:rPr>
              <w:lastRenderedPageBreak/>
              <w:t>ai</w:t>
            </w:r>
            <w:proofErr w:type="spellEnd"/>
            <w:r w:rsidRPr="00B51501">
              <w:rPr>
                <w:rFonts w:ascii="標楷體" w:eastAsia="標楷體" w:hAnsi="標楷體" w:cs="標楷體" w:hint="eastAsia"/>
                <w:color w:val="auto"/>
                <w:sz w:val="24"/>
                <w:szCs w:val="24"/>
              </w:rPr>
              <w:t>-Ⅳ-3:透過所學到的科學知識和科學探</w:t>
            </w:r>
            <w:r w:rsidRPr="00B51501">
              <w:rPr>
                <w:rFonts w:ascii="標楷體" w:eastAsia="標楷體" w:hAnsi="標楷體" w:cs="標楷體" w:hint="eastAsia"/>
                <w:color w:val="auto"/>
                <w:sz w:val="24"/>
                <w:szCs w:val="24"/>
              </w:rPr>
              <w:lastRenderedPageBreak/>
              <w:t>索的各種方法，解釋自然現象發生的原因，建立科學學習的自信心。</w:t>
            </w:r>
          </w:p>
          <w:p w:rsidR="00B51501" w:rsidRPr="00B51501" w:rsidRDefault="00B51501" w:rsidP="00B51501">
            <w:pPr>
              <w:jc w:val="left"/>
              <w:rPr>
                <w:rFonts w:ascii="標楷體" w:eastAsia="標楷體" w:hAnsi="標楷體" w:cs="標楷體" w:hint="eastAsia"/>
                <w:color w:val="auto"/>
                <w:sz w:val="24"/>
                <w:szCs w:val="24"/>
              </w:rPr>
            </w:pPr>
            <w:r w:rsidRPr="00B51501">
              <w:rPr>
                <w:rFonts w:ascii="標楷體" w:eastAsia="標楷體" w:hAnsi="標楷體" w:cs="標楷體" w:hint="eastAsia"/>
                <w:color w:val="auto"/>
                <w:sz w:val="24"/>
                <w:szCs w:val="24"/>
              </w:rPr>
              <w:t>an-Ⅳ-2:分辨科學知識的確定性和持久性，會因科學研究的時空背景不同而有所變化。</w:t>
            </w:r>
          </w:p>
          <w:p w:rsidR="00EB52E2" w:rsidRPr="00B51501" w:rsidRDefault="00B51501" w:rsidP="00B51501">
            <w:pPr>
              <w:jc w:val="left"/>
              <w:rPr>
                <w:rFonts w:ascii="標楷體" w:eastAsia="標楷體" w:hAnsi="標楷體" w:cs="標楷體"/>
                <w:color w:val="auto"/>
                <w:sz w:val="24"/>
                <w:szCs w:val="24"/>
              </w:rPr>
            </w:pPr>
            <w:r w:rsidRPr="00B51501">
              <w:rPr>
                <w:rFonts w:ascii="標楷體" w:eastAsia="標楷體" w:hAnsi="標楷體" w:cs="標楷體" w:hint="eastAsia"/>
                <w:color w:val="auto"/>
                <w:sz w:val="24"/>
                <w:szCs w:val="24"/>
              </w:rPr>
              <w:t>an-Ⅳ-3:體察到不同性別、背景、族群科學家們具有堅毅、嚴謹和講求邏輯的特質，也具有好奇心、求知慾和想像力。</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EB52E2" w:rsidRPr="00B51501" w:rsidRDefault="00EB52E2" w:rsidP="00AE68AA">
            <w:pPr>
              <w:spacing w:line="0" w:lineRule="atLeast"/>
              <w:jc w:val="left"/>
              <w:rPr>
                <w:rFonts w:ascii="標楷體" w:eastAsia="標楷體" w:hAnsi="標楷體"/>
                <w:bCs/>
                <w:color w:val="auto"/>
              </w:rPr>
            </w:pPr>
            <w:r w:rsidRPr="00B51501">
              <w:rPr>
                <w:rFonts w:ascii="標楷體" w:eastAsia="標楷體" w:hAnsi="標楷體" w:hint="eastAsia"/>
                <w:bCs/>
                <w:color w:val="auto"/>
              </w:rPr>
              <w:lastRenderedPageBreak/>
              <w:t>跨科主題</w:t>
            </w:r>
          </w:p>
          <w:p w:rsidR="00EB52E2" w:rsidRPr="00B51501" w:rsidRDefault="00EB52E2" w:rsidP="00AE68AA">
            <w:pPr>
              <w:spacing w:line="0" w:lineRule="atLeast"/>
              <w:jc w:val="left"/>
              <w:rPr>
                <w:rFonts w:ascii="標楷體" w:eastAsia="標楷體" w:hAnsi="標楷體"/>
                <w:bCs/>
                <w:color w:val="auto"/>
              </w:rPr>
            </w:pPr>
            <w:r w:rsidRPr="00B51501">
              <w:rPr>
                <w:rFonts w:ascii="標楷體" w:eastAsia="標楷體" w:hAnsi="標楷體" w:hint="eastAsia"/>
                <w:bCs/>
                <w:color w:val="auto"/>
              </w:rPr>
              <w:t>1.生命的原動力</w:t>
            </w:r>
          </w:p>
          <w:p w:rsidR="00EB52E2" w:rsidRPr="00B51501" w:rsidRDefault="00EB52E2" w:rsidP="00AE68AA">
            <w:pPr>
              <w:spacing w:line="0" w:lineRule="atLeast"/>
              <w:jc w:val="left"/>
              <w:rPr>
                <w:rFonts w:ascii="標楷體" w:eastAsia="標楷體" w:hAnsi="標楷體" w:cs="細明體"/>
                <w:bCs/>
                <w:color w:val="auto"/>
              </w:rPr>
            </w:pPr>
            <w:r w:rsidRPr="00B51501">
              <w:rPr>
                <w:rFonts w:ascii="標楷體" w:eastAsia="標楷體" w:hAnsi="標楷體" w:cs="細明體" w:hint="eastAsia"/>
                <w:bCs/>
                <w:color w:val="auto"/>
              </w:rPr>
              <w:t xml:space="preserve">  了解生命的起源演化動力</w:t>
            </w:r>
          </w:p>
          <w:p w:rsidR="00EB52E2" w:rsidRPr="00B51501" w:rsidRDefault="00EB52E2" w:rsidP="00AE68AA">
            <w:pPr>
              <w:spacing w:line="0" w:lineRule="atLeast"/>
              <w:jc w:val="left"/>
              <w:rPr>
                <w:rFonts w:ascii="標楷體" w:eastAsia="標楷體" w:hAnsi="標楷體"/>
                <w:bCs/>
                <w:color w:val="auto"/>
              </w:rPr>
            </w:pPr>
          </w:p>
          <w:p w:rsidR="00EB52E2" w:rsidRPr="00B51501" w:rsidRDefault="00EB52E2" w:rsidP="00AE68AA">
            <w:pPr>
              <w:spacing w:line="0" w:lineRule="atLeast"/>
              <w:jc w:val="left"/>
              <w:rPr>
                <w:rFonts w:ascii="標楷體" w:eastAsia="標楷體" w:hAnsi="標楷體"/>
                <w:bCs/>
                <w:color w:val="auto"/>
              </w:rPr>
            </w:pPr>
            <w:r w:rsidRPr="00B51501">
              <w:rPr>
                <w:rFonts w:ascii="標楷體" w:eastAsia="標楷體" w:hAnsi="標楷體" w:hint="eastAsia"/>
                <w:bCs/>
                <w:color w:val="auto"/>
              </w:rPr>
              <w:lastRenderedPageBreak/>
              <w:t>2.太陽的畫布</w:t>
            </w:r>
          </w:p>
          <w:p w:rsidR="00EB52E2" w:rsidRPr="00B51501" w:rsidRDefault="00EB52E2" w:rsidP="00AE68AA">
            <w:pPr>
              <w:spacing w:line="0" w:lineRule="atLeast"/>
              <w:jc w:val="left"/>
              <w:rPr>
                <w:rFonts w:ascii="標楷體" w:eastAsia="標楷體" w:hAnsi="標楷體"/>
                <w:bCs/>
                <w:color w:val="auto"/>
              </w:rPr>
            </w:pPr>
            <w:r w:rsidRPr="00B51501">
              <w:rPr>
                <w:rFonts w:ascii="標楷體" w:eastAsia="標楷體" w:hAnsi="標楷體" w:cs="細明體" w:hint="eastAsia"/>
                <w:bCs/>
                <w:color w:val="auto"/>
              </w:rPr>
              <w:t xml:space="preserve">  了解太陽系形成過程及組成</w:t>
            </w:r>
            <w:r w:rsidRPr="00B51501">
              <w:rPr>
                <w:rFonts w:ascii="標楷體" w:eastAsia="標楷體" w:hAnsi="標楷體" w:hint="eastAsia"/>
                <w:bCs/>
                <w:color w:val="auto"/>
              </w:rPr>
              <w:t xml:space="preserve"> </w:t>
            </w:r>
          </w:p>
          <w:p w:rsidR="00EB52E2" w:rsidRPr="00B51501" w:rsidRDefault="00EB52E2" w:rsidP="00AE68AA">
            <w:pPr>
              <w:spacing w:line="0" w:lineRule="atLeast"/>
              <w:jc w:val="left"/>
              <w:rPr>
                <w:rFonts w:ascii="標楷體" w:eastAsia="標楷體" w:hAnsi="標楷體"/>
                <w:bCs/>
                <w:color w:val="auto"/>
              </w:rPr>
            </w:pPr>
            <w:r w:rsidRPr="00B51501">
              <w:rPr>
                <w:rFonts w:ascii="標楷體" w:eastAsia="標楷體" w:hAnsi="標楷體" w:hint="eastAsia"/>
                <w:bCs/>
                <w:color w:val="auto"/>
              </w:rPr>
              <w:t>3.紅外線的發現</w:t>
            </w:r>
          </w:p>
          <w:p w:rsidR="00EB52E2" w:rsidRPr="00B51501" w:rsidRDefault="00EB52E2" w:rsidP="00AE68AA">
            <w:pPr>
              <w:spacing w:line="0" w:lineRule="atLeast"/>
              <w:jc w:val="left"/>
              <w:rPr>
                <w:rFonts w:ascii="標楷體" w:eastAsia="標楷體" w:hAnsi="標楷體" w:cs="細明體"/>
                <w:bCs/>
                <w:color w:val="auto"/>
              </w:rPr>
            </w:pPr>
            <w:r w:rsidRPr="00B51501">
              <w:rPr>
                <w:rFonts w:ascii="標楷體" w:eastAsia="標楷體" w:hAnsi="標楷體" w:cs="細明體" w:hint="eastAsia"/>
                <w:bCs/>
                <w:color w:val="auto"/>
              </w:rPr>
              <w:t xml:space="preserve">  了解可見光與紅外線紫外線的</w:t>
            </w:r>
          </w:p>
          <w:p w:rsidR="00EB52E2" w:rsidRPr="00B51501" w:rsidRDefault="00EB52E2" w:rsidP="00AE68AA">
            <w:pPr>
              <w:spacing w:line="0" w:lineRule="atLeast"/>
              <w:jc w:val="left"/>
              <w:rPr>
                <w:rFonts w:ascii="標楷體" w:eastAsia="標楷體" w:hAnsi="標楷體"/>
                <w:bCs/>
                <w:snapToGrid w:val="0"/>
                <w:color w:val="auto"/>
              </w:rPr>
            </w:pPr>
            <w:r w:rsidRPr="00B51501">
              <w:rPr>
                <w:rFonts w:ascii="標楷體" w:eastAsia="標楷體" w:hAnsi="標楷體" w:cs="細明體" w:hint="eastAsia"/>
                <w:bCs/>
                <w:color w:val="auto"/>
              </w:rPr>
              <w:t xml:space="preserve">  差別與應用</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B52E2" w:rsidRPr="00B51501" w:rsidRDefault="00EB52E2" w:rsidP="00AE68AA">
            <w:pPr>
              <w:ind w:left="317" w:hanging="317"/>
              <w:jc w:val="left"/>
              <w:rPr>
                <w:rFonts w:ascii="標楷體" w:eastAsia="標楷體" w:hAnsi="標楷體" w:cs="標楷體"/>
                <w:color w:val="auto"/>
                <w:sz w:val="24"/>
                <w:szCs w:val="24"/>
              </w:rPr>
            </w:pPr>
            <w:r w:rsidRPr="00B51501">
              <w:rPr>
                <w:rFonts w:ascii="標楷體" w:eastAsia="標楷體" w:hAnsi="標楷體" w:cs="標楷體" w:hint="eastAsia"/>
                <w:color w:val="auto"/>
                <w:sz w:val="24"/>
                <w:szCs w:val="24"/>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B52E2" w:rsidRPr="00B51501" w:rsidRDefault="00EB52E2" w:rsidP="00213392">
            <w:pPr>
              <w:ind w:left="182" w:hangingChars="91" w:hanging="182"/>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翰林版第三</w:t>
            </w:r>
            <w:proofErr w:type="gramStart"/>
            <w:r w:rsidRPr="00B51501">
              <w:rPr>
                <w:rFonts w:ascii="標楷體" w:eastAsia="標楷體" w:hAnsi="標楷體" w:hint="eastAsia"/>
                <w:color w:val="auto"/>
              </w:rPr>
              <w:t>冊</w:t>
            </w:r>
            <w:proofErr w:type="gramEnd"/>
          </w:p>
          <w:p w:rsidR="00EB52E2" w:rsidRPr="00B51501" w:rsidRDefault="00EB52E2" w:rsidP="00213392">
            <w:pPr>
              <w:ind w:left="57" w:firstLine="40"/>
              <w:rPr>
                <w:rFonts w:ascii="標楷體" w:eastAsia="標楷體" w:hAnsi="標楷體"/>
                <w:color w:val="auto"/>
              </w:rPr>
            </w:pPr>
          </w:p>
          <w:p w:rsidR="00EB52E2" w:rsidRPr="00B51501" w:rsidRDefault="00EB52E2" w:rsidP="00213392">
            <w:pPr>
              <w:rPr>
                <w:rFonts w:ascii="標楷體" w:eastAsia="標楷體" w:hAnsi="標楷體"/>
                <w:color w:val="auto"/>
              </w:rPr>
            </w:pPr>
            <w:proofErr w:type="gramStart"/>
            <w:r w:rsidRPr="00B51501">
              <w:rPr>
                <w:rFonts w:ascii="標楷體" w:eastAsia="標楷體" w:hAnsi="標楷體" w:hint="eastAsia"/>
                <w:color w:val="auto"/>
              </w:rPr>
              <w:t>＊</w:t>
            </w:r>
            <w:proofErr w:type="spellStart"/>
            <w:proofErr w:type="gramEnd"/>
            <w:r w:rsidRPr="00B51501">
              <w:rPr>
                <w:rFonts w:ascii="標楷體" w:eastAsia="標楷體" w:hAnsi="標楷體" w:hint="eastAsia"/>
                <w:color w:val="auto"/>
              </w:rPr>
              <w:t>ppt</w:t>
            </w:r>
            <w:proofErr w:type="spellEnd"/>
          </w:p>
          <w:p w:rsidR="00EB52E2" w:rsidRPr="00B51501" w:rsidRDefault="00EB52E2" w:rsidP="00AE68AA">
            <w:pPr>
              <w:ind w:left="92" w:hanging="7"/>
              <w:jc w:val="left"/>
              <w:rPr>
                <w:rFonts w:ascii="標楷體" w:eastAsia="標楷體" w:hAnsi="標楷體" w:cs="標楷體"/>
                <w:color w:val="auto"/>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B52E2" w:rsidRPr="00B51501" w:rsidRDefault="00EB52E2" w:rsidP="00213392">
            <w:pPr>
              <w:pStyle w:val="aff9"/>
              <w:spacing w:line="240" w:lineRule="auto"/>
              <w:ind w:left="57"/>
              <w:jc w:val="left"/>
              <w:rPr>
                <w:rFonts w:ascii="標楷體" w:eastAsia="標楷體" w:hAnsi="標楷體"/>
                <w:sz w:val="20"/>
              </w:rPr>
            </w:pPr>
            <w:proofErr w:type="gramStart"/>
            <w:r w:rsidRPr="00B51501">
              <w:rPr>
                <w:rFonts w:ascii="標楷體" w:eastAsia="標楷體" w:hAnsi="標楷體" w:hint="eastAsia"/>
                <w:sz w:val="20"/>
              </w:rPr>
              <w:lastRenderedPageBreak/>
              <w:t>＊</w:t>
            </w:r>
            <w:proofErr w:type="gramEnd"/>
            <w:r w:rsidRPr="00B51501">
              <w:rPr>
                <w:rFonts w:ascii="標楷體" w:eastAsia="標楷體" w:hAnsi="標楷體" w:hint="eastAsia"/>
                <w:sz w:val="20"/>
              </w:rPr>
              <w:t>口頭問答</w:t>
            </w:r>
          </w:p>
          <w:p w:rsidR="00EB52E2" w:rsidRPr="00B51501" w:rsidRDefault="00EB52E2" w:rsidP="00213392">
            <w:pPr>
              <w:ind w:left="-22" w:hanging="7"/>
              <w:jc w:val="left"/>
              <w:rPr>
                <w:rFonts w:ascii="標楷體" w:eastAsia="標楷體" w:hAnsi="標楷體" w:cs="標楷體"/>
                <w:color w:val="auto"/>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B52E2" w:rsidRPr="00B51501" w:rsidRDefault="00EB52E2" w:rsidP="006D1A83">
            <w:pPr>
              <w:ind w:left="57" w:right="57"/>
              <w:rPr>
                <w:rFonts w:ascii="標楷體" w:eastAsia="標楷體" w:hAnsi="標楷體"/>
                <w:color w:val="auto"/>
              </w:rPr>
            </w:pPr>
            <w:r w:rsidRPr="00B51501">
              <w:rPr>
                <w:rFonts w:ascii="標楷體" w:eastAsia="標楷體" w:hAnsi="標楷體"/>
                <w:color w:val="auto"/>
              </w:rPr>
              <w:t>【生涯發展教育】</w:t>
            </w:r>
          </w:p>
          <w:p w:rsidR="00EB52E2" w:rsidRPr="00B51501" w:rsidRDefault="00EB52E2" w:rsidP="006D1A83">
            <w:pPr>
              <w:ind w:left="57" w:right="57"/>
              <w:rPr>
                <w:rFonts w:ascii="標楷體" w:eastAsia="標楷體" w:hAnsi="標楷體"/>
                <w:color w:val="auto"/>
              </w:rPr>
            </w:pPr>
            <w:proofErr w:type="gramStart"/>
            <w:r w:rsidRPr="00B51501">
              <w:rPr>
                <w:rFonts w:ascii="標楷體" w:eastAsia="標楷體" w:hAnsi="標楷體" w:hint="eastAsia"/>
                <w:color w:val="auto"/>
              </w:rPr>
              <w:t>涯</w:t>
            </w:r>
            <w:proofErr w:type="gramEnd"/>
            <w:r w:rsidRPr="00B51501">
              <w:rPr>
                <w:rFonts w:ascii="標楷體" w:eastAsia="標楷體" w:hAnsi="標楷體"/>
                <w:color w:val="auto"/>
              </w:rPr>
              <w:t xml:space="preserve">J7 </w:t>
            </w:r>
            <w:r w:rsidRPr="00B51501">
              <w:rPr>
                <w:rFonts w:ascii="標楷體" w:eastAsia="標楷體" w:hAnsi="標楷體" w:hint="eastAsia"/>
                <w:color w:val="auto"/>
              </w:rPr>
              <w:t>學習蒐集與分析工作</w:t>
            </w:r>
            <w:r w:rsidRPr="00B51501">
              <w:rPr>
                <w:rFonts w:ascii="標楷體" w:eastAsia="標楷體" w:hAnsi="標楷體"/>
                <w:color w:val="auto"/>
              </w:rPr>
              <w:t>/</w:t>
            </w:r>
            <w:r w:rsidRPr="00B51501">
              <w:rPr>
                <w:rFonts w:ascii="標楷體" w:eastAsia="標楷體" w:hAnsi="標楷體" w:hint="eastAsia"/>
                <w:color w:val="auto"/>
              </w:rPr>
              <w:t>教</w:t>
            </w:r>
            <w:r w:rsidRPr="00B51501">
              <w:rPr>
                <w:rFonts w:ascii="標楷體" w:eastAsia="標楷體" w:hAnsi="標楷體" w:hint="eastAsia"/>
                <w:color w:val="auto"/>
              </w:rPr>
              <w:lastRenderedPageBreak/>
              <w:t>育環境的資料</w:t>
            </w:r>
          </w:p>
          <w:p w:rsidR="00EB52E2" w:rsidRPr="00B51501" w:rsidRDefault="00EB52E2" w:rsidP="006D1A83">
            <w:pPr>
              <w:ind w:left="57" w:right="57"/>
              <w:rPr>
                <w:rFonts w:ascii="標楷體" w:eastAsia="標楷體" w:hAnsi="標楷體"/>
                <w:color w:val="auto"/>
              </w:rPr>
            </w:pPr>
            <w:r w:rsidRPr="00B51501">
              <w:rPr>
                <w:rFonts w:ascii="標楷體" w:eastAsia="標楷體" w:hAnsi="標楷體"/>
                <w:color w:val="auto"/>
              </w:rPr>
              <w:t>【家政教育】</w:t>
            </w:r>
          </w:p>
          <w:p w:rsidR="00EB52E2" w:rsidRPr="00B51501" w:rsidRDefault="00EB52E2" w:rsidP="006D1A83">
            <w:pPr>
              <w:autoSpaceDE w:val="0"/>
              <w:autoSpaceDN w:val="0"/>
              <w:adjustRightInd w:val="0"/>
              <w:jc w:val="left"/>
              <w:rPr>
                <w:rFonts w:ascii="標楷體" w:eastAsia="標楷體" w:hAnsi="標楷體" w:cs="DFKaiShu-SB-Estd-BF"/>
                <w:color w:val="auto"/>
                <w:sz w:val="24"/>
                <w:szCs w:val="24"/>
              </w:rPr>
            </w:pPr>
            <w:r w:rsidRPr="00B51501">
              <w:rPr>
                <w:rFonts w:ascii="標楷體" w:eastAsia="標楷體" w:hAnsi="標楷體" w:hint="eastAsia"/>
                <w:color w:val="auto"/>
              </w:rPr>
              <w:t>家</w:t>
            </w:r>
            <w:r w:rsidRPr="00B51501">
              <w:rPr>
                <w:rFonts w:ascii="標楷體" w:eastAsia="標楷體" w:hAnsi="標楷體"/>
                <w:color w:val="auto"/>
              </w:rPr>
              <w:t xml:space="preserve">J7 </w:t>
            </w:r>
            <w:r w:rsidRPr="00B51501">
              <w:rPr>
                <w:rFonts w:ascii="標楷體" w:eastAsia="標楷體" w:hAnsi="標楷體" w:hint="eastAsia"/>
                <w:color w:val="auto"/>
              </w:rPr>
              <w:t>運用家庭資源，規劃個人生活目標</w:t>
            </w:r>
          </w:p>
        </w:tc>
        <w:tc>
          <w:tcPr>
            <w:tcW w:w="1784" w:type="dxa"/>
            <w:tcBorders>
              <w:top w:val="single" w:sz="8" w:space="0" w:color="000000"/>
              <w:bottom w:val="single" w:sz="8" w:space="0" w:color="000000"/>
              <w:right w:val="single" w:sz="8" w:space="0" w:color="000000"/>
            </w:tcBorders>
          </w:tcPr>
          <w:p w:rsidR="00EB52E2" w:rsidRPr="006B02DF" w:rsidRDefault="00EB52E2" w:rsidP="00AE68AA">
            <w:pPr>
              <w:adjustRightInd w:val="0"/>
              <w:snapToGrid w:val="0"/>
              <w:spacing w:line="0" w:lineRule="atLeast"/>
              <w:ind w:hanging="7"/>
              <w:jc w:val="left"/>
              <w:rPr>
                <w:rFonts w:ascii="標楷體" w:eastAsia="標楷體" w:hAnsi="標楷體" w:cs="標楷體"/>
                <w:sz w:val="24"/>
                <w:szCs w:val="24"/>
              </w:rPr>
            </w:pPr>
          </w:p>
        </w:tc>
      </w:tr>
      <w:tr w:rsidR="00EB52E2" w:rsidRPr="00500692" w:rsidTr="006F44DF">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EB52E2" w:rsidRDefault="00EB52E2" w:rsidP="00AE68AA">
            <w:pPr>
              <w:adjustRightInd w:val="0"/>
              <w:snapToGrid w:val="0"/>
              <w:spacing w:line="240" w:lineRule="atLeast"/>
              <w:ind w:rightChars="-6" w:right="-12"/>
              <w:jc w:val="center"/>
              <w:rPr>
                <w:rFonts w:eastAsia="標楷體"/>
                <w:sz w:val="24"/>
                <w:szCs w:val="24"/>
              </w:rPr>
            </w:pPr>
            <w:r>
              <w:rPr>
                <w:rFonts w:eastAsia="標楷體" w:hint="eastAsia"/>
                <w:sz w:val="24"/>
                <w:szCs w:val="24"/>
              </w:rPr>
              <w:lastRenderedPageBreak/>
              <w:t>第</w:t>
            </w:r>
            <w:r>
              <w:rPr>
                <w:rFonts w:eastAsia="標楷體" w:hint="eastAsia"/>
                <w:sz w:val="24"/>
                <w:szCs w:val="24"/>
              </w:rPr>
              <w:t>21</w:t>
            </w:r>
            <w:proofErr w:type="gramStart"/>
            <w:r>
              <w:rPr>
                <w:rFonts w:eastAsia="標楷體" w:hint="eastAsia"/>
                <w:sz w:val="24"/>
                <w:szCs w:val="24"/>
              </w:rPr>
              <w:t>週</w:t>
            </w:r>
            <w:proofErr w:type="gramEnd"/>
          </w:p>
          <w:p w:rsidR="00EB52E2" w:rsidRDefault="00EB52E2" w:rsidP="00AE68AA">
            <w:pPr>
              <w:adjustRightInd w:val="0"/>
              <w:snapToGrid w:val="0"/>
              <w:spacing w:line="240" w:lineRule="atLeast"/>
              <w:ind w:rightChars="-6" w:right="-12"/>
              <w:jc w:val="center"/>
              <w:rPr>
                <w:rFonts w:eastAsia="標楷體"/>
                <w:sz w:val="24"/>
                <w:szCs w:val="24"/>
              </w:rPr>
            </w:pPr>
            <w:r>
              <w:rPr>
                <w:rFonts w:eastAsia="標楷體" w:hint="eastAsia"/>
                <w:sz w:val="24"/>
                <w:szCs w:val="24"/>
              </w:rPr>
              <w:t>01/18</w:t>
            </w:r>
            <w:r>
              <w:rPr>
                <w:rFonts w:eastAsia="標楷體"/>
                <w:sz w:val="24"/>
                <w:szCs w:val="24"/>
              </w:rPr>
              <w:t>~01/24</w:t>
            </w:r>
          </w:p>
          <w:p w:rsidR="00EB52E2" w:rsidRPr="00A41EA8" w:rsidRDefault="00EB52E2" w:rsidP="00AE68AA">
            <w:pPr>
              <w:adjustRightInd w:val="0"/>
              <w:snapToGrid w:val="0"/>
              <w:spacing w:line="240" w:lineRule="atLeast"/>
              <w:ind w:rightChars="-6" w:right="-12"/>
              <w:jc w:val="center"/>
              <w:rPr>
                <w:rFonts w:asciiTheme="majorEastAsia" w:eastAsiaTheme="majorEastAsia" w:hAnsiTheme="majorEastAsia"/>
                <w:color w:val="FF0000"/>
                <w:szCs w:val="24"/>
              </w:rPr>
            </w:pPr>
            <w:r w:rsidRPr="00A41EA8">
              <w:rPr>
                <w:rFonts w:asciiTheme="majorEastAsia" w:eastAsiaTheme="majorEastAsia" w:hAnsiTheme="majorEastAsia" w:hint="eastAsia"/>
                <w:color w:val="FF0000"/>
                <w:szCs w:val="24"/>
              </w:rPr>
              <w:t>1/19-1/20</w:t>
            </w:r>
            <w:r>
              <w:rPr>
                <w:rFonts w:asciiTheme="majorEastAsia" w:eastAsiaTheme="majorEastAsia" w:hAnsiTheme="majorEastAsia" w:hint="eastAsia"/>
                <w:color w:val="FF0000"/>
                <w:szCs w:val="24"/>
              </w:rPr>
              <w:t>第三次定期評量</w:t>
            </w:r>
          </w:p>
          <w:p w:rsidR="00EB52E2" w:rsidRPr="00F97009" w:rsidRDefault="00EB52E2" w:rsidP="00AE68AA">
            <w:pPr>
              <w:adjustRightInd w:val="0"/>
              <w:snapToGrid w:val="0"/>
              <w:spacing w:line="240" w:lineRule="atLeast"/>
              <w:ind w:rightChars="-6" w:right="-12"/>
              <w:jc w:val="center"/>
              <w:rPr>
                <w:rFonts w:eastAsia="標楷體"/>
                <w:sz w:val="24"/>
                <w:szCs w:val="24"/>
              </w:rPr>
            </w:pPr>
            <w:r w:rsidRPr="00A41EA8">
              <w:rPr>
                <w:rFonts w:asciiTheme="majorEastAsia" w:eastAsiaTheme="majorEastAsia" w:hAnsiTheme="majorEastAsia" w:hint="eastAsia"/>
                <w:color w:val="FF0000"/>
                <w:szCs w:val="24"/>
              </w:rPr>
              <w:t>1/20休業式</w:t>
            </w:r>
          </w:p>
        </w:tc>
        <w:tc>
          <w:tcPr>
            <w:tcW w:w="1256" w:type="dxa"/>
            <w:tcBorders>
              <w:top w:val="single" w:sz="8" w:space="0" w:color="000000"/>
              <w:left w:val="single" w:sz="8" w:space="0" w:color="000000"/>
              <w:bottom w:val="single" w:sz="8" w:space="0" w:color="000000"/>
              <w:right w:val="single" w:sz="8" w:space="0" w:color="000000"/>
            </w:tcBorders>
          </w:tcPr>
          <w:p w:rsidR="00EB52E2" w:rsidRPr="00B51501" w:rsidRDefault="00B51501" w:rsidP="00AE68AA">
            <w:pPr>
              <w:pStyle w:val="Default"/>
              <w:jc w:val="left"/>
              <w:rPr>
                <w:rFonts w:eastAsia="標楷體"/>
                <w:color w:val="auto"/>
              </w:rPr>
            </w:pPr>
            <w:r w:rsidRPr="00B51501">
              <w:rPr>
                <w:rFonts w:eastAsia="標楷體" w:hint="eastAsia"/>
                <w:color w:val="auto"/>
              </w:rPr>
              <w:t>Mb-Ⅳ-2:科學史上重要發現的過程，以及不同</w:t>
            </w:r>
            <w:r w:rsidRPr="00B51501">
              <w:rPr>
                <w:rFonts w:eastAsia="標楷體" w:hint="eastAsia"/>
                <w:color w:val="auto"/>
              </w:rPr>
              <w:lastRenderedPageBreak/>
              <w:t>性別、背景、族群者於其中的貢獻。</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B52E2" w:rsidRPr="00B51501" w:rsidRDefault="00EB52E2" w:rsidP="00AE68AA">
            <w:pPr>
              <w:jc w:val="left"/>
              <w:rPr>
                <w:rFonts w:ascii="標楷體" w:eastAsia="標楷體" w:hAnsi="標楷體" w:cs="標楷體"/>
                <w:color w:val="auto"/>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B52E2" w:rsidRPr="00B51501" w:rsidRDefault="00EB52E2" w:rsidP="00AE68AA">
            <w:pPr>
              <w:spacing w:line="0" w:lineRule="atLeast"/>
              <w:jc w:val="left"/>
              <w:rPr>
                <w:rFonts w:ascii="標楷體" w:eastAsia="標楷體" w:hAnsi="標楷體"/>
                <w:bCs/>
                <w:color w:val="auto"/>
              </w:rPr>
            </w:pPr>
            <w:r w:rsidRPr="00B51501">
              <w:rPr>
                <w:rFonts w:ascii="標楷體" w:eastAsia="標楷體" w:hAnsi="標楷體" w:hint="eastAsia"/>
                <w:bCs/>
                <w:color w:val="auto"/>
              </w:rPr>
              <w:t>跨科主題</w:t>
            </w:r>
          </w:p>
          <w:p w:rsidR="00EB52E2" w:rsidRPr="00B51501" w:rsidRDefault="00EB52E2" w:rsidP="00AE68AA">
            <w:pPr>
              <w:jc w:val="left"/>
              <w:rPr>
                <w:rFonts w:ascii="標楷體" w:eastAsia="標楷體" w:hAnsi="標楷體"/>
                <w:bCs/>
                <w:color w:val="auto"/>
              </w:rPr>
            </w:pPr>
            <w:r w:rsidRPr="00B51501">
              <w:rPr>
                <w:rFonts w:ascii="標楷體" w:eastAsia="標楷體" w:hAnsi="標楷體" w:hint="eastAsia"/>
                <w:bCs/>
                <w:color w:val="auto"/>
              </w:rPr>
              <w:t>4.光的直</w:t>
            </w:r>
            <w:proofErr w:type="gramStart"/>
            <w:r w:rsidRPr="00B51501">
              <w:rPr>
                <w:rFonts w:ascii="標楷體" w:eastAsia="標楷體" w:hAnsi="標楷體" w:hint="eastAsia"/>
                <w:bCs/>
                <w:color w:val="auto"/>
              </w:rPr>
              <w:t>進性與日地</w:t>
            </w:r>
            <w:proofErr w:type="gramEnd"/>
            <w:r w:rsidRPr="00B51501">
              <w:rPr>
                <w:rFonts w:ascii="標楷體" w:eastAsia="標楷體" w:hAnsi="標楷體" w:hint="eastAsia"/>
                <w:bCs/>
                <w:color w:val="auto"/>
              </w:rPr>
              <w:t>月運動</w:t>
            </w:r>
          </w:p>
          <w:p w:rsidR="00EB52E2" w:rsidRPr="00B51501" w:rsidRDefault="00EB52E2" w:rsidP="00AE68AA">
            <w:pPr>
              <w:jc w:val="left"/>
              <w:rPr>
                <w:rFonts w:ascii="標楷體" w:eastAsia="標楷體" w:hAnsi="標楷體" w:cs="細明體"/>
                <w:bCs/>
                <w:color w:val="auto"/>
              </w:rPr>
            </w:pPr>
            <w:r w:rsidRPr="00B51501">
              <w:rPr>
                <w:rFonts w:ascii="標楷體" w:eastAsia="標楷體" w:hAnsi="標楷體" w:cs="細明體" w:hint="eastAsia"/>
                <w:bCs/>
                <w:color w:val="auto"/>
              </w:rPr>
              <w:t xml:space="preserve">  了解光如何傳播及日月第三者</w:t>
            </w:r>
          </w:p>
          <w:p w:rsidR="00EB52E2" w:rsidRPr="00B51501" w:rsidRDefault="00EB52E2" w:rsidP="00AE68AA">
            <w:pPr>
              <w:jc w:val="left"/>
              <w:rPr>
                <w:rFonts w:ascii="標楷體" w:eastAsia="標楷體" w:hAnsi="標楷體"/>
                <w:bCs/>
                <w:color w:val="auto"/>
              </w:rPr>
            </w:pPr>
            <w:r w:rsidRPr="00B51501">
              <w:rPr>
                <w:rFonts w:ascii="標楷體" w:eastAsia="標楷體" w:hAnsi="標楷體" w:cs="細明體" w:hint="eastAsia"/>
                <w:bCs/>
                <w:color w:val="auto"/>
              </w:rPr>
              <w:t xml:space="preserve">  關係與對地球生物的影響</w:t>
            </w:r>
            <w:r w:rsidRPr="00B51501">
              <w:rPr>
                <w:rFonts w:ascii="標楷體" w:eastAsia="標楷體" w:hAnsi="標楷體" w:hint="eastAsia"/>
                <w:bCs/>
                <w:color w:val="auto"/>
              </w:rPr>
              <w:t xml:space="preserve"> </w:t>
            </w:r>
          </w:p>
          <w:p w:rsidR="00EB52E2" w:rsidRPr="00B51501" w:rsidRDefault="00EB52E2" w:rsidP="00AE68AA">
            <w:pPr>
              <w:jc w:val="left"/>
              <w:rPr>
                <w:rFonts w:ascii="標楷體" w:eastAsia="標楷體" w:hAnsi="標楷體"/>
                <w:bCs/>
                <w:color w:val="auto"/>
              </w:rPr>
            </w:pPr>
            <w:r w:rsidRPr="00B51501">
              <w:rPr>
                <w:rFonts w:ascii="標楷體" w:eastAsia="標楷體" w:hAnsi="標楷體" w:hint="eastAsia"/>
                <w:bCs/>
                <w:color w:val="auto"/>
              </w:rPr>
              <w:t>5.光傳播速率的測量</w:t>
            </w:r>
          </w:p>
          <w:p w:rsidR="00EB52E2" w:rsidRPr="00B51501" w:rsidRDefault="00EB52E2" w:rsidP="00AE68AA">
            <w:pPr>
              <w:jc w:val="left"/>
              <w:rPr>
                <w:rFonts w:ascii="標楷體" w:eastAsia="標楷體" w:hAnsi="標楷體" w:cs="細明體"/>
                <w:bCs/>
                <w:color w:val="auto"/>
              </w:rPr>
            </w:pPr>
            <w:r w:rsidRPr="00B51501">
              <w:rPr>
                <w:rFonts w:ascii="標楷體" w:eastAsia="標楷體" w:hAnsi="標楷體" w:cs="細明體" w:hint="eastAsia"/>
                <w:bCs/>
                <w:color w:val="auto"/>
              </w:rPr>
              <w:t xml:space="preserve">  介紹光速大小及測量方式</w:t>
            </w:r>
          </w:p>
          <w:p w:rsidR="00EB52E2" w:rsidRPr="00B51501" w:rsidRDefault="00EB52E2" w:rsidP="00AE68AA">
            <w:pPr>
              <w:jc w:val="left"/>
              <w:rPr>
                <w:rFonts w:ascii="標楷體" w:eastAsia="標楷體" w:hAnsi="標楷體"/>
                <w:bCs/>
                <w:color w:val="auto"/>
              </w:rPr>
            </w:pPr>
            <w:r w:rsidRPr="00B51501">
              <w:rPr>
                <w:rFonts w:ascii="標楷體" w:eastAsia="標楷體" w:hAnsi="標楷體" w:hint="eastAsia"/>
                <w:bCs/>
                <w:color w:val="auto"/>
              </w:rPr>
              <w:t xml:space="preserve"> 6.視覺的延伸</w:t>
            </w:r>
          </w:p>
          <w:p w:rsidR="00EB52E2" w:rsidRPr="00B51501" w:rsidRDefault="00EB52E2" w:rsidP="00AE68AA">
            <w:pPr>
              <w:jc w:val="left"/>
              <w:rPr>
                <w:rFonts w:ascii="標楷體" w:eastAsia="標楷體" w:hAnsi="標楷體" w:cs="細明體"/>
                <w:bCs/>
                <w:color w:val="auto"/>
              </w:rPr>
            </w:pPr>
            <w:r w:rsidRPr="00B51501">
              <w:rPr>
                <w:rFonts w:ascii="標楷體" w:eastAsia="標楷體" w:hAnsi="標楷體" w:cs="細明體" w:hint="eastAsia"/>
                <w:bCs/>
                <w:color w:val="auto"/>
              </w:rPr>
              <w:lastRenderedPageBreak/>
              <w:t xml:space="preserve">   介紹光學儀器例如顯微鏡與望</w:t>
            </w:r>
          </w:p>
          <w:p w:rsidR="00EB52E2" w:rsidRPr="00B51501" w:rsidRDefault="00EB52E2" w:rsidP="00AE68AA">
            <w:pPr>
              <w:jc w:val="left"/>
              <w:rPr>
                <w:rFonts w:ascii="標楷體" w:eastAsia="標楷體" w:hAnsi="標楷體" w:cs="細明體"/>
                <w:bCs/>
                <w:color w:val="auto"/>
              </w:rPr>
            </w:pPr>
            <w:r w:rsidRPr="00B51501">
              <w:rPr>
                <w:rFonts w:ascii="標楷體" w:eastAsia="標楷體" w:hAnsi="標楷體" w:cs="細明體" w:hint="eastAsia"/>
                <w:bCs/>
                <w:color w:val="auto"/>
              </w:rPr>
              <w:t xml:space="preserve">   遠鏡</w:t>
            </w:r>
          </w:p>
          <w:p w:rsidR="00EB52E2" w:rsidRPr="00B51501" w:rsidRDefault="00EB52E2" w:rsidP="00AE68AA">
            <w:pPr>
              <w:jc w:val="left"/>
              <w:rPr>
                <w:rFonts w:ascii="標楷體" w:eastAsia="標楷體" w:hAnsi="標楷體" w:cs="細明體"/>
                <w:bCs/>
                <w:color w:val="auto"/>
              </w:rPr>
            </w:pPr>
          </w:p>
          <w:p w:rsidR="00EB52E2" w:rsidRPr="00B51501" w:rsidRDefault="00EB52E2" w:rsidP="00AE68AA">
            <w:pPr>
              <w:jc w:val="left"/>
              <w:rPr>
                <w:rFonts w:ascii="標楷體" w:eastAsia="標楷體" w:hAnsi="標楷體" w:cs="標楷體"/>
                <w:color w:val="auto"/>
                <w:sz w:val="24"/>
                <w:szCs w:val="24"/>
              </w:rPr>
            </w:pPr>
            <w:r w:rsidRPr="00B51501">
              <w:rPr>
                <w:rFonts w:ascii="標楷體" w:eastAsia="標楷體" w:hAnsi="標楷體" w:hint="eastAsia"/>
                <w:bCs/>
                <w:snapToGrid w:val="0"/>
                <w:color w:val="auto"/>
              </w:rPr>
              <w:t>第二次評量及檢討</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B52E2" w:rsidRPr="00B51501" w:rsidRDefault="00EB52E2" w:rsidP="00AE68AA">
            <w:pPr>
              <w:ind w:left="317" w:hanging="317"/>
              <w:jc w:val="left"/>
              <w:rPr>
                <w:rFonts w:ascii="標楷體" w:eastAsia="標楷體" w:hAnsi="標楷體" w:cs="標楷體"/>
                <w:color w:val="auto"/>
                <w:sz w:val="24"/>
                <w:szCs w:val="24"/>
              </w:rPr>
            </w:pPr>
            <w:r w:rsidRPr="00B51501">
              <w:rPr>
                <w:rFonts w:ascii="標楷體" w:eastAsia="標楷體" w:hAnsi="標楷體" w:cs="標楷體" w:hint="eastAsia"/>
                <w:color w:val="auto"/>
                <w:sz w:val="24"/>
                <w:szCs w:val="24"/>
              </w:rPr>
              <w:lastRenderedPageBreak/>
              <w:t>1~2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B52E2" w:rsidRPr="00B51501" w:rsidRDefault="00EB52E2" w:rsidP="00213392">
            <w:pPr>
              <w:ind w:left="182" w:hangingChars="91" w:hanging="182"/>
              <w:rPr>
                <w:rFonts w:ascii="標楷體" w:eastAsia="標楷體" w:hAnsi="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翰林版第三</w:t>
            </w:r>
            <w:proofErr w:type="gramStart"/>
            <w:r w:rsidRPr="00B51501">
              <w:rPr>
                <w:rFonts w:ascii="標楷體" w:eastAsia="標楷體" w:hAnsi="標楷體" w:hint="eastAsia"/>
                <w:color w:val="auto"/>
              </w:rPr>
              <w:t>冊</w:t>
            </w:r>
            <w:proofErr w:type="gramEnd"/>
          </w:p>
          <w:p w:rsidR="00EB52E2" w:rsidRPr="00B51501" w:rsidRDefault="00EB52E2" w:rsidP="00213392">
            <w:pPr>
              <w:ind w:left="57" w:firstLine="40"/>
              <w:rPr>
                <w:rFonts w:ascii="標楷體" w:eastAsia="標楷體" w:hAnsi="標楷體"/>
                <w:color w:val="auto"/>
              </w:rPr>
            </w:pPr>
          </w:p>
          <w:p w:rsidR="00EB52E2" w:rsidRPr="00B51501" w:rsidRDefault="00EB52E2" w:rsidP="00213392">
            <w:pPr>
              <w:rPr>
                <w:rFonts w:ascii="標楷體" w:eastAsia="標楷體" w:hAnsi="標楷體"/>
                <w:color w:val="auto"/>
              </w:rPr>
            </w:pPr>
            <w:proofErr w:type="gramStart"/>
            <w:r w:rsidRPr="00B51501">
              <w:rPr>
                <w:rFonts w:ascii="標楷體" w:eastAsia="標楷體" w:hAnsi="標楷體" w:hint="eastAsia"/>
                <w:color w:val="auto"/>
              </w:rPr>
              <w:t>＊</w:t>
            </w:r>
            <w:proofErr w:type="spellStart"/>
            <w:proofErr w:type="gramEnd"/>
            <w:r w:rsidRPr="00B51501">
              <w:rPr>
                <w:rFonts w:ascii="標楷體" w:eastAsia="標楷體" w:hAnsi="標楷體" w:hint="eastAsia"/>
                <w:color w:val="auto"/>
              </w:rPr>
              <w:t>ppt</w:t>
            </w:r>
            <w:proofErr w:type="spellEnd"/>
          </w:p>
          <w:p w:rsidR="00EB52E2" w:rsidRPr="00B51501" w:rsidRDefault="00EB52E2" w:rsidP="00AE68AA">
            <w:pPr>
              <w:ind w:left="92" w:hanging="7"/>
              <w:jc w:val="left"/>
              <w:rPr>
                <w:rFonts w:ascii="標楷體" w:eastAsia="標楷體" w:hAnsi="標楷體" w:cs="標楷體"/>
                <w:color w:val="auto"/>
                <w:sz w:val="24"/>
                <w:szCs w:val="24"/>
              </w:rPr>
            </w:pPr>
          </w:p>
          <w:p w:rsidR="00EB52E2" w:rsidRPr="00B51501" w:rsidRDefault="00EB52E2" w:rsidP="00AE68AA">
            <w:pPr>
              <w:ind w:left="92" w:hanging="7"/>
              <w:jc w:val="left"/>
              <w:rPr>
                <w:rFonts w:ascii="標楷體" w:eastAsia="標楷體" w:hAnsi="標楷體" w:cs="標楷體"/>
                <w:color w:val="auto"/>
                <w:sz w:val="24"/>
                <w:szCs w:val="24"/>
              </w:rPr>
            </w:pPr>
          </w:p>
          <w:p w:rsidR="00EB52E2" w:rsidRPr="00B51501" w:rsidRDefault="00EB52E2" w:rsidP="00AE68AA">
            <w:pPr>
              <w:ind w:left="92" w:hanging="7"/>
              <w:jc w:val="left"/>
              <w:rPr>
                <w:rFonts w:ascii="標楷體" w:eastAsia="標楷體" w:hAnsi="標楷體" w:cs="標楷體"/>
                <w:color w:val="auto"/>
                <w:sz w:val="24"/>
                <w:szCs w:val="24"/>
              </w:rPr>
            </w:pPr>
            <w:proofErr w:type="gramStart"/>
            <w:r w:rsidRPr="00B51501">
              <w:rPr>
                <w:rFonts w:ascii="標楷體" w:eastAsia="標楷體" w:hAnsi="標楷體" w:hint="eastAsia"/>
                <w:color w:val="auto"/>
                <w:szCs w:val="24"/>
              </w:rPr>
              <w:t>＊</w:t>
            </w:r>
            <w:proofErr w:type="gramEnd"/>
            <w:r w:rsidRPr="00B51501">
              <w:rPr>
                <w:rFonts w:ascii="標楷體" w:eastAsia="標楷體" w:hAnsi="標楷體" w:hint="eastAsia"/>
                <w:color w:val="auto"/>
                <w:szCs w:val="24"/>
              </w:rPr>
              <w:t>段</w:t>
            </w:r>
            <w:proofErr w:type="gramStart"/>
            <w:r w:rsidRPr="00B51501">
              <w:rPr>
                <w:rFonts w:ascii="標楷體" w:eastAsia="標楷體" w:hAnsi="標楷體" w:hint="eastAsia"/>
                <w:color w:val="auto"/>
                <w:szCs w:val="24"/>
              </w:rPr>
              <w:t>考評量卷</w:t>
            </w:r>
            <w:proofErr w:type="gramEnd"/>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B52E2" w:rsidRPr="00B51501" w:rsidRDefault="00EB52E2" w:rsidP="00213392">
            <w:pPr>
              <w:pStyle w:val="aff9"/>
              <w:spacing w:line="240" w:lineRule="auto"/>
              <w:ind w:left="57"/>
              <w:jc w:val="left"/>
              <w:rPr>
                <w:rFonts w:ascii="標楷體" w:eastAsia="標楷體" w:hAnsi="標楷體"/>
                <w:sz w:val="20"/>
              </w:rPr>
            </w:pPr>
            <w:proofErr w:type="gramStart"/>
            <w:r w:rsidRPr="00B51501">
              <w:rPr>
                <w:rFonts w:ascii="標楷體" w:eastAsia="標楷體" w:hAnsi="標楷體" w:hint="eastAsia"/>
                <w:sz w:val="20"/>
              </w:rPr>
              <w:t>＊</w:t>
            </w:r>
            <w:proofErr w:type="gramEnd"/>
            <w:r w:rsidRPr="00B51501">
              <w:rPr>
                <w:rFonts w:ascii="標楷體" w:eastAsia="標楷體" w:hAnsi="標楷體" w:hint="eastAsia"/>
                <w:sz w:val="20"/>
              </w:rPr>
              <w:t>口頭問答</w:t>
            </w:r>
          </w:p>
          <w:p w:rsidR="00EB52E2" w:rsidRPr="00B51501" w:rsidRDefault="00EB52E2" w:rsidP="00213392">
            <w:pPr>
              <w:ind w:left="-22" w:hanging="7"/>
              <w:jc w:val="left"/>
              <w:rPr>
                <w:rFonts w:ascii="標楷體" w:eastAsia="標楷體" w:hAnsi="標楷體"/>
                <w:color w:val="auto"/>
              </w:rPr>
            </w:pPr>
          </w:p>
          <w:p w:rsidR="00EB52E2" w:rsidRPr="00B51501" w:rsidRDefault="00EB52E2" w:rsidP="00213392">
            <w:pPr>
              <w:ind w:left="-22" w:hanging="7"/>
              <w:jc w:val="left"/>
              <w:rPr>
                <w:rFonts w:ascii="標楷體" w:eastAsia="標楷體" w:hAnsi="標楷體" w:cs="標楷體"/>
                <w:color w:val="auto"/>
              </w:rPr>
            </w:pPr>
            <w:proofErr w:type="gramStart"/>
            <w:r w:rsidRPr="00B51501">
              <w:rPr>
                <w:rFonts w:ascii="標楷體" w:eastAsia="標楷體" w:hAnsi="標楷體" w:hint="eastAsia"/>
                <w:color w:val="auto"/>
              </w:rPr>
              <w:t>＊</w:t>
            </w:r>
            <w:proofErr w:type="gramEnd"/>
            <w:r w:rsidRPr="00B51501">
              <w:rPr>
                <w:rFonts w:ascii="標楷體" w:eastAsia="標楷體" w:hAnsi="標楷體" w:hint="eastAsia"/>
                <w:color w:val="auto"/>
              </w:rPr>
              <w:t>紙筆測驗</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B52E2" w:rsidRPr="00B51501" w:rsidRDefault="00EB52E2" w:rsidP="006D1A83">
            <w:pPr>
              <w:ind w:left="57" w:right="57"/>
              <w:rPr>
                <w:rFonts w:ascii="標楷體" w:eastAsia="標楷體" w:hAnsi="標楷體"/>
                <w:color w:val="auto"/>
              </w:rPr>
            </w:pPr>
            <w:r w:rsidRPr="00B51501">
              <w:rPr>
                <w:rFonts w:ascii="標楷體" w:eastAsia="標楷體" w:hAnsi="標楷體"/>
                <w:color w:val="auto"/>
              </w:rPr>
              <w:t>【生涯發展教育】</w:t>
            </w:r>
          </w:p>
          <w:p w:rsidR="00EB52E2" w:rsidRPr="00B51501" w:rsidRDefault="00EB52E2" w:rsidP="00AE68AA">
            <w:pPr>
              <w:autoSpaceDE w:val="0"/>
              <w:autoSpaceDN w:val="0"/>
              <w:adjustRightInd w:val="0"/>
              <w:jc w:val="left"/>
              <w:rPr>
                <w:rFonts w:ascii="標楷體" w:eastAsia="標楷體" w:hAnsi="標楷體" w:cs="DFKaiShu-SB-Estd-BF"/>
                <w:color w:val="auto"/>
                <w:sz w:val="24"/>
                <w:szCs w:val="24"/>
              </w:rPr>
            </w:pPr>
            <w:proofErr w:type="gramStart"/>
            <w:r w:rsidRPr="00B51501">
              <w:rPr>
                <w:rFonts w:ascii="標楷體" w:eastAsia="標楷體" w:hAnsi="標楷體" w:hint="eastAsia"/>
                <w:color w:val="auto"/>
              </w:rPr>
              <w:t>涯</w:t>
            </w:r>
            <w:proofErr w:type="gramEnd"/>
            <w:r w:rsidRPr="00B51501">
              <w:rPr>
                <w:rFonts w:ascii="標楷體" w:eastAsia="標楷體" w:hAnsi="標楷體"/>
                <w:color w:val="auto"/>
              </w:rPr>
              <w:t xml:space="preserve">J13 </w:t>
            </w:r>
            <w:r w:rsidRPr="00B51501">
              <w:rPr>
                <w:rFonts w:ascii="標楷體" w:eastAsia="標楷體" w:hAnsi="標楷體" w:hint="eastAsia"/>
                <w:color w:val="auto"/>
              </w:rPr>
              <w:t>培養生涯規劃及執行的能力</w:t>
            </w:r>
          </w:p>
        </w:tc>
        <w:tc>
          <w:tcPr>
            <w:tcW w:w="1784" w:type="dxa"/>
            <w:tcBorders>
              <w:top w:val="single" w:sz="8" w:space="0" w:color="000000"/>
              <w:bottom w:val="single" w:sz="8" w:space="0" w:color="000000"/>
              <w:right w:val="single" w:sz="8" w:space="0" w:color="000000"/>
            </w:tcBorders>
          </w:tcPr>
          <w:p w:rsidR="00EB52E2" w:rsidRPr="006B02DF" w:rsidRDefault="00EB52E2" w:rsidP="006B02DF">
            <w:pPr>
              <w:rPr>
                <w:rFonts w:ascii="標楷體" w:eastAsia="標楷體" w:hAnsi="標楷體"/>
                <w:color w:val="FF0000"/>
                <w:sz w:val="24"/>
                <w:szCs w:val="24"/>
              </w:rPr>
            </w:pPr>
            <w:r w:rsidRPr="006B02DF">
              <w:rPr>
                <w:rFonts w:ascii="標楷體" w:eastAsia="標楷體" w:hAnsi="標楷體" w:hint="eastAsia"/>
                <w:color w:val="FF0000"/>
                <w:sz w:val="24"/>
                <w:szCs w:val="24"/>
              </w:rPr>
              <w:t>段考評量</w:t>
            </w:r>
          </w:p>
          <w:p w:rsidR="00EB52E2" w:rsidRPr="006B02DF" w:rsidRDefault="00EB52E2" w:rsidP="006B02DF">
            <w:pPr>
              <w:adjustRightInd w:val="0"/>
              <w:snapToGrid w:val="0"/>
              <w:spacing w:line="0" w:lineRule="atLeast"/>
              <w:ind w:hanging="7"/>
              <w:jc w:val="left"/>
              <w:rPr>
                <w:rFonts w:ascii="標楷體" w:eastAsia="標楷體" w:hAnsi="標楷體" w:cs="標楷體"/>
                <w:sz w:val="24"/>
                <w:szCs w:val="24"/>
              </w:rPr>
            </w:pPr>
            <w:r w:rsidRPr="006B02DF">
              <w:rPr>
                <w:rFonts w:ascii="標楷體" w:eastAsia="標楷體" w:hAnsi="標楷體" w:hint="eastAsia"/>
                <w:color w:val="FF0000"/>
                <w:sz w:val="24"/>
                <w:szCs w:val="24"/>
              </w:rPr>
              <w:t>可能佔用</w:t>
            </w:r>
            <w:r w:rsidRPr="006B02DF">
              <w:rPr>
                <w:rFonts w:ascii="標楷體" w:eastAsia="標楷體" w:hAnsi="標楷體"/>
                <w:color w:val="FF0000"/>
                <w:sz w:val="24"/>
                <w:szCs w:val="24"/>
              </w:rPr>
              <w:t>1~2</w:t>
            </w:r>
            <w:r w:rsidRPr="006B02DF">
              <w:rPr>
                <w:rFonts w:ascii="標楷體" w:eastAsia="標楷體" w:hAnsi="標楷體" w:hint="eastAsia"/>
                <w:color w:val="FF0000"/>
                <w:sz w:val="24"/>
                <w:szCs w:val="24"/>
              </w:rPr>
              <w:t>節課</w:t>
            </w:r>
          </w:p>
        </w:tc>
      </w:tr>
    </w:tbl>
    <w:p w:rsidR="00956B1D" w:rsidRDefault="00956B1D" w:rsidP="00D37619">
      <w:pPr>
        <w:rPr>
          <w:rFonts w:ascii="標楷體" w:eastAsia="標楷體" w:hAnsi="標楷體" w:cs="標楷體"/>
          <w:b/>
          <w:sz w:val="24"/>
          <w:szCs w:val="24"/>
        </w:rPr>
      </w:pPr>
    </w:p>
    <w:sectPr w:rsidR="00956B1D" w:rsidSect="006F44DF">
      <w:footerReference w:type="default" r:id="rId9"/>
      <w:pgSz w:w="16839" w:h="11907" w:orient="landscape" w:code="9"/>
      <w:pgMar w:top="567" w:right="567" w:bottom="567" w:left="567" w:header="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06B6" w:rsidRDefault="006D06B6">
      <w:r>
        <w:separator/>
      </w:r>
    </w:p>
  </w:endnote>
  <w:endnote w:type="continuationSeparator" w:id="0">
    <w:p w:rsidR="006D06B6" w:rsidRDefault="006D06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DFKaiShu-SB-Estd-BF">
    <w:altName w:val="AVGmdBU"/>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6772356"/>
      <w:docPartObj>
        <w:docPartGallery w:val="Page Numbers (Bottom of Page)"/>
        <w:docPartUnique/>
      </w:docPartObj>
    </w:sdtPr>
    <w:sdtContent>
      <w:p w:rsidR="00B10375" w:rsidRDefault="00B10375">
        <w:pPr>
          <w:pStyle w:val="aff5"/>
          <w:jc w:val="center"/>
        </w:pPr>
        <w:r>
          <w:fldChar w:fldCharType="begin"/>
        </w:r>
        <w:r>
          <w:instrText>PAGE   \* MERGEFORMAT</w:instrText>
        </w:r>
        <w:r>
          <w:fldChar w:fldCharType="separate"/>
        </w:r>
        <w:r w:rsidR="00B51501" w:rsidRPr="00B51501">
          <w:rPr>
            <w:noProof/>
            <w:lang w:val="zh-TW"/>
          </w:rPr>
          <w:t>30</w:t>
        </w:r>
        <w:r>
          <w:fldChar w:fldCharType="end"/>
        </w:r>
      </w:p>
    </w:sdtContent>
  </w:sdt>
  <w:p w:rsidR="00B10375" w:rsidRDefault="00B10375">
    <w:pPr>
      <w:tabs>
        <w:tab w:val="center" w:pos="4153"/>
        <w:tab w:val="right" w:pos="8306"/>
      </w:tabs>
      <w:spacing w:after="99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06B6" w:rsidRDefault="006D06B6">
      <w:r>
        <w:separator/>
      </w:r>
    </w:p>
  </w:footnote>
  <w:footnote w:type="continuationSeparator" w:id="0">
    <w:p w:rsidR="006D06B6" w:rsidRDefault="006D06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7">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8">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9">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4">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6">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27">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9">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1">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2">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3">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8"/>
  </w:num>
  <w:num w:numId="2">
    <w:abstractNumId w:val="33"/>
  </w:num>
  <w:num w:numId="3">
    <w:abstractNumId w:val="23"/>
  </w:num>
  <w:num w:numId="4">
    <w:abstractNumId w:val="29"/>
  </w:num>
  <w:num w:numId="5">
    <w:abstractNumId w:val="26"/>
  </w:num>
  <w:num w:numId="6">
    <w:abstractNumId w:val="25"/>
  </w:num>
  <w:num w:numId="7">
    <w:abstractNumId w:val="2"/>
  </w:num>
  <w:num w:numId="8">
    <w:abstractNumId w:val="20"/>
  </w:num>
  <w:num w:numId="9">
    <w:abstractNumId w:val="17"/>
  </w:num>
  <w:num w:numId="10">
    <w:abstractNumId w:val="28"/>
  </w:num>
  <w:num w:numId="11">
    <w:abstractNumId w:val="31"/>
  </w:num>
  <w:num w:numId="12">
    <w:abstractNumId w:val="32"/>
  </w:num>
  <w:num w:numId="13">
    <w:abstractNumId w:val="19"/>
  </w:num>
  <w:num w:numId="14">
    <w:abstractNumId w:val="11"/>
  </w:num>
  <w:num w:numId="15">
    <w:abstractNumId w:val="9"/>
  </w:num>
  <w:num w:numId="16">
    <w:abstractNumId w:val="24"/>
  </w:num>
  <w:num w:numId="17">
    <w:abstractNumId w:val="10"/>
  </w:num>
  <w:num w:numId="18">
    <w:abstractNumId w:val="0"/>
  </w:num>
  <w:num w:numId="19">
    <w:abstractNumId w:val="21"/>
  </w:num>
  <w:num w:numId="20">
    <w:abstractNumId w:val="22"/>
  </w:num>
  <w:num w:numId="21">
    <w:abstractNumId w:val="15"/>
  </w:num>
  <w:num w:numId="22">
    <w:abstractNumId w:val="5"/>
  </w:num>
  <w:num w:numId="23">
    <w:abstractNumId w:val="3"/>
  </w:num>
  <w:num w:numId="24">
    <w:abstractNumId w:val="30"/>
  </w:num>
  <w:num w:numId="25">
    <w:abstractNumId w:val="12"/>
  </w:num>
  <w:num w:numId="26">
    <w:abstractNumId w:val="8"/>
  </w:num>
  <w:num w:numId="27">
    <w:abstractNumId w:val="7"/>
  </w:num>
  <w:num w:numId="28">
    <w:abstractNumId w:val="14"/>
  </w:num>
  <w:num w:numId="29">
    <w:abstractNumId w:val="16"/>
  </w:num>
  <w:num w:numId="30">
    <w:abstractNumId w:val="1"/>
  </w:num>
  <w:num w:numId="31">
    <w:abstractNumId w:val="27"/>
  </w:num>
  <w:num w:numId="32">
    <w:abstractNumId w:val="13"/>
  </w:num>
  <w:num w:numId="33">
    <w:abstractNumId w:val="4"/>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hideSpellingErrors/>
  <w:activeWritingStyle w:appName="MSWord" w:lang="en-US" w:vendorID="64" w:dllVersion="131078" w:nlCheck="1" w:checkStyle="0"/>
  <w:activeWritingStyle w:appName="MSWord" w:lang="zh-TW" w:vendorID="64" w:dllVersion="131077" w:nlCheck="1" w:checkStyle="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354"/>
    <w:rsid w:val="0000497E"/>
    <w:rsid w:val="00005FB2"/>
    <w:rsid w:val="00006DA2"/>
    <w:rsid w:val="00010F37"/>
    <w:rsid w:val="00014B99"/>
    <w:rsid w:val="00014DA1"/>
    <w:rsid w:val="0001581F"/>
    <w:rsid w:val="00017015"/>
    <w:rsid w:val="00020AF4"/>
    <w:rsid w:val="00026BCF"/>
    <w:rsid w:val="000279DB"/>
    <w:rsid w:val="00031A53"/>
    <w:rsid w:val="00031BC9"/>
    <w:rsid w:val="00033334"/>
    <w:rsid w:val="000346B2"/>
    <w:rsid w:val="00035DBB"/>
    <w:rsid w:val="00040719"/>
    <w:rsid w:val="00045A88"/>
    <w:rsid w:val="00046661"/>
    <w:rsid w:val="00046E11"/>
    <w:rsid w:val="000502B5"/>
    <w:rsid w:val="00052883"/>
    <w:rsid w:val="0005561B"/>
    <w:rsid w:val="00060028"/>
    <w:rsid w:val="00060770"/>
    <w:rsid w:val="00060DFA"/>
    <w:rsid w:val="000619E4"/>
    <w:rsid w:val="00061EC2"/>
    <w:rsid w:val="000668B0"/>
    <w:rsid w:val="00076501"/>
    <w:rsid w:val="000766D7"/>
    <w:rsid w:val="00076909"/>
    <w:rsid w:val="00081436"/>
    <w:rsid w:val="00081700"/>
    <w:rsid w:val="0008332E"/>
    <w:rsid w:val="00085DA0"/>
    <w:rsid w:val="0009638F"/>
    <w:rsid w:val="00096419"/>
    <w:rsid w:val="00097C2E"/>
    <w:rsid w:val="000A1997"/>
    <w:rsid w:val="000A3BDE"/>
    <w:rsid w:val="000A544E"/>
    <w:rsid w:val="000A5E11"/>
    <w:rsid w:val="000A7AF6"/>
    <w:rsid w:val="000B1DEA"/>
    <w:rsid w:val="000B3A25"/>
    <w:rsid w:val="000B4DDE"/>
    <w:rsid w:val="000C03B0"/>
    <w:rsid w:val="000C0FEA"/>
    <w:rsid w:val="000C2DE4"/>
    <w:rsid w:val="000C3028"/>
    <w:rsid w:val="000C4F03"/>
    <w:rsid w:val="000D26F4"/>
    <w:rsid w:val="000D4140"/>
    <w:rsid w:val="000D69C0"/>
    <w:rsid w:val="000D6C88"/>
    <w:rsid w:val="000E334A"/>
    <w:rsid w:val="000E67EC"/>
    <w:rsid w:val="000E7B47"/>
    <w:rsid w:val="000F33DD"/>
    <w:rsid w:val="000F6784"/>
    <w:rsid w:val="00105275"/>
    <w:rsid w:val="00107B78"/>
    <w:rsid w:val="00110487"/>
    <w:rsid w:val="001112EF"/>
    <w:rsid w:val="00111853"/>
    <w:rsid w:val="00112170"/>
    <w:rsid w:val="0011580C"/>
    <w:rsid w:val="00115A2F"/>
    <w:rsid w:val="001212D3"/>
    <w:rsid w:val="0012196C"/>
    <w:rsid w:val="00123A2D"/>
    <w:rsid w:val="001248B8"/>
    <w:rsid w:val="001265EE"/>
    <w:rsid w:val="00130353"/>
    <w:rsid w:val="001360E9"/>
    <w:rsid w:val="00141E97"/>
    <w:rsid w:val="00143740"/>
    <w:rsid w:val="0014796F"/>
    <w:rsid w:val="00150A4C"/>
    <w:rsid w:val="00156A6B"/>
    <w:rsid w:val="00170D0B"/>
    <w:rsid w:val="00181ACE"/>
    <w:rsid w:val="001850A6"/>
    <w:rsid w:val="00187019"/>
    <w:rsid w:val="001918A5"/>
    <w:rsid w:val="00191B20"/>
    <w:rsid w:val="001933CC"/>
    <w:rsid w:val="001948DA"/>
    <w:rsid w:val="001A1D6E"/>
    <w:rsid w:val="001A57C5"/>
    <w:rsid w:val="001B04F0"/>
    <w:rsid w:val="001B3ACA"/>
    <w:rsid w:val="001B4EE9"/>
    <w:rsid w:val="001B5CEB"/>
    <w:rsid w:val="001C0AFC"/>
    <w:rsid w:val="001C162B"/>
    <w:rsid w:val="001C44AF"/>
    <w:rsid w:val="001C5493"/>
    <w:rsid w:val="001C5ACF"/>
    <w:rsid w:val="001C7FAA"/>
    <w:rsid w:val="001D0E7F"/>
    <w:rsid w:val="001D293D"/>
    <w:rsid w:val="001D3382"/>
    <w:rsid w:val="001D52A7"/>
    <w:rsid w:val="001E290D"/>
    <w:rsid w:val="001E5752"/>
    <w:rsid w:val="001E6F9A"/>
    <w:rsid w:val="001E724D"/>
    <w:rsid w:val="001F1F5B"/>
    <w:rsid w:val="001F4460"/>
    <w:rsid w:val="00200C15"/>
    <w:rsid w:val="002026C7"/>
    <w:rsid w:val="002058E2"/>
    <w:rsid w:val="00205A5D"/>
    <w:rsid w:val="00210F9A"/>
    <w:rsid w:val="00213392"/>
    <w:rsid w:val="00214156"/>
    <w:rsid w:val="00214BA9"/>
    <w:rsid w:val="00221BF0"/>
    <w:rsid w:val="00225853"/>
    <w:rsid w:val="00227D43"/>
    <w:rsid w:val="002465A9"/>
    <w:rsid w:val="0025196E"/>
    <w:rsid w:val="00252E0C"/>
    <w:rsid w:val="00263A25"/>
    <w:rsid w:val="002664FE"/>
    <w:rsid w:val="002670FA"/>
    <w:rsid w:val="00281385"/>
    <w:rsid w:val="00285A39"/>
    <w:rsid w:val="00290376"/>
    <w:rsid w:val="002915C9"/>
    <w:rsid w:val="002920BA"/>
    <w:rsid w:val="00294813"/>
    <w:rsid w:val="002A105E"/>
    <w:rsid w:val="002A156D"/>
    <w:rsid w:val="002A2334"/>
    <w:rsid w:val="002A402E"/>
    <w:rsid w:val="002A422B"/>
    <w:rsid w:val="002A4EAA"/>
    <w:rsid w:val="002A7515"/>
    <w:rsid w:val="002B5B91"/>
    <w:rsid w:val="002C2C4F"/>
    <w:rsid w:val="002C6411"/>
    <w:rsid w:val="002D3F86"/>
    <w:rsid w:val="002D7331"/>
    <w:rsid w:val="002E2523"/>
    <w:rsid w:val="002E38B1"/>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30675"/>
    <w:rsid w:val="00334F63"/>
    <w:rsid w:val="003367AB"/>
    <w:rsid w:val="0034044A"/>
    <w:rsid w:val="00342067"/>
    <w:rsid w:val="00355490"/>
    <w:rsid w:val="0035771B"/>
    <w:rsid w:val="00357A06"/>
    <w:rsid w:val="00360009"/>
    <w:rsid w:val="0036459A"/>
    <w:rsid w:val="003646AA"/>
    <w:rsid w:val="003652AB"/>
    <w:rsid w:val="0037137A"/>
    <w:rsid w:val="0037218D"/>
    <w:rsid w:val="00376C12"/>
    <w:rsid w:val="00384845"/>
    <w:rsid w:val="003925E8"/>
    <w:rsid w:val="00392A6A"/>
    <w:rsid w:val="0039306C"/>
    <w:rsid w:val="003939AB"/>
    <w:rsid w:val="0039412B"/>
    <w:rsid w:val="00394743"/>
    <w:rsid w:val="003A2FAC"/>
    <w:rsid w:val="003B57B2"/>
    <w:rsid w:val="003B75E7"/>
    <w:rsid w:val="003B7C4D"/>
    <w:rsid w:val="003C1C0A"/>
    <w:rsid w:val="003C7092"/>
    <w:rsid w:val="003D2C05"/>
    <w:rsid w:val="003D2E00"/>
    <w:rsid w:val="003E11DC"/>
    <w:rsid w:val="003F2C64"/>
    <w:rsid w:val="003F7A48"/>
    <w:rsid w:val="00401839"/>
    <w:rsid w:val="0040278C"/>
    <w:rsid w:val="00403CDE"/>
    <w:rsid w:val="00403E10"/>
    <w:rsid w:val="004070BB"/>
    <w:rsid w:val="00415037"/>
    <w:rsid w:val="0042042E"/>
    <w:rsid w:val="00426712"/>
    <w:rsid w:val="00431B0B"/>
    <w:rsid w:val="00433109"/>
    <w:rsid w:val="00434C48"/>
    <w:rsid w:val="00434E3E"/>
    <w:rsid w:val="00440A20"/>
    <w:rsid w:val="00440B21"/>
    <w:rsid w:val="00441B99"/>
    <w:rsid w:val="00444D37"/>
    <w:rsid w:val="00454FAA"/>
    <w:rsid w:val="0046203E"/>
    <w:rsid w:val="00465A21"/>
    <w:rsid w:val="00467F96"/>
    <w:rsid w:val="00470E2B"/>
    <w:rsid w:val="00471A5D"/>
    <w:rsid w:val="00471BCC"/>
    <w:rsid w:val="00474E06"/>
    <w:rsid w:val="00481A87"/>
    <w:rsid w:val="004843EC"/>
    <w:rsid w:val="0048605F"/>
    <w:rsid w:val="00490278"/>
    <w:rsid w:val="00493294"/>
    <w:rsid w:val="004A46BB"/>
    <w:rsid w:val="004A5072"/>
    <w:rsid w:val="004B0A44"/>
    <w:rsid w:val="004B103C"/>
    <w:rsid w:val="004B2A8F"/>
    <w:rsid w:val="004C31EE"/>
    <w:rsid w:val="004C409F"/>
    <w:rsid w:val="004C42DD"/>
    <w:rsid w:val="004C4437"/>
    <w:rsid w:val="004C5CE7"/>
    <w:rsid w:val="004D048E"/>
    <w:rsid w:val="004D0F9B"/>
    <w:rsid w:val="004D2FAA"/>
    <w:rsid w:val="004D5763"/>
    <w:rsid w:val="004D651E"/>
    <w:rsid w:val="004E43E3"/>
    <w:rsid w:val="004E5581"/>
    <w:rsid w:val="004E6CC7"/>
    <w:rsid w:val="004F1AB5"/>
    <w:rsid w:val="004F2F0B"/>
    <w:rsid w:val="004F40A0"/>
    <w:rsid w:val="004F7550"/>
    <w:rsid w:val="00500692"/>
    <w:rsid w:val="00501758"/>
    <w:rsid w:val="005048F6"/>
    <w:rsid w:val="00504BCC"/>
    <w:rsid w:val="00507327"/>
    <w:rsid w:val="005103D7"/>
    <w:rsid w:val="00517FDB"/>
    <w:rsid w:val="00524F98"/>
    <w:rsid w:val="005336C0"/>
    <w:rsid w:val="0053472D"/>
    <w:rsid w:val="00540EB2"/>
    <w:rsid w:val="00543640"/>
    <w:rsid w:val="00543FDF"/>
    <w:rsid w:val="00550328"/>
    <w:rsid w:val="005528F3"/>
    <w:rsid w:val="0055297F"/>
    <w:rsid w:val="005533E5"/>
    <w:rsid w:val="005571F5"/>
    <w:rsid w:val="00570442"/>
    <w:rsid w:val="00573E05"/>
    <w:rsid w:val="00575BF8"/>
    <w:rsid w:val="00586943"/>
    <w:rsid w:val="005902DD"/>
    <w:rsid w:val="005A3DF5"/>
    <w:rsid w:val="005A4727"/>
    <w:rsid w:val="005A4D9A"/>
    <w:rsid w:val="005B1A2D"/>
    <w:rsid w:val="005B39AB"/>
    <w:rsid w:val="005B3F5F"/>
    <w:rsid w:val="005B4FE2"/>
    <w:rsid w:val="005B69DE"/>
    <w:rsid w:val="005B722E"/>
    <w:rsid w:val="005C10D9"/>
    <w:rsid w:val="005C62F3"/>
    <w:rsid w:val="005D0143"/>
    <w:rsid w:val="005D2CCD"/>
    <w:rsid w:val="005D6008"/>
    <w:rsid w:val="005D74BC"/>
    <w:rsid w:val="005D7AB8"/>
    <w:rsid w:val="005E6CDD"/>
    <w:rsid w:val="005F1B74"/>
    <w:rsid w:val="005F562B"/>
    <w:rsid w:val="005F5C4A"/>
    <w:rsid w:val="0060022B"/>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510A0"/>
    <w:rsid w:val="00654B9D"/>
    <w:rsid w:val="006550DD"/>
    <w:rsid w:val="0066106E"/>
    <w:rsid w:val="00663336"/>
    <w:rsid w:val="006648FA"/>
    <w:rsid w:val="00666617"/>
    <w:rsid w:val="006711E0"/>
    <w:rsid w:val="00676831"/>
    <w:rsid w:val="006820EF"/>
    <w:rsid w:val="00683A76"/>
    <w:rsid w:val="006848A7"/>
    <w:rsid w:val="00684EC6"/>
    <w:rsid w:val="0068714E"/>
    <w:rsid w:val="00691588"/>
    <w:rsid w:val="006920B6"/>
    <w:rsid w:val="00693F13"/>
    <w:rsid w:val="00694980"/>
    <w:rsid w:val="006967C2"/>
    <w:rsid w:val="006A529F"/>
    <w:rsid w:val="006B02DF"/>
    <w:rsid w:val="006B02E0"/>
    <w:rsid w:val="006B2866"/>
    <w:rsid w:val="006B3591"/>
    <w:rsid w:val="006C1835"/>
    <w:rsid w:val="006D06B6"/>
    <w:rsid w:val="006D1A83"/>
    <w:rsid w:val="006D1D3D"/>
    <w:rsid w:val="006D30E1"/>
    <w:rsid w:val="006D3ACD"/>
    <w:rsid w:val="006D3CA3"/>
    <w:rsid w:val="006D52E9"/>
    <w:rsid w:val="006E27FD"/>
    <w:rsid w:val="006F3A41"/>
    <w:rsid w:val="006F44DF"/>
    <w:rsid w:val="006F68F5"/>
    <w:rsid w:val="006F71C8"/>
    <w:rsid w:val="00700B02"/>
    <w:rsid w:val="00701F4B"/>
    <w:rsid w:val="00702282"/>
    <w:rsid w:val="007044B8"/>
    <w:rsid w:val="007061DD"/>
    <w:rsid w:val="00707F8C"/>
    <w:rsid w:val="00712C94"/>
    <w:rsid w:val="00716139"/>
    <w:rsid w:val="007257DA"/>
    <w:rsid w:val="00725A45"/>
    <w:rsid w:val="00726FA3"/>
    <w:rsid w:val="00731AE5"/>
    <w:rsid w:val="007361BE"/>
    <w:rsid w:val="00736961"/>
    <w:rsid w:val="0074128F"/>
    <w:rsid w:val="0074265B"/>
    <w:rsid w:val="00742F96"/>
    <w:rsid w:val="00747546"/>
    <w:rsid w:val="00754A2E"/>
    <w:rsid w:val="00756819"/>
    <w:rsid w:val="00760AB4"/>
    <w:rsid w:val="00762578"/>
    <w:rsid w:val="007649FE"/>
    <w:rsid w:val="00765F73"/>
    <w:rsid w:val="00772791"/>
    <w:rsid w:val="00777B8C"/>
    <w:rsid w:val="00780181"/>
    <w:rsid w:val="00780BDA"/>
    <w:rsid w:val="00780CEF"/>
    <w:rsid w:val="00786577"/>
    <w:rsid w:val="0079073C"/>
    <w:rsid w:val="007924F8"/>
    <w:rsid w:val="00793F87"/>
    <w:rsid w:val="007A03E7"/>
    <w:rsid w:val="007B08AA"/>
    <w:rsid w:val="007B4583"/>
    <w:rsid w:val="007C0CAF"/>
    <w:rsid w:val="007C196E"/>
    <w:rsid w:val="007C2A65"/>
    <w:rsid w:val="007C355B"/>
    <w:rsid w:val="007C4F1E"/>
    <w:rsid w:val="007C689B"/>
    <w:rsid w:val="007D347C"/>
    <w:rsid w:val="007D42F0"/>
    <w:rsid w:val="007D5CDE"/>
    <w:rsid w:val="00811297"/>
    <w:rsid w:val="00812AC4"/>
    <w:rsid w:val="008222BF"/>
    <w:rsid w:val="00823DF1"/>
    <w:rsid w:val="00824477"/>
    <w:rsid w:val="00825116"/>
    <w:rsid w:val="00832CA1"/>
    <w:rsid w:val="0084049D"/>
    <w:rsid w:val="008441A1"/>
    <w:rsid w:val="0084515D"/>
    <w:rsid w:val="00847029"/>
    <w:rsid w:val="00847164"/>
    <w:rsid w:val="00850C35"/>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8018D"/>
    <w:rsid w:val="00882E64"/>
    <w:rsid w:val="00887D3F"/>
    <w:rsid w:val="0089168C"/>
    <w:rsid w:val="008920B6"/>
    <w:rsid w:val="0089672F"/>
    <w:rsid w:val="008A339B"/>
    <w:rsid w:val="008A5131"/>
    <w:rsid w:val="008A5E7D"/>
    <w:rsid w:val="008A6BE5"/>
    <w:rsid w:val="008B066B"/>
    <w:rsid w:val="008B2B8C"/>
    <w:rsid w:val="008B56DD"/>
    <w:rsid w:val="008B7B1A"/>
    <w:rsid w:val="008C346B"/>
    <w:rsid w:val="008C6637"/>
    <w:rsid w:val="008C7AF6"/>
    <w:rsid w:val="008D2428"/>
    <w:rsid w:val="008E1F08"/>
    <w:rsid w:val="008F03AE"/>
    <w:rsid w:val="008F1D99"/>
    <w:rsid w:val="008F22B2"/>
    <w:rsid w:val="008F2887"/>
    <w:rsid w:val="008F2B26"/>
    <w:rsid w:val="00902CB0"/>
    <w:rsid w:val="009034F6"/>
    <w:rsid w:val="00903674"/>
    <w:rsid w:val="00904158"/>
    <w:rsid w:val="0090564A"/>
    <w:rsid w:val="009102E9"/>
    <w:rsid w:val="009114CF"/>
    <w:rsid w:val="00913E80"/>
    <w:rsid w:val="00916B7C"/>
    <w:rsid w:val="00917081"/>
    <w:rsid w:val="009224C9"/>
    <w:rsid w:val="00922616"/>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56B1D"/>
    <w:rsid w:val="00965857"/>
    <w:rsid w:val="00966319"/>
    <w:rsid w:val="00966C35"/>
    <w:rsid w:val="00967DBF"/>
    <w:rsid w:val="0097151F"/>
    <w:rsid w:val="00972994"/>
    <w:rsid w:val="009740F8"/>
    <w:rsid w:val="00981915"/>
    <w:rsid w:val="00982D4A"/>
    <w:rsid w:val="00987F14"/>
    <w:rsid w:val="00991898"/>
    <w:rsid w:val="0099265F"/>
    <w:rsid w:val="00992B4E"/>
    <w:rsid w:val="00992C7C"/>
    <w:rsid w:val="00994F36"/>
    <w:rsid w:val="00995135"/>
    <w:rsid w:val="009A1520"/>
    <w:rsid w:val="009A1881"/>
    <w:rsid w:val="009A450A"/>
    <w:rsid w:val="009A7E41"/>
    <w:rsid w:val="009B2487"/>
    <w:rsid w:val="009B2AA0"/>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D5F4F"/>
    <w:rsid w:val="009D67C7"/>
    <w:rsid w:val="009E08EA"/>
    <w:rsid w:val="009F0433"/>
    <w:rsid w:val="009F2C5D"/>
    <w:rsid w:val="009F5DAD"/>
    <w:rsid w:val="00A05906"/>
    <w:rsid w:val="00A1338F"/>
    <w:rsid w:val="00A17F97"/>
    <w:rsid w:val="00A20A0D"/>
    <w:rsid w:val="00A22D08"/>
    <w:rsid w:val="00A25248"/>
    <w:rsid w:val="00A311F1"/>
    <w:rsid w:val="00A3233F"/>
    <w:rsid w:val="00A331DD"/>
    <w:rsid w:val="00A4179C"/>
    <w:rsid w:val="00A41EA8"/>
    <w:rsid w:val="00A43A34"/>
    <w:rsid w:val="00A448DC"/>
    <w:rsid w:val="00A45123"/>
    <w:rsid w:val="00A45C34"/>
    <w:rsid w:val="00A46A53"/>
    <w:rsid w:val="00A47E10"/>
    <w:rsid w:val="00A501E0"/>
    <w:rsid w:val="00A5508B"/>
    <w:rsid w:val="00A57619"/>
    <w:rsid w:val="00A60A64"/>
    <w:rsid w:val="00A62145"/>
    <w:rsid w:val="00A654F9"/>
    <w:rsid w:val="00A6655E"/>
    <w:rsid w:val="00A67682"/>
    <w:rsid w:val="00A676A7"/>
    <w:rsid w:val="00A76789"/>
    <w:rsid w:val="00A76F8F"/>
    <w:rsid w:val="00A77B85"/>
    <w:rsid w:val="00A77E44"/>
    <w:rsid w:val="00A837EB"/>
    <w:rsid w:val="00A92B7A"/>
    <w:rsid w:val="00AA158C"/>
    <w:rsid w:val="00AA56E5"/>
    <w:rsid w:val="00AA5C9E"/>
    <w:rsid w:val="00AB0D6C"/>
    <w:rsid w:val="00AB33BD"/>
    <w:rsid w:val="00AB671C"/>
    <w:rsid w:val="00AB6FC4"/>
    <w:rsid w:val="00AC4B0F"/>
    <w:rsid w:val="00AD2399"/>
    <w:rsid w:val="00AD3378"/>
    <w:rsid w:val="00AE5DA6"/>
    <w:rsid w:val="00AE68AA"/>
    <w:rsid w:val="00AE6E7D"/>
    <w:rsid w:val="00AE7E3B"/>
    <w:rsid w:val="00AF1E63"/>
    <w:rsid w:val="00AF4902"/>
    <w:rsid w:val="00B0211E"/>
    <w:rsid w:val="00B0232A"/>
    <w:rsid w:val="00B02B71"/>
    <w:rsid w:val="00B10375"/>
    <w:rsid w:val="00B106EC"/>
    <w:rsid w:val="00B1179B"/>
    <w:rsid w:val="00B124D9"/>
    <w:rsid w:val="00B12AA8"/>
    <w:rsid w:val="00B14AB5"/>
    <w:rsid w:val="00B14B23"/>
    <w:rsid w:val="00B15D5D"/>
    <w:rsid w:val="00B200F9"/>
    <w:rsid w:val="00B20A8E"/>
    <w:rsid w:val="00B21708"/>
    <w:rsid w:val="00B2365E"/>
    <w:rsid w:val="00B308B6"/>
    <w:rsid w:val="00B346A1"/>
    <w:rsid w:val="00B41DAB"/>
    <w:rsid w:val="00B41FD5"/>
    <w:rsid w:val="00B47EBB"/>
    <w:rsid w:val="00B51501"/>
    <w:rsid w:val="00B5253C"/>
    <w:rsid w:val="00B54810"/>
    <w:rsid w:val="00B5559D"/>
    <w:rsid w:val="00B62FC1"/>
    <w:rsid w:val="00B66C53"/>
    <w:rsid w:val="00B7069B"/>
    <w:rsid w:val="00B80E48"/>
    <w:rsid w:val="00B82D3D"/>
    <w:rsid w:val="00B85833"/>
    <w:rsid w:val="00B858CC"/>
    <w:rsid w:val="00B85B7F"/>
    <w:rsid w:val="00B8634E"/>
    <w:rsid w:val="00B87A7B"/>
    <w:rsid w:val="00B93C61"/>
    <w:rsid w:val="00B9600B"/>
    <w:rsid w:val="00BA1445"/>
    <w:rsid w:val="00BA61D7"/>
    <w:rsid w:val="00BB2520"/>
    <w:rsid w:val="00BB3889"/>
    <w:rsid w:val="00BB69DE"/>
    <w:rsid w:val="00BC25C2"/>
    <w:rsid w:val="00BC285E"/>
    <w:rsid w:val="00BC3525"/>
    <w:rsid w:val="00BC75B2"/>
    <w:rsid w:val="00BD0C8A"/>
    <w:rsid w:val="00BD3CA2"/>
    <w:rsid w:val="00BD5193"/>
    <w:rsid w:val="00BD5366"/>
    <w:rsid w:val="00BE2654"/>
    <w:rsid w:val="00BE3EEA"/>
    <w:rsid w:val="00BE7C71"/>
    <w:rsid w:val="00BF1A42"/>
    <w:rsid w:val="00C01B71"/>
    <w:rsid w:val="00C0277A"/>
    <w:rsid w:val="00C16726"/>
    <w:rsid w:val="00C2644D"/>
    <w:rsid w:val="00C27837"/>
    <w:rsid w:val="00C27A1B"/>
    <w:rsid w:val="00C31F2D"/>
    <w:rsid w:val="00C35623"/>
    <w:rsid w:val="00C3784A"/>
    <w:rsid w:val="00C41BC8"/>
    <w:rsid w:val="00C4394F"/>
    <w:rsid w:val="00C443DF"/>
    <w:rsid w:val="00C44F9E"/>
    <w:rsid w:val="00C453F2"/>
    <w:rsid w:val="00C45941"/>
    <w:rsid w:val="00C4704C"/>
    <w:rsid w:val="00C532F0"/>
    <w:rsid w:val="00C536FA"/>
    <w:rsid w:val="00C5403B"/>
    <w:rsid w:val="00C56A17"/>
    <w:rsid w:val="00C60C7A"/>
    <w:rsid w:val="00C63B62"/>
    <w:rsid w:val="00C669AB"/>
    <w:rsid w:val="00C66C03"/>
    <w:rsid w:val="00C67293"/>
    <w:rsid w:val="00C73B44"/>
    <w:rsid w:val="00C73DB2"/>
    <w:rsid w:val="00C80467"/>
    <w:rsid w:val="00C85389"/>
    <w:rsid w:val="00C92F9C"/>
    <w:rsid w:val="00C93D91"/>
    <w:rsid w:val="00CA47CD"/>
    <w:rsid w:val="00CB00F2"/>
    <w:rsid w:val="00CB2269"/>
    <w:rsid w:val="00CB3018"/>
    <w:rsid w:val="00CB40FF"/>
    <w:rsid w:val="00CB62C6"/>
    <w:rsid w:val="00CC16B0"/>
    <w:rsid w:val="00CC1C3B"/>
    <w:rsid w:val="00CC450A"/>
    <w:rsid w:val="00CC4513"/>
    <w:rsid w:val="00CC59D8"/>
    <w:rsid w:val="00CC7789"/>
    <w:rsid w:val="00CE123A"/>
    <w:rsid w:val="00CE1354"/>
    <w:rsid w:val="00CE3EA2"/>
    <w:rsid w:val="00CE79C5"/>
    <w:rsid w:val="00CE7CA1"/>
    <w:rsid w:val="00CF21F2"/>
    <w:rsid w:val="00CF4E48"/>
    <w:rsid w:val="00CF54DE"/>
    <w:rsid w:val="00CF7EE5"/>
    <w:rsid w:val="00D00676"/>
    <w:rsid w:val="00D045C7"/>
    <w:rsid w:val="00D07E13"/>
    <w:rsid w:val="00D10117"/>
    <w:rsid w:val="00D11E2A"/>
    <w:rsid w:val="00D14AD0"/>
    <w:rsid w:val="00D20DA2"/>
    <w:rsid w:val="00D23103"/>
    <w:rsid w:val="00D23BE9"/>
    <w:rsid w:val="00D26332"/>
    <w:rsid w:val="00D31E75"/>
    <w:rsid w:val="00D336E5"/>
    <w:rsid w:val="00D37503"/>
    <w:rsid w:val="00D37619"/>
    <w:rsid w:val="00D40406"/>
    <w:rsid w:val="00D41C2B"/>
    <w:rsid w:val="00D44219"/>
    <w:rsid w:val="00D4505C"/>
    <w:rsid w:val="00D4517C"/>
    <w:rsid w:val="00D45AC9"/>
    <w:rsid w:val="00D462E7"/>
    <w:rsid w:val="00D4747A"/>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B2FC8"/>
    <w:rsid w:val="00DB552D"/>
    <w:rsid w:val="00DC0AFE"/>
    <w:rsid w:val="00DC68AD"/>
    <w:rsid w:val="00DD4D59"/>
    <w:rsid w:val="00DE1D2A"/>
    <w:rsid w:val="00DE677C"/>
    <w:rsid w:val="00DF1923"/>
    <w:rsid w:val="00DF2965"/>
    <w:rsid w:val="00DF4173"/>
    <w:rsid w:val="00DF5C42"/>
    <w:rsid w:val="00DF608F"/>
    <w:rsid w:val="00DF698D"/>
    <w:rsid w:val="00DF6DD0"/>
    <w:rsid w:val="00E07B7B"/>
    <w:rsid w:val="00E131CD"/>
    <w:rsid w:val="00E13C58"/>
    <w:rsid w:val="00E13ECD"/>
    <w:rsid w:val="00E149B3"/>
    <w:rsid w:val="00E22722"/>
    <w:rsid w:val="00E22ED8"/>
    <w:rsid w:val="00E24A57"/>
    <w:rsid w:val="00E325ED"/>
    <w:rsid w:val="00E3550F"/>
    <w:rsid w:val="00E428EF"/>
    <w:rsid w:val="00E46E43"/>
    <w:rsid w:val="00E47B31"/>
    <w:rsid w:val="00E51BC1"/>
    <w:rsid w:val="00E52EA3"/>
    <w:rsid w:val="00E54362"/>
    <w:rsid w:val="00E568E8"/>
    <w:rsid w:val="00E570C1"/>
    <w:rsid w:val="00E57107"/>
    <w:rsid w:val="00E57B91"/>
    <w:rsid w:val="00E67498"/>
    <w:rsid w:val="00E71D77"/>
    <w:rsid w:val="00E734E3"/>
    <w:rsid w:val="00E74D0A"/>
    <w:rsid w:val="00E75021"/>
    <w:rsid w:val="00E75892"/>
    <w:rsid w:val="00E81811"/>
    <w:rsid w:val="00E82C56"/>
    <w:rsid w:val="00E82FA6"/>
    <w:rsid w:val="00E8310E"/>
    <w:rsid w:val="00E831E7"/>
    <w:rsid w:val="00E906A3"/>
    <w:rsid w:val="00E93A00"/>
    <w:rsid w:val="00E94462"/>
    <w:rsid w:val="00E94C62"/>
    <w:rsid w:val="00E954D0"/>
    <w:rsid w:val="00E95856"/>
    <w:rsid w:val="00E974D7"/>
    <w:rsid w:val="00EA1344"/>
    <w:rsid w:val="00EA289B"/>
    <w:rsid w:val="00EB34A3"/>
    <w:rsid w:val="00EB52E2"/>
    <w:rsid w:val="00EB540B"/>
    <w:rsid w:val="00EC07DB"/>
    <w:rsid w:val="00EC378D"/>
    <w:rsid w:val="00EC5E68"/>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1260"/>
    <w:rsid w:val="00F13548"/>
    <w:rsid w:val="00F17733"/>
    <w:rsid w:val="00F30474"/>
    <w:rsid w:val="00F37A1E"/>
    <w:rsid w:val="00F471D9"/>
    <w:rsid w:val="00F50344"/>
    <w:rsid w:val="00F50AA5"/>
    <w:rsid w:val="00F53B9A"/>
    <w:rsid w:val="00F55354"/>
    <w:rsid w:val="00F612CC"/>
    <w:rsid w:val="00F62B3F"/>
    <w:rsid w:val="00F6351E"/>
    <w:rsid w:val="00F63EED"/>
    <w:rsid w:val="00F649DF"/>
    <w:rsid w:val="00F64A46"/>
    <w:rsid w:val="00F64A99"/>
    <w:rsid w:val="00F6602E"/>
    <w:rsid w:val="00F734A5"/>
    <w:rsid w:val="00F741D9"/>
    <w:rsid w:val="00F7647E"/>
    <w:rsid w:val="00F76AAA"/>
    <w:rsid w:val="00F80526"/>
    <w:rsid w:val="00F81C2A"/>
    <w:rsid w:val="00F83476"/>
    <w:rsid w:val="00F906D6"/>
    <w:rsid w:val="00F9202A"/>
    <w:rsid w:val="00F931AD"/>
    <w:rsid w:val="00F94E97"/>
    <w:rsid w:val="00F950CE"/>
    <w:rsid w:val="00F97009"/>
    <w:rsid w:val="00FA2518"/>
    <w:rsid w:val="00FB7303"/>
    <w:rsid w:val="00FB7658"/>
    <w:rsid w:val="00FC01EC"/>
    <w:rsid w:val="00FC1ECF"/>
    <w:rsid w:val="00FC234E"/>
    <w:rsid w:val="00FC25E5"/>
    <w:rsid w:val="00FC2E78"/>
    <w:rsid w:val="00FC384A"/>
    <w:rsid w:val="00FC5594"/>
    <w:rsid w:val="00FC648B"/>
    <w:rsid w:val="00FD06E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 w:type="paragraph" w:customStyle="1" w:styleId="aff9">
    <w:name w:val="內一"/>
    <w:basedOn w:val="a"/>
    <w:uiPriority w:val="99"/>
    <w:rsid w:val="00F50344"/>
    <w:pPr>
      <w:widowControl w:val="0"/>
      <w:snapToGrid w:val="0"/>
      <w:spacing w:line="360" w:lineRule="exact"/>
      <w:ind w:firstLine="0"/>
    </w:pPr>
    <w:rPr>
      <w:rFonts w:ascii="新細明體" w:eastAsia="新細明體"/>
      <w:color w:val="auto"/>
      <w:kern w:val="2"/>
      <w:sz w:val="24"/>
    </w:rPr>
  </w:style>
  <w:style w:type="paragraph" w:customStyle="1" w:styleId="30">
    <w:name w:val="3.【對應能力指標】內文字"/>
    <w:basedOn w:val="affa"/>
    <w:rsid w:val="00D462E7"/>
    <w:pPr>
      <w:widowControl w:val="0"/>
      <w:tabs>
        <w:tab w:val="left" w:pos="624"/>
      </w:tabs>
      <w:spacing w:line="220" w:lineRule="exact"/>
      <w:ind w:left="624" w:right="57" w:hanging="567"/>
    </w:pPr>
    <w:rPr>
      <w:rFonts w:ascii="新細明體" w:eastAsia="新細明體" w:cs="Times New Roman"/>
      <w:color w:val="auto"/>
      <w:kern w:val="2"/>
      <w:sz w:val="16"/>
      <w:szCs w:val="20"/>
    </w:rPr>
  </w:style>
  <w:style w:type="paragraph" w:styleId="affa">
    <w:name w:val="Plain Text"/>
    <w:basedOn w:val="a"/>
    <w:link w:val="affb"/>
    <w:uiPriority w:val="99"/>
    <w:semiHidden/>
    <w:unhideWhenUsed/>
    <w:rsid w:val="00D462E7"/>
    <w:rPr>
      <w:rFonts w:ascii="細明體" w:eastAsia="細明體" w:hAnsi="Courier New" w:cs="Courier New"/>
      <w:sz w:val="24"/>
      <w:szCs w:val="24"/>
    </w:rPr>
  </w:style>
  <w:style w:type="character" w:customStyle="1" w:styleId="affb">
    <w:name w:val="純文字 字元"/>
    <w:basedOn w:val="a0"/>
    <w:link w:val="affa"/>
    <w:uiPriority w:val="99"/>
    <w:semiHidden/>
    <w:rsid w:val="00D462E7"/>
    <w:rPr>
      <w:rFonts w:ascii="細明體" w:eastAsia="細明體" w:hAnsi="Courier New" w:cs="Courier New"/>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 w:type="paragraph" w:customStyle="1" w:styleId="aff9">
    <w:name w:val="內一"/>
    <w:basedOn w:val="a"/>
    <w:uiPriority w:val="99"/>
    <w:rsid w:val="00F50344"/>
    <w:pPr>
      <w:widowControl w:val="0"/>
      <w:snapToGrid w:val="0"/>
      <w:spacing w:line="360" w:lineRule="exact"/>
      <w:ind w:firstLine="0"/>
    </w:pPr>
    <w:rPr>
      <w:rFonts w:ascii="新細明體" w:eastAsia="新細明體"/>
      <w:color w:val="auto"/>
      <w:kern w:val="2"/>
      <w:sz w:val="24"/>
    </w:rPr>
  </w:style>
  <w:style w:type="paragraph" w:customStyle="1" w:styleId="30">
    <w:name w:val="3.【對應能力指標】內文字"/>
    <w:basedOn w:val="affa"/>
    <w:rsid w:val="00D462E7"/>
    <w:pPr>
      <w:widowControl w:val="0"/>
      <w:tabs>
        <w:tab w:val="left" w:pos="624"/>
      </w:tabs>
      <w:spacing w:line="220" w:lineRule="exact"/>
      <w:ind w:left="624" w:right="57" w:hanging="567"/>
    </w:pPr>
    <w:rPr>
      <w:rFonts w:ascii="新細明體" w:eastAsia="新細明體" w:cs="Times New Roman"/>
      <w:color w:val="auto"/>
      <w:kern w:val="2"/>
      <w:sz w:val="16"/>
      <w:szCs w:val="20"/>
    </w:rPr>
  </w:style>
  <w:style w:type="paragraph" w:styleId="affa">
    <w:name w:val="Plain Text"/>
    <w:basedOn w:val="a"/>
    <w:link w:val="affb"/>
    <w:uiPriority w:val="99"/>
    <w:semiHidden/>
    <w:unhideWhenUsed/>
    <w:rsid w:val="00D462E7"/>
    <w:rPr>
      <w:rFonts w:ascii="細明體" w:eastAsia="細明體" w:hAnsi="Courier New" w:cs="Courier New"/>
      <w:sz w:val="24"/>
      <w:szCs w:val="24"/>
    </w:rPr>
  </w:style>
  <w:style w:type="character" w:customStyle="1" w:styleId="affb">
    <w:name w:val="純文字 字元"/>
    <w:basedOn w:val="a0"/>
    <w:link w:val="affa"/>
    <w:uiPriority w:val="99"/>
    <w:semiHidden/>
    <w:rsid w:val="00D462E7"/>
    <w:rPr>
      <w:rFonts w:ascii="細明體" w:eastAsia="細明體" w:hAnsi="Courier New" w:cs="Courier New"/>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E69BDB-A8D8-4AC5-BCC7-1692ED402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393</TotalTime>
  <Pages>30</Pages>
  <Words>1867</Words>
  <Characters>10647</Characters>
  <Application>Microsoft Office Word</Application>
  <DocSecurity>0</DocSecurity>
  <Lines>88</Lines>
  <Paragraphs>24</Paragraphs>
  <ScaleCrop>false</ScaleCrop>
  <Company>Hewlett-Packard Company</Company>
  <LinksUpToDate>false</LinksUpToDate>
  <CharactersWithSpaces>12490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user</cp:lastModifiedBy>
  <cp:revision>16</cp:revision>
  <cp:lastPrinted>2018-11-20T02:54:00Z</cp:lastPrinted>
  <dcterms:created xsi:type="dcterms:W3CDTF">2020-07-08T22:12:00Z</dcterms:created>
  <dcterms:modified xsi:type="dcterms:W3CDTF">2020-07-10T01:37:00Z</dcterms:modified>
</cp:coreProperties>
</file>