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D43" w:rsidRDefault="009A6D43" w:rsidP="009A6D43">
      <w:pPr>
        <w:tabs>
          <w:tab w:val="left" w:pos="176"/>
        </w:tabs>
        <w:spacing w:beforeLines="15" w:before="54" w:line="300" w:lineRule="exact"/>
        <w:ind w:right="57"/>
        <w:jc w:val="center"/>
        <w:rPr>
          <w:rFonts w:eastAsia="標楷體"/>
          <w:color w:val="FF0000"/>
          <w:sz w:val="48"/>
          <w:szCs w:val="48"/>
        </w:rPr>
      </w:pPr>
      <w:bookmarkStart w:id="0" w:name="七年級"/>
      <w:bookmarkStart w:id="1" w:name="_GoBack"/>
      <w:bookmarkEnd w:id="1"/>
    </w:p>
    <w:p w:rsidR="009A6D43" w:rsidRPr="002064E9" w:rsidRDefault="009A6D43" w:rsidP="002064E9">
      <w:pPr>
        <w:tabs>
          <w:tab w:val="left" w:pos="176"/>
        </w:tabs>
        <w:spacing w:beforeLines="15" w:before="54" w:line="720" w:lineRule="exact"/>
        <w:ind w:right="57"/>
        <w:jc w:val="center"/>
        <w:rPr>
          <w:rFonts w:eastAsia="標楷體"/>
          <w:color w:val="FF0000"/>
          <w:sz w:val="48"/>
          <w:szCs w:val="48"/>
        </w:rPr>
      </w:pPr>
      <w:r w:rsidRPr="009A6D43">
        <w:rPr>
          <w:rFonts w:eastAsia="標楷體" w:hint="eastAsia"/>
          <w:color w:val="FF0000"/>
          <w:sz w:val="48"/>
          <w:szCs w:val="48"/>
        </w:rPr>
        <w:t>校本課程融入課程計畫內涵</w:t>
      </w:r>
      <w:r w:rsidR="002064E9">
        <w:rPr>
          <w:rFonts w:eastAsia="標楷體" w:hint="eastAsia"/>
          <w:color w:val="FF0000"/>
          <w:sz w:val="48"/>
          <w:szCs w:val="48"/>
        </w:rPr>
        <w:t>(</w:t>
      </w:r>
      <w:r w:rsidR="002064E9">
        <w:rPr>
          <w:rFonts w:eastAsia="標楷體" w:hint="eastAsia"/>
          <w:color w:val="FF0000"/>
          <w:sz w:val="48"/>
          <w:szCs w:val="48"/>
        </w:rPr>
        <w:t>供參考</w:t>
      </w:r>
      <w:r w:rsidR="002064E9">
        <w:rPr>
          <w:rFonts w:eastAsia="標楷體" w:hint="eastAsia"/>
          <w:color w:val="FF0000"/>
          <w:sz w:val="48"/>
          <w:szCs w:val="48"/>
        </w:rPr>
        <w:t>)</w:t>
      </w:r>
    </w:p>
    <w:p w:rsidR="002967D2" w:rsidRPr="00CF5AC6" w:rsidRDefault="002967D2" w:rsidP="002967D2">
      <w:pPr>
        <w:snapToGrid w:val="0"/>
        <w:spacing w:line="0" w:lineRule="atLeast"/>
        <w:jc w:val="both"/>
        <w:rPr>
          <w:rFonts w:eastAsia="標楷體"/>
          <w:b/>
          <w:bCs/>
          <w:color w:val="800000"/>
          <w:sz w:val="32"/>
          <w:szCs w:val="32"/>
        </w:rPr>
      </w:pPr>
      <w:r>
        <w:rPr>
          <w:rFonts w:eastAsia="標楷體"/>
          <w:b/>
          <w:bCs/>
          <w:noProof/>
          <w:color w:val="8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342900</wp:posOffset>
                </wp:positionV>
                <wp:extent cx="0" cy="0"/>
                <wp:effectExtent l="10795" t="12065" r="8255" b="6985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900ACF" id="直線接點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27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"/>
            </w:pict>
          </mc:Fallback>
        </mc:AlternateContent>
      </w:r>
      <w:r w:rsidRPr="00CF5AC6">
        <w:rPr>
          <w:rFonts w:eastAsia="標楷體" w:hint="eastAsia"/>
          <w:b/>
          <w:color w:val="800000"/>
          <w:sz w:val="32"/>
          <w:szCs w:val="32"/>
        </w:rPr>
        <w:t>◎</w:t>
      </w:r>
      <w:r>
        <w:rPr>
          <w:rFonts w:eastAsia="標楷體"/>
          <w:b/>
          <w:bCs/>
          <w:noProof/>
          <w:color w:val="8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342900</wp:posOffset>
                </wp:positionV>
                <wp:extent cx="0" cy="0"/>
                <wp:effectExtent l="10795" t="12065" r="8255" b="6985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86FE12" id="直線接點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27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"/>
            </w:pict>
          </mc:Fallback>
        </mc:AlternateContent>
      </w:r>
      <w:r w:rsidRPr="00CF5AC6">
        <w:rPr>
          <w:rFonts w:eastAsia="標楷體" w:hint="eastAsia"/>
          <w:b/>
          <w:color w:val="800000"/>
          <w:sz w:val="32"/>
          <w:szCs w:val="32"/>
        </w:rPr>
        <w:t>七年級各領域配合學校願景的「本位教學」活動</w:t>
      </w:r>
    </w:p>
    <w:tbl>
      <w:tblPr>
        <w:tblW w:w="10676" w:type="dxa"/>
        <w:tblInd w:w="-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"/>
        <w:gridCol w:w="1606"/>
        <w:gridCol w:w="1274"/>
        <w:gridCol w:w="720"/>
        <w:gridCol w:w="4320"/>
        <w:gridCol w:w="1077"/>
        <w:gridCol w:w="723"/>
      </w:tblGrid>
      <w:tr w:rsidR="002967D2" w:rsidRPr="00526D16" w:rsidTr="00E74EBF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beforeLines="50" w:before="18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302044">
              <w:rPr>
                <w:rFonts w:ascii="標楷體" w:eastAsia="標楷體" w:hAnsi="標楷體"/>
                <w:b/>
                <w:color w:val="000000"/>
              </w:rPr>
              <w:t>學校願景</w:t>
            </w:r>
          </w:p>
        </w:tc>
        <w:tc>
          <w:tcPr>
            <w:tcW w:w="8114" w:type="dxa"/>
            <w:gridSpan w:val="5"/>
            <w:vAlign w:val="center"/>
          </w:tcPr>
          <w:p w:rsidR="002967D2" w:rsidRPr="00302044" w:rsidRDefault="002967D2" w:rsidP="00E74EBF">
            <w:pPr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  <w:b/>
              </w:rPr>
              <w:t>『</w:t>
            </w: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熱愛生命</w:t>
            </w:r>
            <w:r w:rsidRPr="00302044">
              <w:rPr>
                <w:rFonts w:ascii="標楷體" w:eastAsia="標楷體" w:hAnsi="標楷體" w:hint="eastAsia"/>
                <w:b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關懷環境</w:t>
            </w:r>
            <w:r w:rsidRPr="00302044">
              <w:rPr>
                <w:rFonts w:ascii="標楷體" w:eastAsia="標楷體" w:hAnsi="標楷體" w:hint="eastAsia"/>
                <w:b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追求進步</w:t>
            </w:r>
            <w:r w:rsidRPr="00302044">
              <w:rPr>
                <w:rFonts w:ascii="標楷體" w:eastAsia="標楷體" w:hAnsi="標楷體" w:hint="eastAsia"/>
                <w:b/>
              </w:rPr>
              <w:t>』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302044">
              <w:rPr>
                <w:rFonts w:ascii="標楷體" w:eastAsia="標楷體" w:hAnsi="標楷體"/>
                <w:b/>
                <w:color w:val="000000"/>
              </w:rPr>
              <w:t>核心概念</w:t>
            </w:r>
          </w:p>
        </w:tc>
        <w:tc>
          <w:tcPr>
            <w:tcW w:w="8114" w:type="dxa"/>
            <w:gridSpan w:val="5"/>
            <w:vAlign w:val="center"/>
          </w:tcPr>
          <w:p w:rsidR="002967D2" w:rsidRPr="00302044" w:rsidRDefault="002967D2" w:rsidP="00E74EBF">
            <w:pPr>
              <w:ind w:firstLineChars="700" w:firstLine="1682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認識生命</w:t>
            </w:r>
            <w:r w:rsidRPr="00302044">
              <w:rPr>
                <w:rFonts w:ascii="標楷體" w:eastAsia="標楷體" w:hAnsi="標楷體" w:hint="eastAsia"/>
              </w:rPr>
              <w:t xml:space="preserve">  </w:t>
            </w:r>
            <w:r w:rsidRPr="00302044">
              <w:rPr>
                <w:rFonts w:ascii="標楷體" w:eastAsia="標楷體" w:hAnsi="標楷體" w:hint="eastAsia"/>
                <w:b/>
                <w:color w:val="0000FF"/>
              </w:rPr>
              <w:t>走訪板橋</w:t>
            </w:r>
            <w:r w:rsidRPr="00302044">
              <w:rPr>
                <w:rFonts w:ascii="標楷體" w:eastAsia="標楷體" w:hAnsi="標楷體" w:hint="eastAsia"/>
              </w:rPr>
              <w:t xml:space="preserve">   </w:t>
            </w:r>
            <w:r w:rsidRPr="00302044">
              <w:rPr>
                <w:rFonts w:ascii="標楷體" w:eastAsia="標楷體" w:hAnsi="標楷體" w:hint="eastAsia"/>
                <w:b/>
                <w:color w:val="008000"/>
              </w:rPr>
              <w:t>肯定自我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ascii="標楷體" w:eastAsia="標楷體" w:hAnsi="標楷體"/>
                <w:b/>
              </w:rPr>
            </w:pPr>
            <w:r w:rsidRPr="00302044">
              <w:rPr>
                <w:rFonts w:ascii="標楷體" w:eastAsia="標楷體" w:hAnsi="標楷體"/>
                <w:b/>
                <w:color w:val="000000"/>
              </w:rPr>
              <w:t>課程內涵</w:t>
            </w:r>
          </w:p>
        </w:tc>
        <w:tc>
          <w:tcPr>
            <w:tcW w:w="8114" w:type="dxa"/>
            <w:gridSpan w:val="5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生命教育.環境教育.家政教育.生涯發展教育</w:t>
            </w:r>
            <w:r w:rsidRPr="00302044">
              <w:rPr>
                <w:rFonts w:ascii="標楷體" w:eastAsia="標楷體" w:hAnsi="標楷體"/>
              </w:rPr>
              <w:t>.</w:t>
            </w:r>
            <w:r w:rsidRPr="00302044">
              <w:rPr>
                <w:rFonts w:ascii="標楷體" w:eastAsia="標楷體" w:hAnsi="標楷體" w:hint="eastAsia"/>
              </w:rPr>
              <w:t>資訊教育</w:t>
            </w:r>
            <w:r w:rsidRPr="00302044">
              <w:rPr>
                <w:rFonts w:ascii="標楷體" w:eastAsia="標楷體" w:hAnsi="標楷體"/>
              </w:rPr>
              <w:t>.</w:t>
            </w:r>
            <w:r w:rsidR="002064E9">
              <w:rPr>
                <w:rFonts w:ascii="標楷體" w:eastAsia="標楷體" w:hAnsi="標楷體" w:hint="eastAsia"/>
              </w:rPr>
              <w:t>性別平等</w:t>
            </w:r>
            <w:r w:rsidRPr="00302044">
              <w:rPr>
                <w:rFonts w:ascii="標楷體" w:eastAsia="標楷體" w:hAnsi="標楷體" w:hint="eastAsia"/>
              </w:rPr>
              <w:t>教育</w:t>
            </w:r>
          </w:p>
        </w:tc>
      </w:tr>
      <w:tr w:rsidR="002967D2" w:rsidRPr="00526D16" w:rsidTr="00E74EBF">
        <w:trPr>
          <w:cantSplit/>
          <w:trHeight w:val="519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02044">
              <w:rPr>
                <w:rFonts w:ascii="標楷體" w:eastAsia="標楷體" w:hAnsi="標楷體" w:hint="eastAsia"/>
                <w:b/>
                <w:sz w:val="24"/>
                <w:szCs w:val="24"/>
              </w:rPr>
              <w:t>學習主題</w:t>
            </w:r>
          </w:p>
        </w:tc>
        <w:tc>
          <w:tcPr>
            <w:tcW w:w="1274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配合</w:t>
            </w:r>
          </w:p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實施時間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需要</w:t>
            </w:r>
          </w:p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節數</w:t>
            </w:r>
          </w:p>
        </w:tc>
        <w:tc>
          <w:tcPr>
            <w:tcW w:w="4320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實施方式</w:t>
            </w:r>
          </w:p>
        </w:tc>
        <w:tc>
          <w:tcPr>
            <w:tcW w:w="1077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723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使用</w:t>
            </w:r>
          </w:p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節數</w:t>
            </w:r>
          </w:p>
        </w:tc>
      </w:tr>
      <w:tr w:rsidR="002967D2" w:rsidRPr="00302044" w:rsidTr="00E74EBF">
        <w:trPr>
          <w:cantSplit/>
          <w:trHeight w:val="1529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國文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Chars="-19" w:left="68" w:hangingChars="52" w:hanging="114"/>
              <w:jc w:val="both"/>
              <w:rPr>
                <w:rFonts w:eastAsia="標楷體"/>
                <w:color w:val="FF0000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ind w:left="110" w:hangingChars="50" w:hanging="110"/>
              <w:jc w:val="center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新埔芳鄰</w:t>
            </w:r>
          </w:p>
          <w:p w:rsidR="002967D2" w:rsidRPr="00302044" w:rsidRDefault="002967D2" w:rsidP="00E74EBF">
            <w:pPr>
              <w:spacing w:line="0" w:lineRule="atLeast"/>
              <w:ind w:leftChars="42" w:left="101"/>
              <w:jc w:val="both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spacing w:line="0" w:lineRule="atLeast"/>
              <w:ind w:firstLineChars="100" w:firstLine="220"/>
              <w:jc w:val="both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b/>
                <w:bCs/>
                <w:sz w:val="22"/>
              </w:rPr>
            </w:pPr>
            <w:r w:rsidRPr="00302044">
              <w:rPr>
                <w:rFonts w:eastAsia="標楷體" w:hAnsi="標楷體"/>
                <w:b/>
                <w:bCs/>
                <w:sz w:val="22"/>
              </w:rPr>
              <w:t>七下</w:t>
            </w:r>
          </w:p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第</w:t>
            </w:r>
            <w:r w:rsidRPr="00302044">
              <w:rPr>
                <w:rFonts w:ascii="Times New Roman" w:eastAsia="標楷體" w:hAnsi="標楷體" w:cs="Times New Roman" w:hint="eastAsia"/>
                <w:kern w:val="2"/>
                <w:sz w:val="22"/>
                <w:szCs w:val="22"/>
              </w:rPr>
              <w:t>10</w:t>
            </w: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週</w:t>
            </w:r>
          </w:p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int="eastAsia"/>
                <w:sz w:val="22"/>
              </w:rPr>
              <w:t>2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20" w:type="dxa"/>
          </w:tcPr>
          <w:p w:rsidR="002967D2" w:rsidRPr="00302044" w:rsidRDefault="002967D2" w:rsidP="00E74EBF">
            <w:pPr>
              <w:spacing w:line="0" w:lineRule="atLeast"/>
              <w:ind w:left="191" w:hangingChars="87" w:hanging="191"/>
              <w:jc w:val="both"/>
              <w:rPr>
                <w:rFonts w:eastAsia="標楷體"/>
                <w:color w:val="800000"/>
                <w:sz w:val="22"/>
              </w:rPr>
            </w:pPr>
            <w:r w:rsidRPr="00302044">
              <w:rPr>
                <w:rFonts w:eastAsia="標楷體"/>
                <w:color w:val="800000"/>
                <w:sz w:val="22"/>
              </w:rPr>
              <w:t>1.</w:t>
            </w:r>
            <w:r w:rsidRPr="00302044">
              <w:rPr>
                <w:rFonts w:eastAsia="標楷體" w:hAnsi="標楷體" w:hint="eastAsia"/>
                <w:color w:val="800000"/>
                <w:sz w:val="22"/>
              </w:rPr>
              <w:t>結合上學期之溼地校外教學，發揮觀察力，探索大自然。</w:t>
            </w:r>
          </w:p>
          <w:p w:rsidR="002967D2" w:rsidRPr="00302044" w:rsidRDefault="002967D2" w:rsidP="00E74EBF">
            <w:pPr>
              <w:spacing w:line="0" w:lineRule="atLeast"/>
              <w:ind w:left="180" w:hangingChars="82" w:hanging="180"/>
              <w:jc w:val="both"/>
              <w:rPr>
                <w:rFonts w:eastAsia="標楷體"/>
                <w:color w:val="800000"/>
                <w:sz w:val="22"/>
              </w:rPr>
            </w:pPr>
            <w:r w:rsidRPr="00302044">
              <w:rPr>
                <w:rFonts w:eastAsia="標楷體"/>
                <w:color w:val="800000"/>
                <w:sz w:val="22"/>
              </w:rPr>
              <w:t>2.</w:t>
            </w:r>
            <w:r w:rsidRPr="00302044">
              <w:rPr>
                <w:rFonts w:eastAsia="標楷體" w:hAnsi="標楷體" w:hint="eastAsia"/>
                <w:color w:val="800000"/>
                <w:sz w:val="22"/>
              </w:rPr>
              <w:t>配合作文教學，請同學以新詩描寫植物之美</w:t>
            </w:r>
            <w:r w:rsidRPr="00302044">
              <w:rPr>
                <w:rFonts w:eastAsia="標楷體" w:hAnsi="標楷體"/>
                <w:color w:val="800000"/>
                <w:sz w:val="22"/>
              </w:rPr>
              <w:t>。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800000"/>
                <w:sz w:val="22"/>
              </w:rPr>
            </w:pPr>
            <w:r w:rsidRPr="00302044">
              <w:rPr>
                <w:rFonts w:eastAsia="標楷體"/>
                <w:color w:val="800000"/>
                <w:sz w:val="22"/>
              </w:rPr>
              <w:t>3.</w:t>
            </w:r>
            <w:r w:rsidRPr="00302044">
              <w:rPr>
                <w:rFonts w:eastAsia="標楷體" w:hint="eastAsia"/>
                <w:color w:val="800000"/>
                <w:sz w:val="22"/>
              </w:rPr>
              <w:t>製作能</w:t>
            </w:r>
            <w:r w:rsidRPr="00302044">
              <w:rPr>
                <w:rFonts w:eastAsia="標楷體" w:hAnsi="標楷體" w:hint="eastAsia"/>
                <w:color w:val="800000"/>
                <w:sz w:val="22"/>
              </w:rPr>
              <w:t>蘊含人生境界、抒情言志的學習單，並讓學生創作</w:t>
            </w:r>
            <w:r w:rsidRPr="00302044">
              <w:rPr>
                <w:rFonts w:eastAsia="標楷體" w:hAnsi="標楷體"/>
                <w:color w:val="800000"/>
                <w:sz w:val="22"/>
              </w:rPr>
              <w:t>”</w:t>
            </w:r>
            <w:r w:rsidRPr="00302044">
              <w:rPr>
                <w:rFonts w:eastAsia="標楷體" w:hAnsi="標楷體" w:hint="eastAsia"/>
                <w:color w:val="800000"/>
                <w:sz w:val="22"/>
              </w:rPr>
              <w:t>藉物寓理</w:t>
            </w:r>
            <w:r w:rsidRPr="00302044">
              <w:rPr>
                <w:rFonts w:eastAsia="標楷體" w:hAnsi="標楷體"/>
                <w:color w:val="800000"/>
                <w:sz w:val="22"/>
              </w:rPr>
              <w:t>”</w:t>
            </w:r>
            <w:r w:rsidRPr="00302044">
              <w:rPr>
                <w:rFonts w:eastAsia="標楷體" w:hAnsi="標楷體" w:hint="eastAsia"/>
                <w:color w:val="800000"/>
                <w:sz w:val="22"/>
              </w:rPr>
              <w:t>方式的作文。</w:t>
            </w: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學習單</w:t>
            </w: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302044" w:rsidTr="00E74EBF">
        <w:trPr>
          <w:cantSplit/>
          <w:trHeight w:val="1095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英文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聖誕頌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rPr>
                <w:rFonts w:ascii="Times New Roman" w:eastAsia="標楷體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kern w:val="2"/>
                <w:sz w:val="22"/>
                <w:szCs w:val="22"/>
              </w:rPr>
              <w:t>七上</w:t>
            </w:r>
          </w:p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第</w:t>
            </w:r>
            <w:r w:rsidRPr="00302044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17</w:t>
            </w: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週</w:t>
            </w:r>
          </w:p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（聖誕節</w:t>
            </w:r>
          </w:p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前一週）</w:t>
            </w: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320" w:type="dxa"/>
            <w:vAlign w:val="center"/>
          </w:tcPr>
          <w:p w:rsidR="002967D2" w:rsidRPr="00302044" w:rsidRDefault="002967D2" w:rsidP="00E74EBF">
            <w:pPr>
              <w:tabs>
                <w:tab w:val="left" w:pos="0"/>
              </w:tabs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1.</w:t>
            </w:r>
            <w:r w:rsidRPr="00302044">
              <w:rPr>
                <w:rFonts w:eastAsia="標楷體" w:hAnsi="標楷體"/>
                <w:sz w:val="22"/>
              </w:rPr>
              <w:t>節慶教學</w:t>
            </w:r>
          </w:p>
          <w:p w:rsidR="002967D2" w:rsidRPr="00302044" w:rsidRDefault="002967D2" w:rsidP="00E74EBF">
            <w:pPr>
              <w:tabs>
                <w:tab w:val="left" w:pos="0"/>
              </w:tabs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2.</w:t>
            </w:r>
            <w:r w:rsidRPr="00302044">
              <w:rPr>
                <w:rFonts w:eastAsia="標楷體" w:hAnsi="標楷體"/>
                <w:sz w:val="22"/>
              </w:rPr>
              <w:t>小隊分組教唱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3.</w:t>
            </w:r>
            <w:r w:rsidRPr="00302044">
              <w:rPr>
                <w:rFonts w:eastAsia="標楷體" w:hAnsi="標楷體"/>
                <w:sz w:val="22"/>
              </w:rPr>
              <w:t>至各辦公室獻唱</w:t>
            </w: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公開獻唱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彈性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302044" w:rsidTr="00E74EBF">
        <w:trPr>
          <w:cantSplit/>
          <w:trHeight w:val="1423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數學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新海溼地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追追追</w:t>
            </w: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color w:val="FF0000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color w:val="FF0000"/>
                <w:kern w:val="2"/>
                <w:sz w:val="22"/>
                <w:szCs w:val="22"/>
              </w:rPr>
              <w:t>七下</w:t>
            </w:r>
          </w:p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第</w:t>
            </w:r>
            <w:r w:rsidRPr="00302044">
              <w:rPr>
                <w:rFonts w:ascii="Times New Roman" w:eastAsia="標楷體" w:hAnsi="標楷體" w:cs="Times New Roman" w:hint="eastAsia"/>
                <w:kern w:val="2"/>
                <w:sz w:val="22"/>
                <w:szCs w:val="22"/>
              </w:rPr>
              <w:t>5</w:t>
            </w:r>
            <w:r w:rsidRPr="00302044">
              <w:rPr>
                <w:rFonts w:ascii="Times New Roman" w:eastAsia="標楷體" w:hAnsi="標楷體" w:cs="Times New Roman"/>
                <w:kern w:val="2"/>
                <w:sz w:val="22"/>
                <w:szCs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20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1.</w:t>
            </w:r>
            <w:r w:rsidRPr="00302044">
              <w:rPr>
                <w:rFonts w:eastAsia="標楷體" w:hAnsi="標楷體"/>
                <w:color w:val="008000"/>
                <w:sz w:val="22"/>
              </w:rPr>
              <w:t>教師講述</w:t>
            </w:r>
          </w:p>
          <w:p w:rsidR="002967D2" w:rsidRPr="00302044" w:rsidRDefault="002967D2" w:rsidP="00E74EBF">
            <w:pPr>
              <w:ind w:firstLineChars="100" w:firstLine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(1)</w:t>
            </w:r>
            <w:r w:rsidRPr="00302044">
              <w:rPr>
                <w:rFonts w:eastAsia="標楷體" w:hAnsi="標楷體"/>
                <w:color w:val="008000"/>
                <w:sz w:val="22"/>
              </w:rPr>
              <w:t>直角座標平面與象限</w:t>
            </w:r>
          </w:p>
          <w:p w:rsidR="002967D2" w:rsidRPr="00302044" w:rsidRDefault="002967D2" w:rsidP="00E74EBF">
            <w:pPr>
              <w:ind w:firstLineChars="100" w:firstLine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(2)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溼地地圖與直角座標運用</w:t>
            </w:r>
          </w:p>
          <w:p w:rsidR="002967D2" w:rsidRPr="00302044" w:rsidRDefault="002967D2" w:rsidP="00E74EBF">
            <w:pPr>
              <w:ind w:leftChars="100" w:left="24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(3)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溼地水池的面積與污水排放量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2.</w:t>
            </w:r>
            <w:r w:rsidRPr="00302044">
              <w:rPr>
                <w:rFonts w:eastAsia="標楷體" w:hAnsi="標楷體"/>
                <w:color w:val="008000"/>
                <w:sz w:val="22"/>
              </w:rPr>
              <w:t>填寫學習單</w:t>
            </w:r>
            <w:r w:rsidRPr="00302044">
              <w:rPr>
                <w:rFonts w:eastAsia="標楷體"/>
                <w:color w:val="008000"/>
                <w:sz w:val="22"/>
              </w:rPr>
              <w:t>-</w:t>
            </w:r>
            <w:r w:rsidRPr="00302044">
              <w:rPr>
                <w:rFonts w:eastAsia="標楷體" w:hAnsi="標楷體"/>
                <w:color w:val="008000"/>
                <w:sz w:val="22"/>
              </w:rPr>
              <w:t>算算看：划不划算</w:t>
            </w: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學習單</w:t>
            </w: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302044" w:rsidTr="00E74EBF">
        <w:trPr>
          <w:cantSplit/>
          <w:trHeight w:val="1420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社會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重回新海橋下的大漢溪</w:t>
            </w: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color w:val="FF0000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color w:val="FF0000"/>
                <w:kern w:val="2"/>
                <w:sz w:val="22"/>
                <w:szCs w:val="22"/>
              </w:rPr>
              <w:t>七下</w:t>
            </w:r>
          </w:p>
          <w:p w:rsidR="002967D2" w:rsidRPr="00302044" w:rsidRDefault="002967D2" w:rsidP="00E74EBF">
            <w:pPr>
              <w:spacing w:line="0" w:lineRule="atLeast"/>
              <w:ind w:firstLineChars="100" w:firstLine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第</w:t>
            </w:r>
            <w:r w:rsidRPr="00302044">
              <w:rPr>
                <w:rFonts w:eastAsia="標楷體" w:hAnsi="標楷體" w:hint="eastAsia"/>
                <w:sz w:val="22"/>
              </w:rPr>
              <w:t>5</w:t>
            </w:r>
            <w:r w:rsidRPr="00302044">
              <w:rPr>
                <w:rFonts w:eastAsia="標楷體" w:hAnsi="標楷體"/>
                <w:sz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20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1.</w:t>
            </w:r>
            <w:r w:rsidRPr="00302044">
              <w:rPr>
                <w:rFonts w:eastAsia="標楷體" w:hAnsi="標楷體"/>
                <w:color w:val="008000"/>
                <w:sz w:val="22"/>
              </w:rPr>
              <w:t>教師簡述</w:t>
            </w:r>
          </w:p>
          <w:p w:rsidR="002967D2" w:rsidRPr="00302044" w:rsidRDefault="002967D2" w:rsidP="00E74EBF">
            <w:pPr>
              <w:spacing w:line="0" w:lineRule="atLeast"/>
              <w:ind w:leftChars="86" w:left="1911" w:hangingChars="775" w:hanging="1705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（</w:t>
            </w:r>
            <w:r w:rsidRPr="00302044">
              <w:rPr>
                <w:rFonts w:eastAsia="標楷體"/>
                <w:color w:val="008000"/>
                <w:sz w:val="22"/>
              </w:rPr>
              <w:t>1</w:t>
            </w:r>
            <w:r w:rsidRPr="00302044">
              <w:rPr>
                <w:rFonts w:eastAsia="標楷體" w:hAnsi="標楷體"/>
                <w:color w:val="008000"/>
                <w:sz w:val="22"/>
              </w:rPr>
              <w:t>）印象板橋：板橋地名的由來、板橋的歷史、「新埔」的意義。</w:t>
            </w:r>
          </w:p>
          <w:p w:rsidR="002967D2" w:rsidRPr="00302044" w:rsidRDefault="002967D2" w:rsidP="00E74EBF">
            <w:pPr>
              <w:spacing w:line="0" w:lineRule="atLeast"/>
              <w:ind w:leftChars="127" w:left="1955" w:hangingChars="750" w:hanging="1650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（</w:t>
            </w:r>
            <w:r w:rsidRPr="00302044">
              <w:rPr>
                <w:rFonts w:eastAsia="標楷體"/>
                <w:color w:val="008000"/>
                <w:sz w:val="22"/>
              </w:rPr>
              <w:t>2</w:t>
            </w:r>
            <w:r w:rsidRPr="00302044">
              <w:rPr>
                <w:rFonts w:eastAsia="標楷體" w:hAnsi="標楷體"/>
                <w:color w:val="008000"/>
                <w:sz w:val="22"/>
              </w:rPr>
              <w:t>）淨河之旅：大漢溪流經區域之尋根、淨河過程。</w:t>
            </w:r>
          </w:p>
          <w:p w:rsidR="002967D2" w:rsidRPr="00302044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2.</w:t>
            </w:r>
            <w:r w:rsidRPr="00302044">
              <w:rPr>
                <w:rFonts w:eastAsia="標楷體" w:hAnsi="標楷體"/>
                <w:color w:val="008000"/>
                <w:sz w:val="22"/>
              </w:rPr>
              <w:t>填寫學習單或分組報告</w:t>
            </w:r>
            <w:r w:rsidRPr="00302044">
              <w:rPr>
                <w:rFonts w:eastAsia="標楷體"/>
                <w:sz w:val="22"/>
              </w:rPr>
              <w:t xml:space="preserve"> </w:t>
            </w: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Chars="-9" w:left="222" w:hangingChars="111" w:hanging="244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1.</w:t>
            </w:r>
            <w:r w:rsidRPr="00302044">
              <w:rPr>
                <w:rFonts w:eastAsia="標楷體" w:hAnsi="標楷體"/>
                <w:sz w:val="22"/>
              </w:rPr>
              <w:t>學習單</w:t>
            </w:r>
          </w:p>
          <w:p w:rsidR="002967D2" w:rsidRPr="00302044" w:rsidRDefault="002967D2" w:rsidP="00E74EBF">
            <w:pPr>
              <w:spacing w:line="0" w:lineRule="atLeast"/>
              <w:ind w:rightChars="-17" w:right="-41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2.</w:t>
            </w:r>
            <w:r w:rsidRPr="00302044">
              <w:rPr>
                <w:rFonts w:eastAsia="標楷體" w:hAnsi="標楷體"/>
                <w:sz w:val="22"/>
              </w:rPr>
              <w:t>分組報告</w:t>
            </w: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彈性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302044" w:rsidTr="00E74EBF">
        <w:trPr>
          <w:cantSplit/>
          <w:trHeight w:val="1433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自然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關懷環境</w:t>
            </w:r>
          </w:p>
          <w:p w:rsidR="002967D2" w:rsidRPr="00302044" w:rsidRDefault="002967D2" w:rsidP="00E74EBF">
            <w:pPr>
              <w:ind w:left="110" w:hangingChars="50" w:hanging="11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-</w:t>
            </w:r>
            <w:r w:rsidRPr="00302044">
              <w:rPr>
                <w:rFonts w:eastAsia="標楷體" w:hAnsi="標楷體"/>
                <w:color w:val="008000"/>
                <w:sz w:val="22"/>
              </w:rPr>
              <w:t>新海人工溼地大探索</w:t>
            </w:r>
          </w:p>
          <w:p w:rsidR="002967D2" w:rsidRPr="006A38E4" w:rsidRDefault="006A38E4" w:rsidP="006A38E4">
            <w:pPr>
              <w:spacing w:line="0" w:lineRule="atLeast"/>
              <w:rPr>
                <w:rFonts w:eastAsia="標楷體"/>
                <w:b/>
                <w:color w:val="FF0000"/>
                <w:sz w:val="36"/>
                <w:szCs w:val="36"/>
              </w:rPr>
            </w:pPr>
            <w:r w:rsidRPr="006A38E4">
              <w:rPr>
                <w:rFonts w:eastAsia="標楷體" w:hint="eastAsia"/>
                <w:b/>
                <w:color w:val="FF0000"/>
                <w:sz w:val="36"/>
                <w:szCs w:val="36"/>
              </w:rPr>
              <w:t>取消</w:t>
            </w: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color w:val="FF0000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color w:val="FF0000"/>
                <w:kern w:val="2"/>
                <w:sz w:val="22"/>
                <w:szCs w:val="22"/>
              </w:rPr>
              <w:t>七下</w:t>
            </w:r>
          </w:p>
          <w:p w:rsidR="002967D2" w:rsidRPr="00302044" w:rsidRDefault="002967D2" w:rsidP="00E74EBF">
            <w:pPr>
              <w:spacing w:line="0" w:lineRule="atLeast"/>
              <w:ind w:left="110" w:hangingChars="50" w:hanging="110"/>
              <w:jc w:val="center"/>
              <w:rPr>
                <w:rFonts w:eastAsia="標楷體"/>
                <w:b/>
                <w:bCs/>
                <w:sz w:val="22"/>
              </w:rPr>
            </w:pPr>
            <w:r w:rsidRPr="00302044">
              <w:rPr>
                <w:rFonts w:eastAsia="標楷體"/>
                <w:sz w:val="22"/>
              </w:rPr>
              <w:t>6</w:t>
            </w:r>
            <w:r w:rsidRPr="00302044">
              <w:rPr>
                <w:rFonts w:eastAsia="標楷體" w:hAnsi="標楷體"/>
                <w:sz w:val="22"/>
              </w:rPr>
              <w:t>月</w:t>
            </w:r>
          </w:p>
          <w:p w:rsidR="002967D2" w:rsidRPr="00302044" w:rsidRDefault="006A38E4" w:rsidP="006A38E4">
            <w:pPr>
              <w:spacing w:line="0" w:lineRule="atLeast"/>
              <w:ind w:left="180" w:hangingChars="50" w:hanging="180"/>
              <w:jc w:val="center"/>
              <w:rPr>
                <w:rFonts w:eastAsia="標楷體"/>
                <w:b/>
                <w:bCs/>
                <w:sz w:val="22"/>
              </w:rPr>
            </w:pPr>
            <w:r w:rsidRPr="006A38E4">
              <w:rPr>
                <w:rFonts w:eastAsia="標楷體" w:hint="eastAsia"/>
                <w:b/>
                <w:color w:val="FF0000"/>
                <w:sz w:val="36"/>
                <w:szCs w:val="36"/>
              </w:rPr>
              <w:t>取消</w:t>
            </w: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4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20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1.</w:t>
            </w:r>
            <w:r w:rsidRPr="00302044">
              <w:rPr>
                <w:rFonts w:eastAsia="標楷體" w:hAnsi="標楷體"/>
                <w:color w:val="008000"/>
                <w:sz w:val="22"/>
              </w:rPr>
              <w:t>教師講述</w:t>
            </w:r>
          </w:p>
          <w:p w:rsidR="002967D2" w:rsidRPr="00302044" w:rsidRDefault="002967D2" w:rsidP="00E74EBF">
            <w:pPr>
              <w:ind w:firstLineChars="100" w:firstLine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(1)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溼地的植物</w:t>
            </w:r>
          </w:p>
          <w:p w:rsidR="002967D2" w:rsidRPr="00302044" w:rsidRDefault="002967D2" w:rsidP="00E74EBF">
            <w:pPr>
              <w:ind w:firstLineChars="100" w:firstLine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(2)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溼地的動物</w:t>
            </w:r>
          </w:p>
          <w:p w:rsidR="002967D2" w:rsidRPr="00302044" w:rsidRDefault="002967D2" w:rsidP="00E74EBF">
            <w:pPr>
              <w:ind w:firstLineChars="100" w:firstLine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(3)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溼地的</w:t>
            </w:r>
            <w:r w:rsidRPr="00302044">
              <w:rPr>
                <w:rFonts w:eastAsia="標楷體" w:hAnsi="標楷體" w:hint="eastAsia"/>
                <w:color w:val="008000"/>
                <w:sz w:val="22"/>
              </w:rPr>
              <w:t>功能</w:t>
            </w:r>
            <w:r w:rsidR="006A38E4">
              <w:rPr>
                <w:rFonts w:eastAsia="標楷體" w:hAnsi="標楷體" w:hint="eastAsia"/>
                <w:color w:val="008000"/>
                <w:sz w:val="22"/>
              </w:rPr>
              <w:t xml:space="preserve">     </w:t>
            </w:r>
            <w:r w:rsidR="006A38E4" w:rsidRPr="006A38E4">
              <w:rPr>
                <w:rFonts w:eastAsia="標楷體" w:hint="eastAsia"/>
                <w:b/>
                <w:color w:val="FF0000"/>
                <w:sz w:val="36"/>
                <w:szCs w:val="36"/>
              </w:rPr>
              <w:t>取消</w:t>
            </w:r>
          </w:p>
          <w:p w:rsidR="002967D2" w:rsidRPr="00302044" w:rsidRDefault="002967D2" w:rsidP="00E74EBF">
            <w:pPr>
              <w:ind w:firstLineChars="100" w:firstLine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(4)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溼地的水質淨化過程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2.</w:t>
            </w:r>
            <w:r w:rsidRPr="00302044">
              <w:rPr>
                <w:rFonts w:eastAsia="標楷體" w:hAnsi="標楷體"/>
                <w:color w:val="008000"/>
                <w:sz w:val="22"/>
              </w:rPr>
              <w:t>填寫學習單或分組報告</w:t>
            </w:r>
          </w:p>
        </w:tc>
        <w:tc>
          <w:tcPr>
            <w:tcW w:w="1077" w:type="dxa"/>
            <w:vAlign w:val="center"/>
          </w:tcPr>
          <w:p w:rsidR="002967D2" w:rsidRDefault="002967D2" w:rsidP="00E74EBF">
            <w:pPr>
              <w:spacing w:line="0" w:lineRule="atLeast"/>
              <w:jc w:val="center"/>
              <w:rPr>
                <w:rFonts w:eastAsia="標楷體" w:hAnsi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學習單</w:t>
            </w:r>
          </w:p>
          <w:p w:rsidR="006A38E4" w:rsidRDefault="006A38E4" w:rsidP="00E74EBF">
            <w:pPr>
              <w:spacing w:line="0" w:lineRule="atLeast"/>
              <w:jc w:val="center"/>
              <w:rPr>
                <w:rFonts w:eastAsia="標楷體" w:hAnsi="標楷體"/>
                <w:sz w:val="22"/>
              </w:rPr>
            </w:pPr>
          </w:p>
          <w:p w:rsidR="006A38E4" w:rsidRPr="00302044" w:rsidRDefault="006A38E4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6A38E4">
              <w:rPr>
                <w:rFonts w:eastAsia="標楷體" w:hint="eastAsia"/>
                <w:b/>
                <w:color w:val="FF0000"/>
                <w:sz w:val="36"/>
                <w:szCs w:val="36"/>
              </w:rPr>
              <w:t>取消</w:t>
            </w: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Default="002967D2" w:rsidP="00E74EBF">
            <w:pPr>
              <w:spacing w:line="0" w:lineRule="atLeast"/>
              <w:jc w:val="center"/>
              <w:rPr>
                <w:rFonts w:eastAsia="標楷體" w:hAnsi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  <w:p w:rsidR="006A38E4" w:rsidRPr="00302044" w:rsidRDefault="006A38E4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6A38E4">
              <w:rPr>
                <w:rFonts w:eastAsia="標楷體" w:hint="eastAsia"/>
                <w:b/>
                <w:color w:val="FF0000"/>
                <w:sz w:val="36"/>
                <w:szCs w:val="36"/>
              </w:rPr>
              <w:t>取消</w:t>
            </w:r>
          </w:p>
        </w:tc>
      </w:tr>
      <w:tr w:rsidR="00C54B47" w:rsidRPr="00302044" w:rsidTr="00F430E0">
        <w:trPr>
          <w:cantSplit/>
          <w:trHeight w:val="1176"/>
        </w:trPr>
        <w:tc>
          <w:tcPr>
            <w:tcW w:w="956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健體</w:t>
            </w:r>
          </w:p>
        </w:tc>
        <w:tc>
          <w:tcPr>
            <w:tcW w:w="1606" w:type="dxa"/>
            <w:vAlign w:val="center"/>
          </w:tcPr>
          <w:p w:rsidR="00C54B47" w:rsidRPr="00302044" w:rsidRDefault="00C54B47" w:rsidP="00C54B47">
            <w:pPr>
              <w:spacing w:line="0" w:lineRule="atLeast"/>
              <w:ind w:left="220" w:hangingChars="100" w:hanging="220"/>
              <w:jc w:val="center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喝水多健康</w:t>
            </w:r>
          </w:p>
        </w:tc>
        <w:tc>
          <w:tcPr>
            <w:tcW w:w="1274" w:type="dxa"/>
            <w:vAlign w:val="center"/>
          </w:tcPr>
          <w:p w:rsidR="00C54B47" w:rsidRPr="00302044" w:rsidRDefault="00C54B47" w:rsidP="00C54B47">
            <w:pPr>
              <w:spacing w:line="0" w:lineRule="atLeast"/>
              <w:ind w:left="-4"/>
              <w:jc w:val="both"/>
              <w:rPr>
                <w:rFonts w:eastAsia="標楷體"/>
                <w:b/>
                <w:bCs/>
                <w:color w:val="FF0000"/>
                <w:sz w:val="22"/>
              </w:rPr>
            </w:pPr>
            <w:r w:rsidRPr="00302044">
              <w:rPr>
                <w:rFonts w:eastAsia="標楷體" w:hAnsi="標楷體"/>
                <w:b/>
                <w:bCs/>
                <w:color w:val="FF0000"/>
                <w:sz w:val="22"/>
              </w:rPr>
              <w:t>七上</w:t>
            </w:r>
          </w:p>
          <w:p w:rsidR="00C54B47" w:rsidRPr="00302044" w:rsidRDefault="00C54B47" w:rsidP="00C54B47">
            <w:pPr>
              <w:spacing w:line="0" w:lineRule="atLeast"/>
              <w:ind w:left="-4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（健教）</w:t>
            </w:r>
          </w:p>
          <w:p w:rsidR="00C54B47" w:rsidRPr="00302044" w:rsidRDefault="00C54B47" w:rsidP="00C54B47">
            <w:pPr>
              <w:spacing w:line="0" w:lineRule="atLeast"/>
              <w:ind w:leftChars="-10" w:left="-24" w:firstLineChars="60" w:firstLine="132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第</w:t>
            </w:r>
            <w:r w:rsidRPr="00302044">
              <w:rPr>
                <w:rFonts w:eastAsia="標楷體"/>
                <w:sz w:val="22"/>
              </w:rPr>
              <w:t>11~15</w:t>
            </w:r>
          </w:p>
          <w:p w:rsidR="00C54B47" w:rsidRPr="00302044" w:rsidRDefault="00C54B47" w:rsidP="00C54B47">
            <w:pPr>
              <w:spacing w:line="0" w:lineRule="atLeast"/>
              <w:ind w:leftChars="-10" w:left="-24" w:firstLineChars="60" w:firstLine="132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6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20" w:type="dxa"/>
            <w:vAlign w:val="center"/>
          </w:tcPr>
          <w:p w:rsidR="00C54B47" w:rsidRPr="00302044" w:rsidRDefault="00C54B47" w:rsidP="00C54B47">
            <w:pPr>
              <w:pStyle w:val="4123"/>
              <w:tabs>
                <w:tab w:val="clear" w:pos="142"/>
              </w:tabs>
              <w:spacing w:line="0" w:lineRule="atLeast"/>
              <w:ind w:left="0" w:right="0" w:firstLine="0"/>
              <w:rPr>
                <w:rFonts w:ascii="Times New Roman" w:eastAsia="標楷體" w:hAnsi="Times New Roman"/>
                <w:color w:val="000000"/>
                <w:sz w:val="22"/>
                <w:szCs w:val="22"/>
              </w:rPr>
            </w:pPr>
            <w:r w:rsidRPr="00302044">
              <w:rPr>
                <w:rFonts w:ascii="Times New Roman" w:eastAsia="標楷體" w:hAnsi="Times New Roman"/>
                <w:color w:val="000000"/>
                <w:sz w:val="22"/>
                <w:szCs w:val="22"/>
              </w:rPr>
              <w:t>1.</w:t>
            </w:r>
            <w:r w:rsidRPr="00302044">
              <w:rPr>
                <w:rFonts w:ascii="Times New Roman" w:eastAsia="標楷體" w:hAnsi="標楷體"/>
                <w:color w:val="000000"/>
                <w:sz w:val="22"/>
                <w:szCs w:val="22"/>
              </w:rPr>
              <w:t>認識水對身體健康的必要性</w:t>
            </w:r>
          </w:p>
          <w:p w:rsidR="00C54B47" w:rsidRPr="00302044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color w:val="000000"/>
                <w:sz w:val="22"/>
              </w:rPr>
              <w:t>2.</w:t>
            </w:r>
            <w:r w:rsidRPr="00302044">
              <w:rPr>
                <w:rFonts w:eastAsia="標楷體" w:hAnsi="標楷體"/>
                <w:color w:val="000000"/>
                <w:sz w:val="22"/>
              </w:rPr>
              <w:t>多喝水</w:t>
            </w:r>
            <w:r w:rsidRPr="00302044">
              <w:rPr>
                <w:rFonts w:eastAsia="標楷體"/>
                <w:color w:val="000000"/>
                <w:sz w:val="22"/>
              </w:rPr>
              <w:t xml:space="preserve"> </w:t>
            </w:r>
            <w:r w:rsidRPr="00302044">
              <w:rPr>
                <w:rFonts w:eastAsia="標楷體" w:hAnsi="標楷體"/>
                <w:color w:val="000000"/>
                <w:sz w:val="22"/>
              </w:rPr>
              <w:t>水噹噹：喝水對身體內外器官的益處，引導學生多喝水促進健康。</w:t>
            </w:r>
          </w:p>
        </w:tc>
        <w:tc>
          <w:tcPr>
            <w:tcW w:w="1077" w:type="dxa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學習單</w:t>
            </w:r>
          </w:p>
        </w:tc>
        <w:tc>
          <w:tcPr>
            <w:tcW w:w="723" w:type="dxa"/>
            <w:vAlign w:val="center"/>
          </w:tcPr>
          <w:p w:rsidR="00C54B47" w:rsidRPr="00302044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C54B47" w:rsidRPr="00302044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節數</w:t>
            </w:r>
          </w:p>
        </w:tc>
      </w:tr>
      <w:tr w:rsidR="00C54B47" w:rsidRPr="00302044" w:rsidTr="00E74EBF">
        <w:trPr>
          <w:cantSplit/>
          <w:trHeight w:val="1498"/>
        </w:trPr>
        <w:tc>
          <w:tcPr>
            <w:tcW w:w="956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lastRenderedPageBreak/>
              <w:t>藝術</w:t>
            </w:r>
          </w:p>
        </w:tc>
        <w:tc>
          <w:tcPr>
            <w:tcW w:w="1606" w:type="dxa"/>
            <w:vAlign w:val="center"/>
          </w:tcPr>
          <w:p w:rsidR="00C54B47" w:rsidRDefault="00C54B47" w:rsidP="00C54B47">
            <w:pPr>
              <w:spacing w:line="0" w:lineRule="atLeast"/>
              <w:jc w:val="both"/>
              <w:rPr>
                <w:rFonts w:eastAsia="標楷體" w:hAnsi="標楷體"/>
                <w:b/>
                <w:color w:val="C00000"/>
                <w:sz w:val="22"/>
              </w:rPr>
            </w:pPr>
            <w:r>
              <w:rPr>
                <w:rFonts w:eastAsia="標楷體" w:hAnsi="標楷體" w:hint="eastAsia"/>
                <w:b/>
                <w:color w:val="C00000"/>
                <w:sz w:val="22"/>
              </w:rPr>
              <w:t>音樂</w:t>
            </w:r>
            <w:r>
              <w:rPr>
                <w:rFonts w:eastAsia="標楷體" w:hAnsi="標楷體"/>
                <w:b/>
                <w:color w:val="C00000"/>
                <w:sz w:val="22"/>
              </w:rPr>
              <w:t>-</w:t>
            </w:r>
          </w:p>
          <w:p w:rsidR="00C54B47" w:rsidRDefault="00C54B47" w:rsidP="00C54B47">
            <w:pPr>
              <w:spacing w:line="0" w:lineRule="atLeast"/>
              <w:jc w:val="both"/>
              <w:rPr>
                <w:rFonts w:eastAsia="標楷體"/>
                <w:b/>
                <w:color w:val="C00000"/>
                <w:sz w:val="22"/>
              </w:rPr>
            </w:pPr>
            <w:r>
              <w:rPr>
                <w:rFonts w:eastAsia="標楷體" w:hAnsi="標楷體" w:hint="eastAsia"/>
                <w:b/>
                <w:color w:val="C00000"/>
                <w:sz w:val="22"/>
              </w:rPr>
              <w:t>新埔校歌教唱</w:t>
            </w:r>
          </w:p>
        </w:tc>
        <w:tc>
          <w:tcPr>
            <w:tcW w:w="1274" w:type="dxa"/>
            <w:vAlign w:val="center"/>
          </w:tcPr>
          <w:p w:rsidR="00C54B47" w:rsidRDefault="00C54B47" w:rsidP="00C54B47">
            <w:pPr>
              <w:spacing w:line="0" w:lineRule="atLeast"/>
              <w:jc w:val="both"/>
              <w:rPr>
                <w:rFonts w:eastAsia="標楷體"/>
                <w:b/>
                <w:bCs/>
                <w:color w:val="C00000"/>
                <w:sz w:val="22"/>
              </w:rPr>
            </w:pPr>
            <w:r>
              <w:rPr>
                <w:rFonts w:eastAsia="標楷體" w:hAnsi="標楷體" w:hint="eastAsia"/>
                <w:b/>
                <w:bCs/>
                <w:color w:val="C00000"/>
                <w:sz w:val="22"/>
              </w:rPr>
              <w:t>七上</w:t>
            </w:r>
          </w:p>
          <w:p w:rsidR="00C54B47" w:rsidRDefault="00C54B47" w:rsidP="00C54B47">
            <w:p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  <w:r>
              <w:rPr>
                <w:rFonts w:eastAsia="標楷體" w:hAnsi="標楷體" w:hint="eastAsia"/>
                <w:b/>
                <w:color w:val="C00000"/>
                <w:sz w:val="22"/>
              </w:rPr>
              <w:t>第</w:t>
            </w:r>
            <w:r>
              <w:rPr>
                <w:rFonts w:eastAsia="標楷體"/>
                <w:b/>
                <w:color w:val="C00000"/>
                <w:sz w:val="22"/>
              </w:rPr>
              <w:t>1~4</w:t>
            </w:r>
            <w:r>
              <w:rPr>
                <w:rFonts w:eastAsia="標楷體" w:hAnsi="標楷體" w:hint="eastAsia"/>
                <w:b/>
                <w:color w:val="C00000"/>
                <w:sz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C54B47" w:rsidRDefault="00C54B47" w:rsidP="00C54B47">
            <w:pPr>
              <w:pStyle w:val="a4"/>
              <w:spacing w:line="0" w:lineRule="atLeast"/>
              <w:rPr>
                <w:rFonts w:eastAsia="標楷體"/>
                <w:b/>
                <w:color w:val="C00000"/>
                <w:sz w:val="22"/>
                <w:szCs w:val="22"/>
              </w:rPr>
            </w:pPr>
          </w:p>
          <w:p w:rsidR="00C54B47" w:rsidRDefault="00C54B47" w:rsidP="00C54B47">
            <w:pPr>
              <w:pStyle w:val="a4"/>
              <w:spacing w:line="0" w:lineRule="atLeast"/>
              <w:rPr>
                <w:rFonts w:eastAsia="標楷體"/>
                <w:b/>
                <w:color w:val="C00000"/>
                <w:sz w:val="22"/>
                <w:szCs w:val="22"/>
              </w:rPr>
            </w:pPr>
            <w:r>
              <w:rPr>
                <w:rFonts w:eastAsia="標楷體"/>
                <w:b/>
                <w:color w:val="C00000"/>
                <w:sz w:val="22"/>
                <w:szCs w:val="22"/>
              </w:rPr>
              <w:t>6</w:t>
            </w:r>
            <w:r>
              <w:rPr>
                <w:rFonts w:eastAsia="標楷體" w:hAnsi="標楷體" w:hint="eastAsia"/>
                <w:b/>
                <w:color w:val="C00000"/>
                <w:sz w:val="22"/>
                <w:szCs w:val="22"/>
              </w:rPr>
              <w:t>節</w:t>
            </w:r>
          </w:p>
        </w:tc>
        <w:tc>
          <w:tcPr>
            <w:tcW w:w="4320" w:type="dxa"/>
            <w:vAlign w:val="center"/>
          </w:tcPr>
          <w:p w:rsidR="00C54B47" w:rsidRDefault="00C54B47" w:rsidP="00C54B47">
            <w:pPr>
              <w:spacing w:line="0" w:lineRule="atLeast"/>
              <w:ind w:left="220" w:hangingChars="100" w:hanging="220"/>
              <w:rPr>
                <w:rFonts w:eastAsia="標楷體"/>
                <w:b/>
                <w:color w:val="C00000"/>
                <w:sz w:val="22"/>
              </w:rPr>
            </w:pPr>
            <w:r>
              <w:rPr>
                <w:rFonts w:eastAsia="標楷體" w:hint="eastAsia"/>
                <w:b/>
                <w:color w:val="C00000"/>
                <w:sz w:val="22"/>
              </w:rPr>
              <w:t>校歌教唱：</w:t>
            </w:r>
          </w:p>
          <w:p w:rsidR="00C54B47" w:rsidRDefault="00C54B47" w:rsidP="00C54B47">
            <w:pPr>
              <w:numPr>
                <w:ilvl w:val="0"/>
                <w:numId w:val="1"/>
              </w:num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  <w:r>
              <w:rPr>
                <w:rFonts w:eastAsia="標楷體" w:hint="eastAsia"/>
                <w:b/>
                <w:color w:val="C00000"/>
                <w:sz w:val="22"/>
              </w:rPr>
              <w:t>教師介紹校歌的起源，作曲家及作詞家。</w:t>
            </w:r>
          </w:p>
          <w:p w:rsidR="00C54B47" w:rsidRDefault="00C54B47" w:rsidP="00C54B47">
            <w:pPr>
              <w:numPr>
                <w:ilvl w:val="0"/>
                <w:numId w:val="1"/>
              </w:num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  <w:r>
              <w:rPr>
                <w:rFonts w:eastAsia="標楷體" w:hint="eastAsia"/>
                <w:b/>
                <w:color w:val="C00000"/>
                <w:sz w:val="22"/>
              </w:rPr>
              <w:t>學生藉由校歌習唱，能唱出歌曲的曲調、節奏與歌詞。</w:t>
            </w:r>
          </w:p>
        </w:tc>
        <w:tc>
          <w:tcPr>
            <w:tcW w:w="1077" w:type="dxa"/>
            <w:vAlign w:val="center"/>
          </w:tcPr>
          <w:p w:rsidR="00C54B47" w:rsidRDefault="00C54B47" w:rsidP="00C54B47">
            <w:p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  <w:r>
              <w:rPr>
                <w:rFonts w:eastAsia="標楷體" w:hint="eastAsia"/>
                <w:b/>
                <w:color w:val="C00000"/>
                <w:sz w:val="22"/>
              </w:rPr>
              <w:t>歌唱評量</w:t>
            </w:r>
          </w:p>
        </w:tc>
        <w:tc>
          <w:tcPr>
            <w:tcW w:w="723" w:type="dxa"/>
            <w:vAlign w:val="center"/>
          </w:tcPr>
          <w:p w:rsidR="00C54B47" w:rsidRDefault="00C54B47" w:rsidP="00C54B47">
            <w:pPr>
              <w:pStyle w:val="a4"/>
              <w:spacing w:line="0" w:lineRule="atLeast"/>
              <w:rPr>
                <w:rFonts w:eastAsia="標楷體"/>
                <w:b/>
                <w:color w:val="C00000"/>
                <w:sz w:val="22"/>
                <w:szCs w:val="22"/>
              </w:rPr>
            </w:pPr>
            <w:r>
              <w:rPr>
                <w:rFonts w:eastAsia="標楷體" w:hAnsi="標楷體" w:hint="eastAsia"/>
                <w:b/>
                <w:color w:val="C00000"/>
                <w:sz w:val="22"/>
                <w:szCs w:val="22"/>
              </w:rPr>
              <w:t>領域</w:t>
            </w:r>
          </w:p>
          <w:p w:rsidR="00C54B47" w:rsidRDefault="00C54B47" w:rsidP="00C54B47">
            <w:pPr>
              <w:pStyle w:val="a6"/>
              <w:snapToGrid/>
              <w:spacing w:line="0" w:lineRule="atLeast"/>
              <w:jc w:val="center"/>
              <w:rPr>
                <w:rFonts w:ascii="Times New Roman" w:eastAsia="標楷體"/>
                <w:b/>
                <w:color w:val="C00000"/>
                <w:sz w:val="22"/>
                <w:szCs w:val="22"/>
              </w:rPr>
            </w:pPr>
            <w:r>
              <w:rPr>
                <w:rFonts w:ascii="Times New Roman" w:eastAsia="標楷體" w:hAnsi="標楷體" w:hint="eastAsia"/>
                <w:b/>
                <w:color w:val="C00000"/>
                <w:sz w:val="22"/>
                <w:szCs w:val="22"/>
              </w:rPr>
              <w:t>節數</w:t>
            </w:r>
          </w:p>
        </w:tc>
      </w:tr>
      <w:tr w:rsidR="00C54B47" w:rsidRPr="00302044" w:rsidTr="00E74EBF">
        <w:trPr>
          <w:cantSplit/>
          <w:trHeight w:val="1429"/>
        </w:trPr>
        <w:tc>
          <w:tcPr>
            <w:tcW w:w="956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綜合</w:t>
            </w:r>
          </w:p>
        </w:tc>
        <w:tc>
          <w:tcPr>
            <w:tcW w:w="1606" w:type="dxa"/>
          </w:tcPr>
          <w:p w:rsidR="00C54B47" w:rsidRPr="00302044" w:rsidRDefault="00C54B47" w:rsidP="00C54B47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kern w:val="2"/>
                <w:sz w:val="22"/>
                <w:szCs w:val="22"/>
              </w:rPr>
              <w:t>七</w:t>
            </w:r>
            <w:r>
              <w:rPr>
                <w:rFonts w:ascii="Times New Roman" w:eastAsia="標楷體" w:hAnsi="標楷體" w:cs="Times New Roman" w:hint="eastAsia"/>
                <w:b/>
                <w:bCs/>
                <w:kern w:val="2"/>
                <w:sz w:val="22"/>
                <w:szCs w:val="22"/>
              </w:rPr>
              <w:t>下</w:t>
            </w:r>
          </w:p>
          <w:p w:rsidR="00C54B47" w:rsidRPr="001F352D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1F352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花藝傳親情</w:t>
            </w:r>
          </w:p>
          <w:p w:rsidR="00C54B47" w:rsidRPr="00302044" w:rsidRDefault="00C54B47" w:rsidP="00C54B47">
            <w:pPr>
              <w:tabs>
                <w:tab w:val="left" w:pos="-41"/>
                <w:tab w:val="left" w:pos="0"/>
              </w:tabs>
              <w:spacing w:line="0" w:lineRule="atLeast"/>
              <w:ind w:leftChars="1" w:left="112" w:hangingChars="50" w:hanging="110"/>
              <w:jc w:val="both"/>
              <w:rPr>
                <w:rFonts w:eastAsia="標楷體"/>
                <w:color w:val="0000FF"/>
                <w:sz w:val="22"/>
              </w:rPr>
            </w:pPr>
          </w:p>
        </w:tc>
        <w:tc>
          <w:tcPr>
            <w:tcW w:w="1274" w:type="dxa"/>
          </w:tcPr>
          <w:p w:rsidR="00C54B47" w:rsidRPr="00406E74" w:rsidRDefault="00C54B47" w:rsidP="00C54B47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color w:val="FF0000"/>
                <w:kern w:val="2"/>
                <w:sz w:val="22"/>
                <w:szCs w:val="22"/>
              </w:rPr>
            </w:pPr>
            <w:r w:rsidRPr="00406E74">
              <w:rPr>
                <w:rFonts w:ascii="Times New Roman" w:eastAsia="標楷體" w:hAnsi="標楷體" w:cs="Times New Roman"/>
                <w:b/>
                <w:bCs/>
                <w:color w:val="FF0000"/>
                <w:kern w:val="2"/>
                <w:sz w:val="22"/>
                <w:szCs w:val="22"/>
              </w:rPr>
              <w:t>七</w:t>
            </w:r>
            <w:r w:rsidRPr="00406E74">
              <w:rPr>
                <w:rFonts w:ascii="Times New Roman" w:eastAsia="標楷體" w:hAnsi="標楷體" w:cs="Times New Roman" w:hint="eastAsia"/>
                <w:b/>
                <w:bCs/>
                <w:color w:val="FF0000"/>
                <w:kern w:val="2"/>
                <w:sz w:val="22"/>
                <w:szCs w:val="22"/>
              </w:rPr>
              <w:t>下</w:t>
            </w:r>
          </w:p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 w:hAnsi="標楷體"/>
                <w:color w:val="FF0000"/>
                <w:sz w:val="22"/>
              </w:rPr>
              <w:t>第</w:t>
            </w:r>
          </w:p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11~13</w:t>
            </w:r>
          </w:p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 w:hAnsi="標楷體"/>
                <w:color w:val="FF0000"/>
                <w:sz w:val="22"/>
              </w:rPr>
              <w:t>週</w:t>
            </w:r>
            <w:r w:rsidRPr="00406E74">
              <w:rPr>
                <w:rFonts w:eastAsia="標楷體" w:hAnsi="標楷體" w:hint="eastAsia"/>
                <w:color w:val="FF0000"/>
                <w:sz w:val="22"/>
              </w:rPr>
              <w:t xml:space="preserve"> </w:t>
            </w:r>
          </w:p>
          <w:p w:rsidR="00C54B47" w:rsidRPr="00406E74" w:rsidRDefault="00C54B47" w:rsidP="00C54B47">
            <w:pPr>
              <w:spacing w:line="0" w:lineRule="atLeast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720" w:type="dxa"/>
            <w:vAlign w:val="center"/>
          </w:tcPr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 w:hint="eastAsia"/>
                <w:color w:val="FF0000"/>
                <w:sz w:val="22"/>
              </w:rPr>
              <w:t>4</w:t>
            </w:r>
            <w:r w:rsidRPr="00406E74">
              <w:rPr>
                <w:rFonts w:eastAsia="標楷體" w:hAnsi="標楷體"/>
                <w:color w:val="FF0000"/>
                <w:sz w:val="22"/>
              </w:rPr>
              <w:t>節</w:t>
            </w:r>
          </w:p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4320" w:type="dxa"/>
          </w:tcPr>
          <w:p w:rsidR="00C54B47" w:rsidRPr="00406E74" w:rsidRDefault="00C54B47" w:rsidP="00C54B47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1.</w:t>
            </w:r>
            <w:r w:rsidRPr="00406E74">
              <w:rPr>
                <w:rFonts w:eastAsia="標楷體"/>
                <w:color w:val="FF0000"/>
                <w:sz w:val="22"/>
              </w:rPr>
              <w:t>藉由感恩的活動，引導出學生對周圍的人的</w:t>
            </w:r>
          </w:p>
          <w:p w:rsidR="00C54B47" w:rsidRPr="00406E74" w:rsidRDefault="00C54B47" w:rsidP="00C54B47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 w:hint="eastAsia"/>
                <w:color w:val="FF0000"/>
                <w:sz w:val="22"/>
              </w:rPr>
              <w:t xml:space="preserve">  </w:t>
            </w:r>
            <w:r w:rsidRPr="00406E74">
              <w:rPr>
                <w:rFonts w:eastAsia="標楷體"/>
                <w:color w:val="FF0000"/>
                <w:sz w:val="22"/>
              </w:rPr>
              <w:t>感謝之情，並透過實際行動來表達。</w:t>
            </w:r>
          </w:p>
          <w:p w:rsidR="00C54B47" w:rsidRPr="00406E74" w:rsidRDefault="00C54B47" w:rsidP="00C54B47">
            <w:pPr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2.</w:t>
            </w:r>
            <w:r w:rsidRPr="00406E74">
              <w:rPr>
                <w:rFonts w:eastAsia="標楷體"/>
                <w:color w:val="FF0000"/>
                <w:sz w:val="22"/>
              </w:rPr>
              <w:t>藉由小故事，來引導學生去感謝周遭的人事</w:t>
            </w:r>
          </w:p>
          <w:p w:rsidR="00C54B47" w:rsidRPr="00406E74" w:rsidRDefault="00C54B47" w:rsidP="00C54B47">
            <w:pPr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 w:hint="eastAsia"/>
                <w:color w:val="FF0000"/>
                <w:sz w:val="22"/>
              </w:rPr>
              <w:t xml:space="preserve">  </w:t>
            </w:r>
            <w:r w:rsidRPr="00406E74">
              <w:rPr>
                <w:rFonts w:eastAsia="標楷體"/>
                <w:color w:val="FF0000"/>
                <w:sz w:val="22"/>
              </w:rPr>
              <w:t>物。</w:t>
            </w:r>
          </w:p>
          <w:p w:rsidR="00C54B47" w:rsidRPr="00406E74" w:rsidRDefault="00C54B47" w:rsidP="00C54B47">
            <w:pPr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3.</w:t>
            </w:r>
            <w:r w:rsidRPr="00406E74">
              <w:rPr>
                <w:rFonts w:eastAsia="標楷體"/>
                <w:color w:val="FF0000"/>
                <w:sz w:val="22"/>
              </w:rPr>
              <w:t>指導學生將愛融入雙手，操作插花步驟，並</w:t>
            </w:r>
            <w:r w:rsidRPr="00406E74">
              <w:rPr>
                <w:rFonts w:eastAsia="標楷體" w:hint="eastAsia"/>
                <w:color w:val="FF0000"/>
                <w:sz w:val="22"/>
              </w:rPr>
              <w:t xml:space="preserve"> </w:t>
            </w:r>
          </w:p>
          <w:p w:rsidR="00C54B47" w:rsidRPr="00406E74" w:rsidRDefault="00C54B47" w:rsidP="00C54B47">
            <w:pPr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 w:hint="eastAsia"/>
                <w:color w:val="FF0000"/>
                <w:sz w:val="22"/>
              </w:rPr>
              <w:t xml:space="preserve">  </w:t>
            </w:r>
            <w:r w:rsidRPr="00406E74">
              <w:rPr>
                <w:rFonts w:eastAsia="標楷體"/>
                <w:color w:val="FF0000"/>
                <w:sz w:val="22"/>
              </w:rPr>
              <w:t>加上卡片。</w:t>
            </w:r>
          </w:p>
          <w:p w:rsidR="00C54B47" w:rsidRPr="00406E74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4.</w:t>
            </w:r>
            <w:r w:rsidRPr="00406E74">
              <w:rPr>
                <w:rFonts w:eastAsia="標楷體"/>
                <w:color w:val="FF0000"/>
                <w:sz w:val="22"/>
              </w:rPr>
              <w:t>操練送花時的方式及用語，用這樣的句子當開頭，：「我要謝謝</w:t>
            </w:r>
            <w:r w:rsidRPr="00406E74">
              <w:rPr>
                <w:rFonts w:eastAsia="標楷體"/>
                <w:color w:val="FF0000"/>
                <w:sz w:val="22"/>
              </w:rPr>
              <w:t>□□□</w:t>
            </w:r>
            <w:r w:rsidRPr="00406E74">
              <w:rPr>
                <w:rFonts w:eastAsia="標楷體"/>
                <w:color w:val="FF0000"/>
                <w:sz w:val="22"/>
              </w:rPr>
              <w:t>，因為</w:t>
            </w:r>
            <w:r w:rsidRPr="00406E74">
              <w:rPr>
                <w:rFonts w:eastAsia="標楷體"/>
                <w:color w:val="FF0000"/>
                <w:sz w:val="22"/>
              </w:rPr>
              <w:t>…</w:t>
            </w:r>
            <w:r w:rsidRPr="00406E74">
              <w:rPr>
                <w:rFonts w:eastAsia="標楷體"/>
                <w:color w:val="FF0000"/>
                <w:sz w:val="22"/>
              </w:rPr>
              <w:t>」</w:t>
            </w:r>
          </w:p>
        </w:tc>
        <w:tc>
          <w:tcPr>
            <w:tcW w:w="1077" w:type="dxa"/>
            <w:vAlign w:val="center"/>
          </w:tcPr>
          <w:p w:rsidR="00C54B47" w:rsidRPr="00406E74" w:rsidRDefault="00C54B47" w:rsidP="00C54B47">
            <w:pPr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1.</w:t>
            </w:r>
            <w:r w:rsidRPr="00406E74">
              <w:rPr>
                <w:rFonts w:eastAsia="標楷體"/>
                <w:color w:val="FF0000"/>
                <w:sz w:val="22"/>
              </w:rPr>
              <w:t>討論</w:t>
            </w:r>
          </w:p>
          <w:p w:rsidR="00C54B47" w:rsidRPr="00406E74" w:rsidRDefault="00C54B47" w:rsidP="00C54B47">
            <w:pPr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2.</w:t>
            </w:r>
            <w:r w:rsidRPr="00406E74">
              <w:rPr>
                <w:rFonts w:eastAsia="標楷體"/>
                <w:color w:val="FF0000"/>
                <w:sz w:val="22"/>
              </w:rPr>
              <w:t>演練</w:t>
            </w:r>
          </w:p>
          <w:p w:rsidR="00C54B47" w:rsidRPr="00406E74" w:rsidRDefault="00C54B47" w:rsidP="00C54B47">
            <w:pPr>
              <w:spacing w:line="0" w:lineRule="atLeast"/>
              <w:rPr>
                <w:rFonts w:eastAsia="標楷體"/>
                <w:color w:val="FF0000"/>
                <w:sz w:val="22"/>
              </w:rPr>
            </w:pPr>
            <w:r w:rsidRPr="00406E74">
              <w:rPr>
                <w:rFonts w:eastAsia="標楷體"/>
                <w:color w:val="FF0000"/>
                <w:sz w:val="22"/>
              </w:rPr>
              <w:t>3.</w:t>
            </w:r>
            <w:r w:rsidRPr="00406E74">
              <w:rPr>
                <w:rFonts w:eastAsia="標楷體"/>
                <w:color w:val="FF0000"/>
                <w:sz w:val="22"/>
              </w:rPr>
              <w:t>實作</w:t>
            </w:r>
          </w:p>
        </w:tc>
        <w:tc>
          <w:tcPr>
            <w:tcW w:w="723" w:type="dxa"/>
            <w:vAlign w:val="center"/>
          </w:tcPr>
          <w:p w:rsidR="00C54B47" w:rsidRPr="00406E74" w:rsidRDefault="00C54B47" w:rsidP="00C54B47">
            <w:pPr>
              <w:pStyle w:val="a4"/>
              <w:spacing w:line="0" w:lineRule="atLeast"/>
              <w:rPr>
                <w:rFonts w:eastAsia="標楷體"/>
                <w:color w:val="FF0000"/>
                <w:sz w:val="22"/>
                <w:szCs w:val="22"/>
              </w:rPr>
            </w:pPr>
            <w:r w:rsidRPr="00406E74">
              <w:rPr>
                <w:rFonts w:eastAsia="標楷體" w:hAnsi="標楷體"/>
                <w:color w:val="FF0000"/>
                <w:sz w:val="22"/>
                <w:szCs w:val="22"/>
              </w:rPr>
              <w:t>領域</w:t>
            </w:r>
          </w:p>
          <w:p w:rsidR="00C54B47" w:rsidRPr="00406E74" w:rsidRDefault="00C54B47" w:rsidP="00C54B47">
            <w:pPr>
              <w:pStyle w:val="a4"/>
              <w:spacing w:line="0" w:lineRule="atLeast"/>
              <w:rPr>
                <w:rFonts w:eastAsia="標楷體"/>
                <w:color w:val="FF0000"/>
                <w:sz w:val="22"/>
                <w:szCs w:val="22"/>
              </w:rPr>
            </w:pPr>
            <w:r w:rsidRPr="00406E74">
              <w:rPr>
                <w:rFonts w:eastAsia="標楷體" w:hAnsi="標楷體"/>
                <w:color w:val="FF0000"/>
                <w:sz w:val="22"/>
                <w:szCs w:val="22"/>
              </w:rPr>
              <w:t>節數</w:t>
            </w:r>
          </w:p>
        </w:tc>
      </w:tr>
    </w:tbl>
    <w:p w:rsidR="002967D2" w:rsidRPr="00302044" w:rsidRDefault="002967D2" w:rsidP="002967D2">
      <w:pPr>
        <w:jc w:val="both"/>
        <w:rPr>
          <w:rFonts w:eastAsia="標楷體"/>
          <w:color w:val="800000"/>
          <w:sz w:val="22"/>
        </w:rPr>
      </w:pPr>
    </w:p>
    <w:p w:rsidR="002967D2" w:rsidRDefault="002967D2" w:rsidP="002967D2">
      <w:pPr>
        <w:jc w:val="both"/>
        <w:rPr>
          <w:rFonts w:eastAsia="標楷體"/>
          <w:color w:val="800000"/>
          <w:sz w:val="28"/>
        </w:rPr>
      </w:pPr>
    </w:p>
    <w:p w:rsidR="002967D2" w:rsidRDefault="002967D2" w:rsidP="002967D2">
      <w:pPr>
        <w:spacing w:line="0" w:lineRule="atLeast"/>
        <w:jc w:val="both"/>
        <w:rPr>
          <w:rFonts w:ascii="標楷體" w:eastAsia="標楷體" w:hAnsi="標楷體"/>
          <w:b/>
          <w:color w:val="800000"/>
          <w:sz w:val="32"/>
          <w:szCs w:val="32"/>
        </w:rPr>
      </w:pPr>
    </w:p>
    <w:p w:rsidR="009A6D43" w:rsidRDefault="009A6D43">
      <w:pPr>
        <w:widowControl/>
        <w:rPr>
          <w:rFonts w:ascii="標楷體" w:eastAsia="標楷體" w:hAnsi="標楷體"/>
          <w:b/>
          <w:color w:val="800000"/>
          <w:sz w:val="32"/>
          <w:szCs w:val="32"/>
        </w:rPr>
      </w:pPr>
      <w:r>
        <w:rPr>
          <w:rFonts w:ascii="標楷體" w:eastAsia="標楷體" w:hAnsi="標楷體"/>
          <w:b/>
          <w:color w:val="800000"/>
          <w:sz w:val="32"/>
          <w:szCs w:val="32"/>
        </w:rPr>
        <w:br w:type="page"/>
      </w:r>
    </w:p>
    <w:p w:rsidR="002967D2" w:rsidRPr="00526D16" w:rsidRDefault="002967D2" w:rsidP="002967D2">
      <w:pPr>
        <w:spacing w:line="0" w:lineRule="atLeast"/>
        <w:jc w:val="both"/>
        <w:rPr>
          <w:rFonts w:ascii="標楷體" w:eastAsia="標楷體" w:hAnsi="標楷體"/>
          <w:b/>
          <w:color w:val="800000"/>
          <w:sz w:val="32"/>
          <w:szCs w:val="32"/>
        </w:rPr>
      </w:pPr>
      <w:r w:rsidRPr="00526D16">
        <w:rPr>
          <w:rFonts w:ascii="標楷體" w:eastAsia="標楷體" w:hAnsi="標楷體" w:hint="eastAsia"/>
          <w:b/>
          <w:color w:val="800000"/>
          <w:sz w:val="32"/>
          <w:szCs w:val="32"/>
        </w:rPr>
        <w:lastRenderedPageBreak/>
        <w:t>◎</w:t>
      </w:r>
      <w:r>
        <w:rPr>
          <w:rFonts w:ascii="標楷體" w:eastAsia="標楷體" w:hAnsi="標楷體"/>
          <w:b/>
          <w:bCs/>
          <w:noProof/>
          <w:color w:val="8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342900</wp:posOffset>
                </wp:positionV>
                <wp:extent cx="0" cy="0"/>
                <wp:effectExtent l="10795" t="6350" r="8255" b="1270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BFE6B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27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"/>
            </w:pict>
          </mc:Fallback>
        </mc:AlternateContent>
      </w:r>
      <w:r w:rsidRPr="00526D16">
        <w:rPr>
          <w:rFonts w:ascii="標楷體" w:eastAsia="標楷體" w:hAnsi="標楷體" w:hint="eastAsia"/>
          <w:b/>
          <w:color w:val="800000"/>
          <w:sz w:val="32"/>
          <w:szCs w:val="32"/>
        </w:rPr>
        <w:t>八年級各領域配合學校願景的「本位教學」活動</w:t>
      </w:r>
    </w:p>
    <w:tbl>
      <w:tblPr>
        <w:tblW w:w="106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9"/>
        <w:gridCol w:w="1450"/>
        <w:gridCol w:w="1277"/>
        <w:gridCol w:w="704"/>
        <w:gridCol w:w="4373"/>
        <w:gridCol w:w="1114"/>
        <w:gridCol w:w="700"/>
      </w:tblGrid>
      <w:tr w:rsidR="002967D2" w:rsidRPr="00526D16" w:rsidTr="00E74EBF">
        <w:trPr>
          <w:cantSplit/>
          <w:trHeight w:val="480"/>
        </w:trPr>
        <w:tc>
          <w:tcPr>
            <w:tcW w:w="2499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302044">
              <w:rPr>
                <w:rFonts w:ascii="標楷體" w:eastAsia="標楷體" w:hAnsi="標楷體"/>
                <w:b/>
                <w:color w:val="000000"/>
                <w:sz w:val="22"/>
              </w:rPr>
              <w:t>學校願景</w:t>
            </w:r>
          </w:p>
        </w:tc>
        <w:tc>
          <w:tcPr>
            <w:tcW w:w="8168" w:type="dxa"/>
            <w:gridSpan w:val="5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b/>
                <w:sz w:val="22"/>
              </w:rPr>
              <w:t>『</w:t>
            </w:r>
            <w:r w:rsidRPr="00302044">
              <w:rPr>
                <w:rFonts w:ascii="標楷體" w:eastAsia="標楷體" w:hAnsi="標楷體" w:hint="eastAsia"/>
                <w:b/>
                <w:color w:val="FF0000"/>
                <w:sz w:val="22"/>
              </w:rPr>
              <w:t>熱愛生命</w:t>
            </w:r>
            <w:r w:rsidRPr="00302044">
              <w:rPr>
                <w:rFonts w:ascii="標楷體" w:eastAsia="標楷體" w:hAnsi="標楷體" w:hint="eastAsia"/>
                <w:b/>
                <w:sz w:val="22"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  <w:sz w:val="22"/>
              </w:rPr>
              <w:t>關懷環境</w:t>
            </w:r>
            <w:r w:rsidRPr="00302044">
              <w:rPr>
                <w:rFonts w:ascii="標楷體" w:eastAsia="標楷體" w:hAnsi="標楷體" w:hint="eastAsia"/>
                <w:b/>
                <w:sz w:val="22"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  <w:sz w:val="22"/>
              </w:rPr>
              <w:t>追求進步</w:t>
            </w:r>
            <w:r w:rsidRPr="00302044">
              <w:rPr>
                <w:rFonts w:ascii="標楷體" w:eastAsia="標楷體" w:hAnsi="標楷體" w:hint="eastAsia"/>
                <w:b/>
                <w:sz w:val="22"/>
              </w:rPr>
              <w:t>』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499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302044">
              <w:rPr>
                <w:rFonts w:ascii="標楷體" w:eastAsia="標楷體" w:hAnsi="標楷體"/>
                <w:b/>
                <w:color w:val="000000"/>
                <w:sz w:val="22"/>
              </w:rPr>
              <w:t>核心概念</w:t>
            </w:r>
          </w:p>
        </w:tc>
        <w:tc>
          <w:tcPr>
            <w:tcW w:w="8168" w:type="dxa"/>
            <w:gridSpan w:val="5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b/>
                <w:color w:val="FF0000"/>
                <w:sz w:val="22"/>
              </w:rPr>
              <w:t>體驗生命</w:t>
            </w:r>
            <w:r w:rsidRPr="00302044">
              <w:rPr>
                <w:rFonts w:ascii="標楷體" w:eastAsia="標楷體" w:hAnsi="標楷體" w:hint="eastAsia"/>
                <w:b/>
                <w:sz w:val="22"/>
              </w:rPr>
              <w:t xml:space="preserve"> </w:t>
            </w:r>
            <w:r w:rsidRPr="00302044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302044">
              <w:rPr>
                <w:rFonts w:ascii="標楷體" w:eastAsia="標楷體" w:hAnsi="標楷體" w:hint="eastAsia"/>
                <w:b/>
                <w:color w:val="0000FF"/>
                <w:sz w:val="22"/>
              </w:rPr>
              <w:t>探索</w:t>
            </w:r>
            <w:r>
              <w:rPr>
                <w:rFonts w:ascii="標楷體" w:eastAsia="標楷體" w:hAnsi="標楷體" w:hint="eastAsia"/>
                <w:b/>
                <w:color w:val="0000FF"/>
                <w:sz w:val="22"/>
              </w:rPr>
              <w:t>新北</w:t>
            </w:r>
            <w:r w:rsidRPr="00302044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Pr="00302044">
              <w:rPr>
                <w:rFonts w:ascii="標楷體" w:eastAsia="標楷體" w:hAnsi="標楷體" w:hint="eastAsia"/>
                <w:b/>
                <w:color w:val="008000"/>
                <w:sz w:val="22"/>
              </w:rPr>
              <w:t>欣賞他人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499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302044"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  <w:t>課程內涵</w:t>
            </w:r>
          </w:p>
        </w:tc>
        <w:tc>
          <w:tcPr>
            <w:tcW w:w="8168" w:type="dxa"/>
            <w:gridSpan w:val="5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生命教育.環境教育.家政教育.生涯發展教育</w:t>
            </w:r>
            <w:r w:rsidRPr="00302044">
              <w:rPr>
                <w:rFonts w:ascii="標楷體" w:eastAsia="標楷體" w:hAnsi="標楷體"/>
                <w:sz w:val="22"/>
              </w:rPr>
              <w:t>.</w:t>
            </w:r>
            <w:r w:rsidRPr="00302044">
              <w:rPr>
                <w:rFonts w:ascii="標楷體" w:eastAsia="標楷體" w:hAnsi="標楷體" w:hint="eastAsia"/>
                <w:sz w:val="22"/>
              </w:rPr>
              <w:t>資訊教育</w:t>
            </w:r>
            <w:r w:rsidRPr="00302044">
              <w:rPr>
                <w:rFonts w:ascii="標楷體" w:eastAsia="標楷體" w:hAnsi="標楷體"/>
                <w:sz w:val="22"/>
              </w:rPr>
              <w:t>.</w:t>
            </w:r>
            <w:r w:rsidR="002064E9">
              <w:rPr>
                <w:rFonts w:ascii="標楷體" w:eastAsia="標楷體" w:hAnsi="標楷體" w:hint="eastAsia"/>
              </w:rPr>
              <w:t xml:space="preserve"> 性別平等</w:t>
            </w:r>
            <w:r w:rsidR="002064E9" w:rsidRPr="00302044">
              <w:rPr>
                <w:rFonts w:ascii="標楷體" w:eastAsia="標楷體" w:hAnsi="標楷體" w:hint="eastAsia"/>
              </w:rPr>
              <w:t>教育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499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302044">
              <w:rPr>
                <w:rFonts w:ascii="標楷體" w:eastAsia="標楷體" w:hAnsi="標楷體" w:hint="eastAsia"/>
                <w:b/>
                <w:sz w:val="22"/>
                <w:szCs w:val="22"/>
              </w:rPr>
              <w:t>學習主題</w:t>
            </w:r>
          </w:p>
        </w:tc>
        <w:tc>
          <w:tcPr>
            <w:tcW w:w="1277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配合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實施時間</w:t>
            </w:r>
          </w:p>
        </w:tc>
        <w:tc>
          <w:tcPr>
            <w:tcW w:w="704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需要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節數</w:t>
            </w:r>
          </w:p>
        </w:tc>
        <w:tc>
          <w:tcPr>
            <w:tcW w:w="4373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ind w:leftChars="-11" w:left="-2" w:hangingChars="11" w:hanging="24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實施方式</w:t>
            </w:r>
          </w:p>
        </w:tc>
        <w:tc>
          <w:tcPr>
            <w:tcW w:w="1114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1"/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  <w:szCs w:val="22"/>
              </w:rPr>
              <w:t>評量</w:t>
            </w:r>
            <w:r w:rsidRPr="00302044">
              <w:rPr>
                <w:rFonts w:ascii="標楷體" w:eastAsia="標楷體" w:hAnsi="標楷體" w:hint="eastAsia"/>
                <w:sz w:val="22"/>
              </w:rPr>
              <w:t>方式</w:t>
            </w:r>
          </w:p>
        </w:tc>
        <w:tc>
          <w:tcPr>
            <w:tcW w:w="700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使用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節數</w:t>
            </w:r>
          </w:p>
        </w:tc>
      </w:tr>
      <w:tr w:rsidR="002967D2" w:rsidRPr="00F83922" w:rsidTr="00E74EBF">
        <w:trPr>
          <w:cantSplit/>
          <w:trHeight w:hRule="exact" w:val="1117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國文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color w:val="0000FF"/>
                <w:sz w:val="22"/>
              </w:rPr>
              <w:t>1.</w:t>
            </w:r>
            <w:r w:rsidRPr="00302044">
              <w:rPr>
                <w:rFonts w:eastAsia="標楷體" w:hAnsi="標楷體"/>
                <w:color w:val="0000FF"/>
                <w:sz w:val="22"/>
              </w:rPr>
              <w:t>海山線</w:t>
            </w: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b/>
                <w:bCs/>
                <w:color w:val="0000FF"/>
                <w:sz w:val="22"/>
              </w:rPr>
            </w:pPr>
            <w:r w:rsidRPr="00302044">
              <w:rPr>
                <w:rFonts w:eastAsia="標楷體" w:hAnsi="標楷體"/>
                <w:b/>
                <w:bCs/>
                <w:color w:val="0000FF"/>
                <w:sz w:val="22"/>
              </w:rPr>
              <w:t>八下</w:t>
            </w:r>
          </w:p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color w:val="0000FF"/>
                <w:sz w:val="22"/>
                <w:szCs w:val="22"/>
              </w:rPr>
              <w:t>第</w:t>
            </w:r>
            <w:r w:rsidRPr="00302044">
              <w:rPr>
                <w:rFonts w:eastAsia="標楷體" w:hAnsi="標楷體" w:hint="eastAsia"/>
                <w:color w:val="0000FF"/>
                <w:sz w:val="22"/>
                <w:szCs w:val="22"/>
              </w:rPr>
              <w:t>5</w:t>
            </w:r>
            <w:r w:rsidRPr="00302044">
              <w:rPr>
                <w:rFonts w:eastAsia="標楷體" w:hAnsi="標楷體"/>
                <w:color w:val="0000FF"/>
                <w:sz w:val="22"/>
                <w:szCs w:val="22"/>
              </w:rPr>
              <w:t>週</w:t>
            </w: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4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73" w:type="dxa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1.</w:t>
            </w:r>
            <w:r w:rsidRPr="00302044">
              <w:rPr>
                <w:rFonts w:eastAsia="標楷體" w:hAnsi="標楷體" w:hint="eastAsia"/>
                <w:sz w:val="22"/>
              </w:rPr>
              <w:t>復</w:t>
            </w:r>
            <w:r w:rsidRPr="00302044">
              <w:rPr>
                <w:rFonts w:eastAsia="標楷體" w:hAnsi="標楷體"/>
                <w:sz w:val="22"/>
              </w:rPr>
              <w:t>習對聯作法。</w:t>
            </w:r>
          </w:p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2.</w:t>
            </w:r>
            <w:r w:rsidRPr="00302044">
              <w:rPr>
                <w:rFonts w:eastAsia="標楷體" w:hAnsi="標楷體"/>
                <w:sz w:val="22"/>
              </w:rPr>
              <w:t>走訪附近廟宇、古蹟對聯。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3.</w:t>
            </w:r>
            <w:r w:rsidRPr="00302044">
              <w:rPr>
                <w:rFonts w:eastAsia="標楷體" w:hAnsi="標楷體"/>
                <w:sz w:val="22"/>
              </w:rPr>
              <w:t>學以致用</w:t>
            </w:r>
            <w:r w:rsidRPr="00302044">
              <w:rPr>
                <w:rFonts w:eastAsia="標楷體"/>
                <w:sz w:val="22"/>
              </w:rPr>
              <w:t>,</w:t>
            </w:r>
            <w:r w:rsidRPr="00302044">
              <w:rPr>
                <w:rFonts w:eastAsia="標楷體" w:hAnsi="標楷體"/>
                <w:sz w:val="22"/>
              </w:rPr>
              <w:t>為學校建築周遭作對聯。</w:t>
            </w:r>
          </w:p>
          <w:p w:rsidR="002967D2" w:rsidRPr="00302044" w:rsidRDefault="002967D2" w:rsidP="00E74EBF">
            <w:pPr>
              <w:pStyle w:val="a6"/>
              <w:snapToGrid/>
              <w:spacing w:line="0" w:lineRule="atLeast"/>
              <w:ind w:left="156" w:hangingChars="71" w:hanging="156"/>
              <w:rPr>
                <w:rFonts w:ascii="Times New Roman" w:eastAsia="標楷體"/>
                <w:sz w:val="22"/>
                <w:szCs w:val="22"/>
              </w:rPr>
            </w:pPr>
            <w:r w:rsidRPr="00302044">
              <w:rPr>
                <w:rFonts w:ascii="Times New Roman" w:eastAsia="標楷體"/>
                <w:sz w:val="22"/>
                <w:szCs w:val="22"/>
              </w:rPr>
              <w:t>4.</w:t>
            </w:r>
            <w:r w:rsidRPr="00302044">
              <w:rPr>
                <w:rFonts w:ascii="Times New Roman" w:eastAsia="標楷體" w:hAnsi="標楷體"/>
                <w:color w:val="000000"/>
                <w:sz w:val="22"/>
                <w:szCs w:val="22"/>
              </w:rPr>
              <w:t>同學於課堂上發表與同學分享成果。</w:t>
            </w:r>
          </w:p>
        </w:tc>
        <w:tc>
          <w:tcPr>
            <w:tcW w:w="1114" w:type="dxa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1.</w:t>
            </w:r>
            <w:r w:rsidRPr="00302044">
              <w:rPr>
                <w:rFonts w:eastAsia="標楷體" w:hAnsi="標楷體"/>
                <w:sz w:val="22"/>
              </w:rPr>
              <w:t>學習單</w:t>
            </w:r>
          </w:p>
          <w:p w:rsidR="002967D2" w:rsidRPr="00302044" w:rsidRDefault="002967D2" w:rsidP="00E74EBF">
            <w:pPr>
              <w:spacing w:line="0" w:lineRule="atLeast"/>
              <w:ind w:left="189" w:rightChars="-40" w:right="-96" w:hangingChars="86" w:hanging="189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2.</w:t>
            </w:r>
            <w:r w:rsidRPr="00302044">
              <w:rPr>
                <w:rFonts w:eastAsia="標楷體" w:hAnsi="標楷體"/>
                <w:sz w:val="22"/>
              </w:rPr>
              <w:t>猜謎競賽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F83922" w:rsidTr="00E74EBF">
        <w:trPr>
          <w:cantSplit/>
          <w:trHeight w:hRule="exact" w:val="538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英文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color w:val="FF0000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溼地生物</w:t>
            </w:r>
            <w:r w:rsidRPr="00302044">
              <w:rPr>
                <w:rFonts w:eastAsia="標楷體"/>
                <w:color w:val="008000"/>
                <w:sz w:val="22"/>
              </w:rPr>
              <w:t>ABC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color w:val="008000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color w:val="008000"/>
                <w:kern w:val="2"/>
                <w:sz w:val="22"/>
                <w:szCs w:val="22"/>
              </w:rPr>
              <w:t>八上</w:t>
            </w:r>
          </w:p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rPr>
                <w:rFonts w:ascii="Times New Roman" w:eastAsia="標楷體" w:hAnsi="Times New Roman" w:cs="Times New Roman"/>
                <w:color w:val="008000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color w:val="008000"/>
                <w:kern w:val="2"/>
                <w:sz w:val="22"/>
                <w:szCs w:val="22"/>
              </w:rPr>
              <w:t>校慶當月</w:t>
            </w:r>
          </w:p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color w:val="008000"/>
                <w:sz w:val="22"/>
                <w:szCs w:val="22"/>
              </w:rPr>
            </w:pP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4</w:t>
            </w:r>
            <w:r w:rsidRPr="00302044">
              <w:rPr>
                <w:rFonts w:eastAsia="標楷體" w:hAnsi="標楷體"/>
                <w:color w:val="008000"/>
                <w:sz w:val="22"/>
              </w:rPr>
              <w:t>節</w:t>
            </w:r>
          </w:p>
        </w:tc>
        <w:tc>
          <w:tcPr>
            <w:tcW w:w="4373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1.</w:t>
            </w:r>
            <w:r w:rsidRPr="00302044">
              <w:rPr>
                <w:rFonts w:eastAsia="標楷體" w:hAnsi="標楷體"/>
                <w:color w:val="008000"/>
                <w:sz w:val="22"/>
              </w:rPr>
              <w:t>溼地生物的相關英文用語</w:t>
            </w:r>
          </w:p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/>
                <w:color w:val="008000"/>
                <w:sz w:val="22"/>
              </w:rPr>
              <w:t>2.</w:t>
            </w:r>
            <w:r w:rsidRPr="00302044">
              <w:rPr>
                <w:rFonts w:eastAsia="標楷體" w:hAnsi="標楷體"/>
                <w:color w:val="008000"/>
                <w:sz w:val="22"/>
              </w:rPr>
              <w:t>網路關懷環境文章</w:t>
            </w:r>
          </w:p>
        </w:tc>
        <w:tc>
          <w:tcPr>
            <w:tcW w:w="1114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center"/>
              <w:rPr>
                <w:rFonts w:eastAsia="標楷體"/>
                <w:color w:val="008000"/>
                <w:sz w:val="22"/>
              </w:rPr>
            </w:pPr>
            <w:r w:rsidRPr="00302044">
              <w:rPr>
                <w:rFonts w:eastAsia="標楷體" w:hAnsi="標楷體"/>
                <w:color w:val="008000"/>
                <w:sz w:val="22"/>
              </w:rPr>
              <w:t>學習單</w:t>
            </w: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彈性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F83922" w:rsidTr="00E74EBF">
        <w:trPr>
          <w:cantSplit/>
          <w:trHeight w:val="886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數學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snapToGrid w:val="0"/>
                <w:color w:val="FF0000"/>
                <w:kern w:val="0"/>
                <w:sz w:val="22"/>
              </w:rPr>
              <w:t>新埔的百年數學人</w:t>
            </w: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both"/>
              <w:rPr>
                <w:rFonts w:ascii="Times New Roman" w:eastAsia="標楷體" w:hAnsi="Times New Roman" w:cs="Times New Roman"/>
                <w:b/>
                <w:bCs/>
                <w:color w:val="FF0000"/>
                <w:kern w:val="2"/>
                <w:sz w:val="22"/>
                <w:szCs w:val="22"/>
              </w:rPr>
            </w:pPr>
            <w:r w:rsidRPr="00302044">
              <w:rPr>
                <w:rFonts w:ascii="Times New Roman" w:eastAsia="標楷體" w:hAnsi="標楷體" w:cs="Times New Roman"/>
                <w:b/>
                <w:bCs/>
                <w:color w:val="FF0000"/>
                <w:kern w:val="2"/>
                <w:sz w:val="22"/>
                <w:szCs w:val="22"/>
              </w:rPr>
              <w:t>八上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第</w:t>
            </w:r>
            <w:r w:rsidRPr="00302044">
              <w:rPr>
                <w:rFonts w:eastAsia="標楷體" w:hAnsi="標楷體" w:hint="eastAsia"/>
                <w:color w:val="FF0000"/>
                <w:sz w:val="22"/>
              </w:rPr>
              <w:t>11</w:t>
            </w:r>
            <w:r w:rsidRPr="00302044">
              <w:rPr>
                <w:rFonts w:eastAsia="標楷體" w:hAnsi="標楷體"/>
                <w:color w:val="FF0000"/>
                <w:sz w:val="22"/>
              </w:rPr>
              <w:t>週</w:t>
            </w: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73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napToGrid w:val="0"/>
                <w:color w:val="000000"/>
                <w:kern w:val="0"/>
                <w:sz w:val="22"/>
              </w:rPr>
            </w:pPr>
            <w:r w:rsidRPr="00302044">
              <w:rPr>
                <w:rFonts w:eastAsia="標楷體"/>
                <w:snapToGrid w:val="0"/>
                <w:color w:val="000000"/>
                <w:kern w:val="0"/>
                <w:sz w:val="22"/>
              </w:rPr>
              <w:t>1.</w:t>
            </w:r>
            <w:r w:rsidRPr="00302044">
              <w:rPr>
                <w:rFonts w:eastAsia="標楷體" w:hAnsi="標楷體"/>
                <w:snapToGrid w:val="0"/>
                <w:color w:val="000000"/>
                <w:kern w:val="0"/>
                <w:sz w:val="22"/>
              </w:rPr>
              <w:t>訪談</w:t>
            </w:r>
            <w:r w:rsidRPr="00302044">
              <w:rPr>
                <w:rFonts w:eastAsia="標楷體"/>
                <w:snapToGrid w:val="0"/>
                <w:color w:val="000000"/>
                <w:kern w:val="0"/>
                <w:sz w:val="22"/>
              </w:rPr>
              <w:t>(20)</w:t>
            </w:r>
            <w:r w:rsidRPr="00302044">
              <w:rPr>
                <w:rFonts w:eastAsia="標楷體" w:hAnsi="標楷體"/>
                <w:snapToGrid w:val="0"/>
                <w:color w:val="000000"/>
                <w:kern w:val="0"/>
                <w:sz w:val="22"/>
              </w:rPr>
              <w:t>位</w:t>
            </w:r>
            <w:r w:rsidRPr="001F352D">
              <w:rPr>
                <w:rFonts w:eastAsia="標楷體" w:hAnsi="標楷體" w:hint="eastAsia"/>
                <w:snapToGrid w:val="0"/>
                <w:color w:val="FF0000"/>
                <w:kern w:val="0"/>
                <w:sz w:val="22"/>
              </w:rPr>
              <w:t>非</w:t>
            </w:r>
            <w:r w:rsidRPr="00302044">
              <w:rPr>
                <w:rFonts w:eastAsia="標楷體" w:hAnsi="標楷體"/>
                <w:snapToGrid w:val="0"/>
                <w:color w:val="000000"/>
                <w:kern w:val="0"/>
                <w:sz w:val="22"/>
              </w:rPr>
              <w:t>數學老師，並填寫學習單。</w:t>
            </w:r>
          </w:p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napToGrid w:val="0"/>
                <w:color w:val="000000"/>
                <w:kern w:val="0"/>
                <w:sz w:val="22"/>
              </w:rPr>
              <w:t>2.</w:t>
            </w:r>
            <w:r w:rsidRPr="00302044">
              <w:rPr>
                <w:rFonts w:eastAsia="標楷體" w:hAnsi="標楷體"/>
                <w:snapToGrid w:val="0"/>
                <w:color w:val="000000"/>
                <w:kern w:val="0"/>
                <w:sz w:val="22"/>
              </w:rPr>
              <w:t>藉由學習單的填寫，讓學生更了解數學老師的另一面。</w:t>
            </w:r>
          </w:p>
        </w:tc>
        <w:tc>
          <w:tcPr>
            <w:tcW w:w="111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學習單</w:t>
            </w: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F83922" w:rsidTr="00E74EBF">
        <w:trPr>
          <w:cantSplit/>
          <w:trHeight w:val="807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社會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熱愛生命</w:t>
            </w:r>
          </w:p>
          <w:p w:rsidR="002967D2" w:rsidRPr="00302044" w:rsidRDefault="002967D2" w:rsidP="00E74EBF">
            <w:pPr>
              <w:spacing w:line="0" w:lineRule="atLeast"/>
              <w:ind w:leftChars="100" w:left="350" w:hangingChars="50" w:hanging="110"/>
              <w:jc w:val="both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/>
                <w:color w:val="FF0000"/>
                <w:sz w:val="22"/>
              </w:rPr>
              <w:t>-</w:t>
            </w:r>
            <w:r>
              <w:rPr>
                <w:rFonts w:eastAsia="標楷體" w:hAnsi="標楷體" w:hint="eastAsia"/>
                <w:color w:val="FF0000"/>
                <w:sz w:val="22"/>
              </w:rPr>
              <w:t>難民</w:t>
            </w:r>
            <w:r w:rsidRPr="00302044">
              <w:rPr>
                <w:rFonts w:eastAsia="標楷體" w:hAnsi="標楷體"/>
                <w:color w:val="FF0000"/>
                <w:sz w:val="22"/>
              </w:rPr>
              <w:t>的</w:t>
            </w:r>
            <w:r>
              <w:rPr>
                <w:rFonts w:eastAsia="標楷體" w:hAnsi="標楷體" w:hint="eastAsia"/>
                <w:color w:val="FF0000"/>
                <w:sz w:val="22"/>
                <w:u w:val="single"/>
              </w:rPr>
              <w:t>生命與人權</w:t>
            </w: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jc w:val="both"/>
              <w:rPr>
                <w:rFonts w:eastAsia="標楷體"/>
                <w:b/>
                <w:bCs/>
                <w:sz w:val="22"/>
                <w:szCs w:val="22"/>
              </w:rPr>
            </w:pPr>
          </w:p>
          <w:p w:rsidR="002967D2" w:rsidRPr="00302044" w:rsidRDefault="002967D2" w:rsidP="00E74EBF">
            <w:pPr>
              <w:pStyle w:val="a4"/>
              <w:spacing w:line="0" w:lineRule="atLeast"/>
              <w:jc w:val="both"/>
              <w:rPr>
                <w:rFonts w:eastAsia="標楷體"/>
                <w:b/>
                <w:bCs/>
                <w:color w:val="FF0000"/>
                <w:sz w:val="22"/>
                <w:szCs w:val="22"/>
              </w:rPr>
            </w:pPr>
            <w:r w:rsidRPr="00302044">
              <w:rPr>
                <w:rFonts w:eastAsia="標楷體" w:hAnsi="標楷體"/>
                <w:b/>
                <w:bCs/>
                <w:color w:val="FF0000"/>
                <w:sz w:val="22"/>
                <w:szCs w:val="22"/>
              </w:rPr>
              <w:t>八上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第七週</w:t>
            </w: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373" w:type="dxa"/>
          </w:tcPr>
          <w:p w:rsidR="002967D2" w:rsidRPr="00D11C26" w:rsidRDefault="002967D2" w:rsidP="00E74EBF">
            <w:pPr>
              <w:spacing w:line="0" w:lineRule="atLeast"/>
              <w:ind w:left="200" w:hangingChars="91" w:hanging="200"/>
              <w:rPr>
                <w:rFonts w:eastAsia="標楷體"/>
                <w:color w:val="FF0000"/>
                <w:sz w:val="22"/>
              </w:rPr>
            </w:pPr>
            <w:r w:rsidRPr="00D11C26">
              <w:rPr>
                <w:rFonts w:eastAsia="標楷體"/>
                <w:color w:val="FF0000"/>
                <w:sz w:val="22"/>
              </w:rPr>
              <w:t>1.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說明敘利亞內戰導致難民潮問題</w:t>
            </w:r>
            <w:r w:rsidRPr="00D11C26">
              <w:rPr>
                <w:rFonts w:eastAsia="標楷體" w:hAnsi="標楷體"/>
                <w:color w:val="FF0000"/>
                <w:sz w:val="22"/>
              </w:rPr>
              <w:t>。</w:t>
            </w:r>
          </w:p>
          <w:p w:rsidR="002967D2" w:rsidRPr="00D11C26" w:rsidRDefault="002967D2" w:rsidP="00E74EBF">
            <w:pPr>
              <w:spacing w:line="0" w:lineRule="atLeast"/>
              <w:rPr>
                <w:rFonts w:eastAsia="標楷體" w:hAnsi="標楷體"/>
                <w:color w:val="FF0000"/>
                <w:sz w:val="22"/>
              </w:rPr>
            </w:pPr>
            <w:r w:rsidRPr="00D11C26">
              <w:rPr>
                <w:rFonts w:eastAsia="標楷體"/>
                <w:color w:val="FF0000"/>
                <w:sz w:val="22"/>
              </w:rPr>
              <w:t>2.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透過分組討論，導引學生論述生命意義及本</w:t>
            </w:r>
          </w:p>
          <w:p w:rsidR="002967D2" w:rsidRPr="00D11C26" w:rsidRDefault="002967D2" w:rsidP="00E74EBF">
            <w:pPr>
              <w:spacing w:line="0" w:lineRule="atLeast"/>
              <w:rPr>
                <w:rFonts w:eastAsia="標楷體"/>
                <w:color w:val="FF0000"/>
                <w:sz w:val="22"/>
              </w:rPr>
            </w:pPr>
            <w:r w:rsidRPr="00D11C26">
              <w:rPr>
                <w:rFonts w:eastAsia="標楷體" w:hAnsi="標楷體" w:hint="eastAsia"/>
                <w:color w:val="FF0000"/>
                <w:sz w:val="22"/>
              </w:rPr>
              <w:t xml:space="preserve">  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質，進而思考難民的人權。</w:t>
            </w:r>
          </w:p>
          <w:p w:rsidR="002967D2" w:rsidRPr="00D11C26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color w:val="FF0000"/>
                <w:sz w:val="22"/>
              </w:rPr>
            </w:pPr>
            <w:r w:rsidRPr="00D11C26">
              <w:rPr>
                <w:rFonts w:eastAsia="標楷體"/>
                <w:color w:val="FF0000"/>
                <w:sz w:val="22"/>
              </w:rPr>
              <w:t>3.</w:t>
            </w:r>
            <w:r w:rsidRPr="00D11C26">
              <w:rPr>
                <w:rFonts w:eastAsia="標楷體" w:hAnsi="標楷體"/>
                <w:color w:val="FF0000"/>
                <w:sz w:val="22"/>
              </w:rPr>
              <w:t>透過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思辯</w:t>
            </w:r>
            <w:r w:rsidRPr="00D11C26">
              <w:rPr>
                <w:rFonts w:eastAsia="標楷體" w:hAnsi="標楷體"/>
                <w:color w:val="FF0000"/>
                <w:sz w:val="22"/>
              </w:rPr>
              <w:t>討論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，是否願意台灣開放接受安置難民</w:t>
            </w:r>
            <w:r w:rsidRPr="00D11C26">
              <w:rPr>
                <w:rFonts w:eastAsia="標楷體" w:hAnsi="標楷體"/>
                <w:color w:val="FF0000"/>
                <w:sz w:val="22"/>
              </w:rPr>
              <w:t>，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並讓</w:t>
            </w:r>
            <w:r w:rsidRPr="00D11C26">
              <w:rPr>
                <w:rFonts w:eastAsia="標楷體" w:hAnsi="標楷體"/>
                <w:color w:val="FF0000"/>
                <w:sz w:val="22"/>
              </w:rPr>
              <w:t>學生</w:t>
            </w:r>
            <w:r w:rsidRPr="00D11C26">
              <w:rPr>
                <w:rFonts w:eastAsia="標楷體" w:hAnsi="標楷體" w:hint="eastAsia"/>
                <w:color w:val="FF0000"/>
                <w:sz w:val="22"/>
              </w:rPr>
              <w:t>藉由選擇的過程，澄清生命及人權的價值觀，進而尊重珍惜生命、尊重生命、</w:t>
            </w:r>
            <w:r w:rsidRPr="00D11C26">
              <w:rPr>
                <w:rFonts w:eastAsia="標楷體" w:hAnsi="標楷體"/>
                <w:color w:val="FF0000"/>
                <w:sz w:val="22"/>
              </w:rPr>
              <w:t>熱愛生命。</w:t>
            </w:r>
          </w:p>
          <w:p w:rsidR="002967D2" w:rsidRPr="00302044" w:rsidRDefault="002967D2" w:rsidP="00E74EBF">
            <w:pPr>
              <w:pStyle w:val="a6"/>
              <w:snapToGrid/>
              <w:spacing w:line="0" w:lineRule="atLeast"/>
              <w:ind w:left="220" w:hangingChars="100" w:hanging="220"/>
              <w:rPr>
                <w:rFonts w:ascii="Times New Roman" w:eastAsia="標楷體"/>
                <w:sz w:val="22"/>
                <w:szCs w:val="22"/>
              </w:rPr>
            </w:pPr>
            <w:r w:rsidRPr="00302044">
              <w:rPr>
                <w:rFonts w:ascii="Times New Roman" w:eastAsia="標楷體"/>
                <w:color w:val="000000"/>
                <w:sz w:val="22"/>
                <w:szCs w:val="22"/>
              </w:rPr>
              <w:t>4.</w:t>
            </w:r>
            <w:r w:rsidRPr="00302044">
              <w:rPr>
                <w:rFonts w:ascii="Times New Roman" w:eastAsia="標楷體" w:hAnsi="標楷體"/>
                <w:color w:val="000000"/>
                <w:sz w:val="22"/>
                <w:szCs w:val="22"/>
              </w:rPr>
              <w:t>教師利用海報，讓學生知道遇到困境時，可以求助的各個社福機構的電話及可得到的援助，讓學生了解找尋幫助可以使自己渡過生命的低潮，更能從中體悟生命的意義。</w:t>
            </w:r>
          </w:p>
        </w:tc>
        <w:tc>
          <w:tcPr>
            <w:tcW w:w="111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學習單</w:t>
            </w: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pStyle w:val="a6"/>
              <w:snapToGrid/>
              <w:spacing w:line="0" w:lineRule="atLeast"/>
              <w:jc w:val="center"/>
              <w:rPr>
                <w:rFonts w:ascii="Times New Roman" w:eastAsia="標楷體"/>
                <w:sz w:val="22"/>
                <w:szCs w:val="22"/>
              </w:rPr>
            </w:pPr>
            <w:r w:rsidRPr="00302044">
              <w:rPr>
                <w:rFonts w:ascii="Times New Roman" w:eastAsia="標楷體" w:hAnsi="標楷體"/>
                <w:sz w:val="22"/>
                <w:szCs w:val="22"/>
              </w:rPr>
              <w:t>節數</w:t>
            </w:r>
          </w:p>
        </w:tc>
      </w:tr>
      <w:tr w:rsidR="002967D2" w:rsidRPr="00F83922" w:rsidTr="00E74EBF">
        <w:trPr>
          <w:cantSplit/>
          <w:trHeight w:val="1836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自然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體驗生命－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color w:val="FF0000"/>
                <w:sz w:val="22"/>
              </w:rPr>
              <w:t>隔宿露營</w:t>
            </w: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b/>
                <w:bCs/>
                <w:sz w:val="22"/>
              </w:rPr>
            </w:pPr>
            <w:r w:rsidRPr="00302044">
              <w:rPr>
                <w:rFonts w:eastAsia="標楷體" w:hAnsi="標楷體"/>
                <w:b/>
                <w:bCs/>
                <w:sz w:val="22"/>
              </w:rPr>
              <w:t>八下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 w:hAnsi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(</w:t>
            </w:r>
            <w:r w:rsidRPr="00302044">
              <w:rPr>
                <w:rFonts w:eastAsia="標楷體" w:hAnsi="標楷體"/>
                <w:sz w:val="22"/>
              </w:rPr>
              <w:t>配合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行事曆</w:t>
            </w:r>
            <w:r w:rsidRPr="00302044">
              <w:rPr>
                <w:rFonts w:eastAsia="標楷體"/>
                <w:sz w:val="22"/>
              </w:rPr>
              <w:t>)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16</w:t>
            </w:r>
            <w:r w:rsidRPr="00302044">
              <w:rPr>
                <w:rFonts w:eastAsia="標楷體" w:hAnsi="標楷體"/>
                <w:sz w:val="22"/>
              </w:rPr>
              <w:t>節</w:t>
            </w:r>
          </w:p>
        </w:tc>
        <w:tc>
          <w:tcPr>
            <w:tcW w:w="4373" w:type="dxa"/>
            <w:vAlign w:val="center"/>
          </w:tcPr>
          <w:p w:rsidR="002967D2" w:rsidRPr="00302044" w:rsidRDefault="002967D2" w:rsidP="00E74EBF">
            <w:pPr>
              <w:pStyle w:val="a6"/>
              <w:snapToGrid/>
              <w:spacing w:line="0" w:lineRule="atLeast"/>
              <w:rPr>
                <w:rFonts w:ascii="Times New Roman" w:eastAsia="標楷體"/>
                <w:sz w:val="22"/>
                <w:szCs w:val="22"/>
              </w:rPr>
            </w:pPr>
            <w:r w:rsidRPr="00302044">
              <w:rPr>
                <w:rFonts w:ascii="Times New Roman" w:eastAsia="標楷體" w:hAnsi="標楷體"/>
                <w:sz w:val="22"/>
                <w:szCs w:val="22"/>
              </w:rPr>
              <w:t>藉由搭帳、野炊、攻站、大地遊戲、營火晚會等課程，讓學生體驗如何利用力學原理搭起堅固耐用的帳棚、屹立不搖的旗竿、方便使用的自製擔架；如何應用化學原理升火烹煮食物；如何在攻站、大地遊戲、營火晚會活動中，學習團隊合作，了解個人在群體中的角色和地位。</w:t>
            </w:r>
          </w:p>
        </w:tc>
        <w:tc>
          <w:tcPr>
            <w:tcW w:w="1114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1.</w:t>
            </w:r>
            <w:r w:rsidRPr="00302044">
              <w:rPr>
                <w:rFonts w:eastAsia="標楷體" w:hAnsi="標楷體"/>
                <w:sz w:val="22"/>
              </w:rPr>
              <w:t>學習單</w:t>
            </w:r>
          </w:p>
          <w:p w:rsidR="002967D2" w:rsidRPr="00302044" w:rsidRDefault="002967D2" w:rsidP="00E74EBF">
            <w:pPr>
              <w:spacing w:line="0" w:lineRule="atLeast"/>
              <w:ind w:leftChars="-2" w:left="-1" w:rightChars="-11" w:right="-26" w:hangingChars="2" w:hanging="4"/>
              <w:rPr>
                <w:rFonts w:eastAsia="標楷體"/>
                <w:sz w:val="22"/>
              </w:rPr>
            </w:pPr>
            <w:r w:rsidRPr="00302044">
              <w:rPr>
                <w:rFonts w:eastAsia="標楷體"/>
                <w:sz w:val="22"/>
              </w:rPr>
              <w:t>2.</w:t>
            </w:r>
            <w:r w:rsidRPr="00302044">
              <w:rPr>
                <w:rFonts w:eastAsia="標楷體" w:hAnsi="標楷體"/>
                <w:sz w:val="22"/>
              </w:rPr>
              <w:t>山野護照</w:t>
            </w: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彈性</w:t>
            </w:r>
          </w:p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節數</w:t>
            </w:r>
          </w:p>
        </w:tc>
      </w:tr>
      <w:tr w:rsidR="00C54B47" w:rsidRPr="00F83922" w:rsidTr="007C6432">
        <w:trPr>
          <w:cantSplit/>
          <w:trHeight w:val="1015"/>
        </w:trPr>
        <w:tc>
          <w:tcPr>
            <w:tcW w:w="1049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健體</w:t>
            </w:r>
          </w:p>
        </w:tc>
        <w:tc>
          <w:tcPr>
            <w:tcW w:w="1450" w:type="dxa"/>
            <w:vAlign w:val="center"/>
          </w:tcPr>
          <w:p w:rsidR="00C54B47" w:rsidRPr="007261EA" w:rsidRDefault="00C54B47" w:rsidP="00C54B47">
            <w:pPr>
              <w:spacing w:line="0" w:lineRule="atLeast"/>
              <w:jc w:val="center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int="eastAsia"/>
                <w:color w:val="00B050"/>
                <w:sz w:val="22"/>
              </w:rPr>
              <w:t>瀏覽新莊趴趴</w:t>
            </w:r>
          </w:p>
          <w:p w:rsidR="00C54B47" w:rsidRPr="007261EA" w:rsidRDefault="00C54B47" w:rsidP="00C54B47">
            <w:pPr>
              <w:spacing w:line="0" w:lineRule="atLeast"/>
              <w:ind w:firstLineChars="138" w:firstLine="304"/>
              <w:jc w:val="both"/>
              <w:rPr>
                <w:rFonts w:eastAsia="標楷體"/>
                <w:color w:val="00B050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C54B47" w:rsidRPr="007261EA" w:rsidRDefault="00C54B47" w:rsidP="00C54B47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rPr>
                <w:rFonts w:ascii="Times New Roman" w:eastAsia="標楷體" w:hAnsi="Times New Roman" w:cs="Times New Roman"/>
                <w:bCs/>
                <w:color w:val="00B050"/>
                <w:kern w:val="2"/>
                <w:sz w:val="22"/>
                <w:szCs w:val="22"/>
              </w:rPr>
            </w:pPr>
            <w:r w:rsidRPr="007261EA">
              <w:rPr>
                <w:rFonts w:ascii="Times New Roman" w:eastAsia="標楷體" w:hAnsi="標楷體" w:cs="Times New Roman"/>
                <w:bCs/>
                <w:color w:val="00B050"/>
                <w:kern w:val="2"/>
                <w:sz w:val="22"/>
                <w:szCs w:val="22"/>
              </w:rPr>
              <w:t>八上</w:t>
            </w:r>
          </w:p>
          <w:p w:rsidR="00C54B47" w:rsidRPr="007261EA" w:rsidRDefault="00C54B47" w:rsidP="00C54B47">
            <w:pPr>
              <w:spacing w:line="0" w:lineRule="atLeast"/>
              <w:jc w:val="center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ascii="Times New Roman" w:eastAsia="標楷體" w:hAnsi="標楷體" w:hint="eastAsia"/>
                <w:color w:val="00B050"/>
                <w:sz w:val="22"/>
              </w:rPr>
              <w:t>第</w:t>
            </w:r>
            <w:r w:rsidRPr="007261EA">
              <w:rPr>
                <w:rFonts w:ascii="Times New Roman" w:eastAsia="標楷體" w:hAnsi="標楷體" w:hint="eastAsia"/>
                <w:color w:val="00B050"/>
                <w:sz w:val="22"/>
              </w:rPr>
              <w:t>3~6</w:t>
            </w:r>
            <w:r w:rsidRPr="007261EA">
              <w:rPr>
                <w:rFonts w:ascii="Times New Roman" w:eastAsia="標楷體" w:hAnsi="標楷體" w:hint="eastAsia"/>
                <w:color w:val="00B050"/>
                <w:sz w:val="22"/>
              </w:rPr>
              <w:t>週</w:t>
            </w:r>
          </w:p>
        </w:tc>
        <w:tc>
          <w:tcPr>
            <w:tcW w:w="704" w:type="dxa"/>
            <w:vAlign w:val="center"/>
          </w:tcPr>
          <w:p w:rsidR="00C54B47" w:rsidRPr="007261EA" w:rsidRDefault="00C54B47" w:rsidP="00C54B47">
            <w:pPr>
              <w:spacing w:line="0" w:lineRule="atLeast"/>
              <w:jc w:val="center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Ansi="標楷體" w:hint="eastAsia"/>
                <w:color w:val="00B050"/>
                <w:sz w:val="22"/>
              </w:rPr>
              <w:t>4</w:t>
            </w:r>
            <w:r w:rsidRPr="007261EA">
              <w:rPr>
                <w:rFonts w:eastAsia="標楷體" w:hAnsi="標楷體"/>
                <w:color w:val="00B050"/>
                <w:sz w:val="22"/>
              </w:rPr>
              <w:t>節</w:t>
            </w:r>
          </w:p>
        </w:tc>
        <w:tc>
          <w:tcPr>
            <w:tcW w:w="4373" w:type="dxa"/>
          </w:tcPr>
          <w:p w:rsidR="00C54B47" w:rsidRPr="007261EA" w:rsidRDefault="00C54B47" w:rsidP="00C54B47">
            <w:pPr>
              <w:spacing w:line="0" w:lineRule="atLeast"/>
              <w:jc w:val="both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int="eastAsia"/>
                <w:color w:val="00B050"/>
                <w:sz w:val="22"/>
              </w:rPr>
              <w:t>參訪新莊</w:t>
            </w:r>
            <w:r w:rsidRPr="007261EA">
              <w:rPr>
                <w:rFonts w:eastAsia="標楷體"/>
                <w:color w:val="00B050"/>
                <w:sz w:val="22"/>
              </w:rPr>
              <w:t>:</w:t>
            </w:r>
          </w:p>
          <w:p w:rsidR="00C54B47" w:rsidRPr="007261EA" w:rsidRDefault="00C54B47" w:rsidP="00C54B47">
            <w:pPr>
              <w:spacing w:line="0" w:lineRule="atLeast"/>
              <w:ind w:leftChars="100" w:left="460" w:hangingChars="100" w:hanging="220"/>
              <w:jc w:val="both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int="eastAsia"/>
                <w:color w:val="00B050"/>
                <w:sz w:val="22"/>
              </w:rPr>
              <w:t>1</w:t>
            </w:r>
            <w:r w:rsidRPr="007261EA">
              <w:rPr>
                <w:rFonts w:eastAsia="標楷體" w:hint="eastAsia"/>
                <w:color w:val="00B050"/>
                <w:sz w:val="22"/>
              </w:rPr>
              <w:t>講解說明踏查新莊體育館的注意事項。</w:t>
            </w:r>
          </w:p>
          <w:p w:rsidR="00C54B47" w:rsidRPr="007261EA" w:rsidRDefault="00C54B47" w:rsidP="00C54B47">
            <w:pPr>
              <w:spacing w:line="0" w:lineRule="atLeast"/>
              <w:ind w:leftChars="100" w:left="460" w:hangingChars="100" w:hanging="220"/>
              <w:jc w:val="both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Ansi="標楷體" w:hint="eastAsia"/>
                <w:color w:val="00B050"/>
                <w:sz w:val="22"/>
              </w:rPr>
              <w:t>2</w:t>
            </w:r>
            <w:r w:rsidRPr="007261EA">
              <w:rPr>
                <w:rFonts w:eastAsia="標楷體" w:hAnsi="標楷體" w:hint="eastAsia"/>
                <w:color w:val="00B050"/>
                <w:sz w:val="22"/>
              </w:rPr>
              <w:t>進行班級分組</w:t>
            </w:r>
          </w:p>
          <w:p w:rsidR="00C54B47" w:rsidRPr="007261EA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int="eastAsia"/>
                <w:color w:val="00B050"/>
                <w:sz w:val="22"/>
              </w:rPr>
              <w:t xml:space="preserve">  </w:t>
            </w:r>
            <w:r w:rsidRPr="007261EA">
              <w:rPr>
                <w:rFonts w:eastAsia="標楷體"/>
                <w:color w:val="00B050"/>
                <w:sz w:val="22"/>
              </w:rPr>
              <w:t>3.</w:t>
            </w:r>
            <w:r w:rsidRPr="007261EA">
              <w:rPr>
                <w:rFonts w:eastAsia="標楷體" w:hint="eastAsia"/>
                <w:color w:val="00B050"/>
                <w:sz w:val="22"/>
              </w:rPr>
              <w:t>學生自行分組前往或上網搜尋</w:t>
            </w:r>
          </w:p>
        </w:tc>
        <w:tc>
          <w:tcPr>
            <w:tcW w:w="1114" w:type="dxa"/>
            <w:vAlign w:val="center"/>
          </w:tcPr>
          <w:p w:rsidR="00C54B47" w:rsidRPr="007261EA" w:rsidRDefault="00C54B47" w:rsidP="00C54B47">
            <w:pPr>
              <w:spacing w:line="0" w:lineRule="atLeast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int="eastAsia"/>
                <w:color w:val="00B050"/>
                <w:sz w:val="22"/>
              </w:rPr>
              <w:t>學習單</w:t>
            </w:r>
          </w:p>
        </w:tc>
        <w:tc>
          <w:tcPr>
            <w:tcW w:w="700" w:type="dxa"/>
            <w:vAlign w:val="center"/>
          </w:tcPr>
          <w:p w:rsidR="00C54B47" w:rsidRPr="007261EA" w:rsidRDefault="00C54B47" w:rsidP="00C54B47">
            <w:pPr>
              <w:pStyle w:val="a4"/>
              <w:spacing w:line="0" w:lineRule="atLeast"/>
              <w:rPr>
                <w:rFonts w:eastAsia="標楷體"/>
                <w:color w:val="00B050"/>
                <w:sz w:val="22"/>
                <w:szCs w:val="22"/>
              </w:rPr>
            </w:pPr>
            <w:r w:rsidRPr="007261EA">
              <w:rPr>
                <w:rFonts w:eastAsia="標楷體" w:hAnsi="標楷體"/>
                <w:color w:val="00B050"/>
                <w:sz w:val="22"/>
                <w:szCs w:val="22"/>
              </w:rPr>
              <w:t>領域</w:t>
            </w:r>
          </w:p>
          <w:p w:rsidR="00C54B47" w:rsidRPr="007261EA" w:rsidRDefault="00C54B47" w:rsidP="00C54B47">
            <w:pPr>
              <w:spacing w:line="0" w:lineRule="atLeast"/>
              <w:jc w:val="center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Ansi="標楷體"/>
                <w:color w:val="00B050"/>
                <w:sz w:val="22"/>
              </w:rPr>
              <w:t>節數</w:t>
            </w:r>
          </w:p>
        </w:tc>
      </w:tr>
      <w:tr w:rsidR="00C54B47" w:rsidRPr="00F83922" w:rsidTr="00E74EBF">
        <w:trPr>
          <w:cantSplit/>
          <w:trHeight w:val="2326"/>
        </w:trPr>
        <w:tc>
          <w:tcPr>
            <w:tcW w:w="1049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藝文</w:t>
            </w: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1450" w:type="dxa"/>
            <w:vAlign w:val="center"/>
          </w:tcPr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藝術的</w:t>
            </w:r>
          </w:p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環保密碼</w:t>
            </w:r>
          </w:p>
          <w:p w:rsidR="00C54B47" w:rsidRPr="00A53B72" w:rsidRDefault="00C54B47" w:rsidP="00C54B47">
            <w:pPr>
              <w:spacing w:line="0" w:lineRule="atLeast"/>
              <w:ind w:firstLineChars="138" w:firstLine="304"/>
              <w:jc w:val="both"/>
              <w:rPr>
                <w:rFonts w:eastAsia="標楷體"/>
                <w:b/>
                <w:color w:val="00B050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C54B47" w:rsidRPr="00A53B72" w:rsidRDefault="00C54B47" w:rsidP="00C54B47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rPr>
                <w:rFonts w:ascii="Times New Roman" w:eastAsia="標楷體" w:hAnsi="Times New Roman" w:cs="Times New Roman"/>
                <w:b/>
                <w:bCs/>
                <w:color w:val="00B050"/>
                <w:kern w:val="2"/>
                <w:sz w:val="22"/>
                <w:szCs w:val="22"/>
              </w:rPr>
            </w:pPr>
            <w:r w:rsidRPr="00A53B72">
              <w:rPr>
                <w:rFonts w:ascii="Times New Roman" w:eastAsia="標楷體" w:hAnsi="標楷體" w:cs="Times New Roman" w:hint="eastAsia"/>
                <w:b/>
                <w:bCs/>
                <w:color w:val="00B050"/>
                <w:kern w:val="2"/>
                <w:sz w:val="22"/>
                <w:szCs w:val="22"/>
              </w:rPr>
              <w:t>八上</w:t>
            </w:r>
          </w:p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ascii="Times New Roman" w:eastAsia="標楷體" w:hAnsi="標楷體" w:hint="eastAsia"/>
                <w:b/>
                <w:color w:val="00B050"/>
                <w:sz w:val="22"/>
              </w:rPr>
              <w:t>第</w:t>
            </w:r>
            <w:r w:rsidRPr="00A53B72">
              <w:rPr>
                <w:rFonts w:ascii="Times New Roman" w:eastAsia="標楷體" w:hAnsi="標楷體"/>
                <w:b/>
                <w:color w:val="00B050"/>
                <w:sz w:val="22"/>
              </w:rPr>
              <w:t>1~6</w:t>
            </w:r>
            <w:r w:rsidRPr="00A53B72">
              <w:rPr>
                <w:rFonts w:ascii="Times New Roman" w:eastAsia="標楷體" w:hAnsi="標楷體" w:hint="eastAsia"/>
                <w:b/>
                <w:color w:val="00B050"/>
                <w:sz w:val="22"/>
              </w:rPr>
              <w:t>週</w:t>
            </w:r>
          </w:p>
        </w:tc>
        <w:tc>
          <w:tcPr>
            <w:tcW w:w="704" w:type="dxa"/>
            <w:vAlign w:val="center"/>
          </w:tcPr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6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節</w:t>
            </w:r>
          </w:p>
        </w:tc>
        <w:tc>
          <w:tcPr>
            <w:tcW w:w="4373" w:type="dxa"/>
          </w:tcPr>
          <w:p w:rsidR="00C54B47" w:rsidRPr="00A53B72" w:rsidRDefault="00C54B47" w:rsidP="00C54B47">
            <w:p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1.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教師講解</w:t>
            </w:r>
            <w:r w:rsidRPr="00A53B72">
              <w:rPr>
                <w:rFonts w:eastAsia="標楷體"/>
                <w:b/>
                <w:color w:val="00B050"/>
                <w:sz w:val="22"/>
              </w:rPr>
              <w:t>:</w:t>
            </w:r>
          </w:p>
          <w:p w:rsidR="00C54B47" w:rsidRPr="00A53B72" w:rsidRDefault="00C54B47" w:rsidP="00C54B47">
            <w:pPr>
              <w:spacing w:line="0" w:lineRule="atLeast"/>
              <w:ind w:leftChars="100" w:left="460" w:hangingChars="100" w:hanging="220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(1)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認識自然主義的內涵、時代背景、由來、及代表畫家</w:t>
            </w:r>
          </w:p>
          <w:p w:rsidR="00C54B47" w:rsidRPr="00A53B72" w:rsidRDefault="00C54B47" w:rsidP="00C54B47">
            <w:pPr>
              <w:spacing w:line="0" w:lineRule="atLeast"/>
              <w:ind w:leftChars="100" w:left="460" w:hangingChars="100" w:hanging="220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(2)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審美學習：由自然主義、浪漫主義、寫實主義的作品學習欣賞，辨別風格及特色</w:t>
            </w:r>
          </w:p>
          <w:p w:rsidR="00C54B47" w:rsidRPr="00A53B72" w:rsidRDefault="00C54B47" w:rsidP="00C54B47">
            <w:p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2.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校園思源庭寫生</w:t>
            </w:r>
          </w:p>
          <w:p w:rsidR="00C54B47" w:rsidRPr="00A53B72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3.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日本古川町社區營造過程影片欣賞及回饋單填寫</w:t>
            </w:r>
          </w:p>
        </w:tc>
        <w:tc>
          <w:tcPr>
            <w:tcW w:w="1114" w:type="dxa"/>
            <w:vAlign w:val="center"/>
          </w:tcPr>
          <w:p w:rsidR="00C54B47" w:rsidRPr="00A53B72" w:rsidRDefault="00C54B47" w:rsidP="00C54B47">
            <w:pPr>
              <w:spacing w:line="0" w:lineRule="atLeast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1.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發表</w:t>
            </w:r>
          </w:p>
          <w:p w:rsidR="00C54B47" w:rsidRPr="00A53B72" w:rsidRDefault="00C54B47" w:rsidP="00C54B47">
            <w:pPr>
              <w:spacing w:line="0" w:lineRule="atLeast"/>
              <w:rPr>
                <w:rFonts w:eastAsia="標楷體" w:hAnsi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2.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討論</w:t>
            </w:r>
          </w:p>
          <w:p w:rsidR="00C54B47" w:rsidRPr="00A53B72" w:rsidRDefault="00C54B47" w:rsidP="00C54B47">
            <w:pPr>
              <w:spacing w:line="0" w:lineRule="atLeast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/>
                <w:b/>
                <w:color w:val="00B050"/>
                <w:sz w:val="22"/>
              </w:rPr>
              <w:t>3.</w:t>
            </w: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校園寫生</w:t>
            </w:r>
          </w:p>
        </w:tc>
        <w:tc>
          <w:tcPr>
            <w:tcW w:w="700" w:type="dxa"/>
            <w:vAlign w:val="center"/>
          </w:tcPr>
          <w:p w:rsidR="00C54B47" w:rsidRPr="00A53B72" w:rsidRDefault="00C54B47" w:rsidP="00C54B47">
            <w:pPr>
              <w:pStyle w:val="a4"/>
              <w:spacing w:line="0" w:lineRule="atLeast"/>
              <w:rPr>
                <w:rFonts w:eastAsia="標楷體"/>
                <w:b/>
                <w:color w:val="00B050"/>
                <w:sz w:val="22"/>
                <w:szCs w:val="22"/>
              </w:rPr>
            </w:pPr>
            <w:r w:rsidRPr="00A53B72">
              <w:rPr>
                <w:rFonts w:eastAsia="標楷體" w:hAnsi="標楷體" w:hint="eastAsia"/>
                <w:b/>
                <w:color w:val="00B050"/>
                <w:sz w:val="22"/>
                <w:szCs w:val="22"/>
              </w:rPr>
              <w:t>領域</w:t>
            </w:r>
          </w:p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節數</w:t>
            </w:r>
          </w:p>
        </w:tc>
      </w:tr>
      <w:tr w:rsidR="00C54B47" w:rsidRPr="00F83922" w:rsidTr="00E74EBF">
        <w:trPr>
          <w:cantSplit/>
          <w:trHeight w:val="2153"/>
        </w:trPr>
        <w:tc>
          <w:tcPr>
            <w:tcW w:w="1049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lastRenderedPageBreak/>
              <w:t>綜合</w:t>
            </w:r>
          </w:p>
        </w:tc>
        <w:tc>
          <w:tcPr>
            <w:tcW w:w="1450" w:type="dxa"/>
            <w:vAlign w:val="center"/>
          </w:tcPr>
          <w:p w:rsidR="00C54B47" w:rsidRPr="00C12C4A" w:rsidRDefault="00C54B47" w:rsidP="00C54B47">
            <w:pPr>
              <w:jc w:val="center"/>
              <w:rPr>
                <w:rFonts w:eastAsia="標楷體"/>
                <w:color w:val="FF0000"/>
                <w:sz w:val="22"/>
              </w:rPr>
            </w:pPr>
            <w:r w:rsidRPr="00C12C4A">
              <w:rPr>
                <w:rFonts w:eastAsia="標楷體"/>
                <w:color w:val="FF0000"/>
                <w:sz w:val="22"/>
              </w:rPr>
              <w:t>隔宿露營</w:t>
            </w:r>
          </w:p>
        </w:tc>
        <w:tc>
          <w:tcPr>
            <w:tcW w:w="1277" w:type="dxa"/>
          </w:tcPr>
          <w:p w:rsidR="00C54B47" w:rsidRPr="00153551" w:rsidRDefault="00C54B47" w:rsidP="00C54B47">
            <w:pPr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八上</w:t>
            </w:r>
          </w:p>
          <w:p w:rsidR="00C54B47" w:rsidRPr="00153551" w:rsidRDefault="00C54B47" w:rsidP="00C54B47">
            <w:pPr>
              <w:jc w:val="center"/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第</w:t>
            </w:r>
            <w:r w:rsidRPr="00153551">
              <w:rPr>
                <w:rFonts w:eastAsia="標楷體"/>
                <w:color w:val="FF0000"/>
                <w:sz w:val="22"/>
              </w:rPr>
              <w:t>13~20</w:t>
            </w:r>
            <w:r w:rsidRPr="00153551">
              <w:rPr>
                <w:rFonts w:eastAsia="標楷體"/>
                <w:color w:val="FF0000"/>
                <w:sz w:val="22"/>
              </w:rPr>
              <w:t>週</w:t>
            </w:r>
          </w:p>
        </w:tc>
        <w:tc>
          <w:tcPr>
            <w:tcW w:w="704" w:type="dxa"/>
          </w:tcPr>
          <w:p w:rsidR="00C54B47" w:rsidRPr="00153551" w:rsidRDefault="00C54B47" w:rsidP="00C54B47">
            <w:pPr>
              <w:jc w:val="center"/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16</w:t>
            </w:r>
          </w:p>
        </w:tc>
        <w:tc>
          <w:tcPr>
            <w:tcW w:w="4373" w:type="dxa"/>
          </w:tcPr>
          <w:p w:rsidR="00C54B47" w:rsidRPr="00153551" w:rsidRDefault="00C54B47" w:rsidP="00C54B47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1.</w:t>
            </w:r>
            <w:r w:rsidRPr="00153551">
              <w:rPr>
                <w:rFonts w:eastAsia="標楷體"/>
                <w:color w:val="FF0000"/>
                <w:sz w:val="22"/>
              </w:rPr>
              <w:t>藉由活動激發學生解決與大自然的衝突關</w:t>
            </w:r>
          </w:p>
          <w:p w:rsidR="00C54B47" w:rsidRPr="00153551" w:rsidRDefault="00C54B47" w:rsidP="00C54B47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 xml:space="preserve">  </w:t>
            </w:r>
            <w:r w:rsidRPr="00153551">
              <w:rPr>
                <w:rFonts w:eastAsia="標楷體"/>
                <w:color w:val="FF0000"/>
                <w:sz w:val="22"/>
              </w:rPr>
              <w:t>係，以培養【關懷環境】之情懷。</w:t>
            </w:r>
          </w:p>
          <w:p w:rsidR="00C54B47" w:rsidRPr="00153551" w:rsidRDefault="00C54B47" w:rsidP="00C54B47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2.</w:t>
            </w:r>
            <w:r w:rsidRPr="00153551">
              <w:rPr>
                <w:rFonts w:eastAsia="標楷體"/>
                <w:color w:val="FF0000"/>
                <w:sz w:val="22"/>
              </w:rPr>
              <w:t>透過野外活動與實作，讓學生學習露營相關</w:t>
            </w:r>
          </w:p>
          <w:p w:rsidR="00C54B47" w:rsidRPr="00153551" w:rsidRDefault="00C54B47" w:rsidP="00C54B47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 xml:space="preserve">  </w:t>
            </w:r>
            <w:r w:rsidRPr="00153551">
              <w:rPr>
                <w:rFonts w:eastAsia="標楷體"/>
                <w:color w:val="FF0000"/>
                <w:sz w:val="22"/>
              </w:rPr>
              <w:t>知能。</w:t>
            </w:r>
          </w:p>
          <w:p w:rsidR="00C54B47" w:rsidRPr="00153551" w:rsidRDefault="00C54B47" w:rsidP="00C54B47">
            <w:pPr>
              <w:spacing w:line="0" w:lineRule="atLeast"/>
              <w:ind w:left="200" w:hangingChars="91" w:hanging="200"/>
              <w:jc w:val="both"/>
              <w:rPr>
                <w:rFonts w:eastAsia="標楷體"/>
                <w:color w:val="FF0000"/>
                <w:sz w:val="22"/>
                <w:highlight w:val="yellow"/>
              </w:rPr>
            </w:pPr>
            <w:r w:rsidRPr="00153551">
              <w:rPr>
                <w:rFonts w:eastAsia="標楷體"/>
                <w:color w:val="FF0000"/>
                <w:sz w:val="22"/>
              </w:rPr>
              <w:t>3.</w:t>
            </w:r>
            <w:r w:rsidRPr="00153551">
              <w:rPr>
                <w:rFonts w:eastAsia="標楷體"/>
                <w:color w:val="FF0000"/>
                <w:sz w:val="22"/>
              </w:rPr>
              <w:t>藉由實際露營活動，培養露營生活與省思能力，進而展現自己的興趣與專長，並將這些對自我的認識，運用在生活中。</w:t>
            </w:r>
          </w:p>
        </w:tc>
        <w:tc>
          <w:tcPr>
            <w:tcW w:w="1114" w:type="dxa"/>
          </w:tcPr>
          <w:p w:rsidR="00C54B47" w:rsidRPr="00153551" w:rsidRDefault="00C54B47" w:rsidP="00C54B47">
            <w:pPr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1.</w:t>
            </w:r>
            <w:r w:rsidRPr="00153551">
              <w:rPr>
                <w:rFonts w:eastAsia="標楷體"/>
                <w:color w:val="FF0000"/>
                <w:sz w:val="22"/>
              </w:rPr>
              <w:t>討論</w:t>
            </w:r>
          </w:p>
          <w:p w:rsidR="00C54B47" w:rsidRPr="00153551" w:rsidRDefault="00C54B47" w:rsidP="00C54B47">
            <w:pPr>
              <w:rPr>
                <w:rFonts w:eastAsia="標楷體"/>
                <w:color w:val="FF0000"/>
                <w:sz w:val="22"/>
              </w:rPr>
            </w:pPr>
            <w:r w:rsidRPr="00153551">
              <w:rPr>
                <w:rFonts w:eastAsia="標楷體"/>
                <w:color w:val="FF0000"/>
                <w:sz w:val="22"/>
              </w:rPr>
              <w:t>2.</w:t>
            </w:r>
            <w:r w:rsidRPr="00153551">
              <w:rPr>
                <w:rFonts w:eastAsia="標楷體"/>
                <w:color w:val="FF0000"/>
                <w:sz w:val="22"/>
              </w:rPr>
              <w:t>演練</w:t>
            </w:r>
          </w:p>
          <w:p w:rsidR="00C54B47" w:rsidRPr="00153551" w:rsidRDefault="00C54B47" w:rsidP="00C54B47">
            <w:pPr>
              <w:jc w:val="both"/>
              <w:rPr>
                <w:rFonts w:eastAsia="標楷體"/>
                <w:color w:val="FF0000"/>
                <w:sz w:val="22"/>
                <w:highlight w:val="yellow"/>
              </w:rPr>
            </w:pPr>
            <w:r w:rsidRPr="00153551">
              <w:rPr>
                <w:rFonts w:eastAsia="標楷體"/>
                <w:color w:val="FF0000"/>
                <w:sz w:val="22"/>
              </w:rPr>
              <w:t>3.</w:t>
            </w:r>
            <w:r w:rsidRPr="00153551">
              <w:rPr>
                <w:rFonts w:eastAsia="標楷體"/>
                <w:color w:val="FF0000"/>
                <w:sz w:val="22"/>
              </w:rPr>
              <w:t>實作</w:t>
            </w:r>
          </w:p>
          <w:p w:rsidR="00C54B47" w:rsidRPr="00153551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  <w:highlight w:val="yellow"/>
              </w:rPr>
            </w:pPr>
          </w:p>
        </w:tc>
        <w:tc>
          <w:tcPr>
            <w:tcW w:w="700" w:type="dxa"/>
            <w:vAlign w:val="center"/>
          </w:tcPr>
          <w:p w:rsidR="00C54B47" w:rsidRPr="00465DEC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465DEC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C54B47" w:rsidRPr="00E869CE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  <w:highlight w:val="yellow"/>
              </w:rPr>
            </w:pPr>
            <w:r w:rsidRPr="00465DEC">
              <w:rPr>
                <w:rFonts w:eastAsia="標楷體" w:hAnsi="標楷體"/>
                <w:sz w:val="22"/>
                <w:szCs w:val="22"/>
              </w:rPr>
              <w:t>節數</w:t>
            </w:r>
          </w:p>
        </w:tc>
      </w:tr>
    </w:tbl>
    <w:p w:rsidR="009A6D43" w:rsidRDefault="009A6D43" w:rsidP="002967D2">
      <w:pPr>
        <w:pStyle w:val="3"/>
        <w:spacing w:line="0" w:lineRule="atLeast"/>
        <w:rPr>
          <w:rFonts w:ascii="Times New Roman" w:eastAsia="標楷體" w:hAnsi="標楷體"/>
          <w:bCs/>
          <w:color w:val="800000"/>
          <w:sz w:val="32"/>
          <w:szCs w:val="32"/>
        </w:rPr>
      </w:pPr>
    </w:p>
    <w:p w:rsidR="009A6D43" w:rsidRDefault="009A6D43">
      <w:pPr>
        <w:widowControl/>
        <w:rPr>
          <w:rFonts w:ascii="Times New Roman" w:eastAsia="標楷體" w:hAnsi="標楷體"/>
          <w:b/>
          <w:bCs/>
          <w:color w:val="800000"/>
          <w:sz w:val="32"/>
          <w:szCs w:val="32"/>
        </w:rPr>
      </w:pPr>
      <w:r>
        <w:rPr>
          <w:rFonts w:ascii="Times New Roman" w:eastAsia="標楷體" w:hAnsi="標楷體"/>
          <w:bCs/>
          <w:color w:val="800000"/>
          <w:sz w:val="32"/>
          <w:szCs w:val="32"/>
        </w:rPr>
        <w:br w:type="page"/>
      </w:r>
    </w:p>
    <w:p w:rsidR="002967D2" w:rsidRPr="00F83922" w:rsidRDefault="002967D2" w:rsidP="002967D2">
      <w:pPr>
        <w:pStyle w:val="3"/>
        <w:spacing w:line="0" w:lineRule="atLeast"/>
        <w:rPr>
          <w:rFonts w:ascii="Times New Roman" w:eastAsia="標楷體" w:hAnsi="Times New Roman"/>
          <w:bCs/>
          <w:color w:val="800000"/>
          <w:sz w:val="32"/>
          <w:szCs w:val="32"/>
        </w:rPr>
      </w:pPr>
      <w:r w:rsidRPr="00F83922">
        <w:rPr>
          <w:rFonts w:ascii="Times New Roman" w:eastAsia="標楷體" w:hAnsi="標楷體"/>
          <w:bCs/>
          <w:color w:val="800000"/>
          <w:sz w:val="32"/>
          <w:szCs w:val="32"/>
        </w:rPr>
        <w:lastRenderedPageBreak/>
        <w:t>◎九年級各領域配合學校願景的「本位教學」活動</w:t>
      </w:r>
    </w:p>
    <w:tbl>
      <w:tblPr>
        <w:tblW w:w="105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440"/>
        <w:gridCol w:w="1288"/>
        <w:gridCol w:w="720"/>
        <w:gridCol w:w="4112"/>
        <w:gridCol w:w="1108"/>
        <w:gridCol w:w="849"/>
      </w:tblGrid>
      <w:tr w:rsidR="002967D2" w:rsidRPr="00FD7CD9" w:rsidTr="00E74EBF">
        <w:trPr>
          <w:cantSplit/>
          <w:trHeight w:val="480"/>
        </w:trPr>
        <w:tc>
          <w:tcPr>
            <w:tcW w:w="2520" w:type="dxa"/>
            <w:gridSpan w:val="2"/>
            <w:shd w:val="clear" w:color="auto" w:fill="FFFF99"/>
            <w:vAlign w:val="center"/>
          </w:tcPr>
          <w:p w:rsidR="002967D2" w:rsidRPr="00FD7CD9" w:rsidRDefault="002967D2" w:rsidP="00E74EBF">
            <w:pPr>
              <w:spacing w:beforeLines="50" w:before="180"/>
              <w:jc w:val="center"/>
              <w:rPr>
                <w:rFonts w:eastAsia="標楷體"/>
                <w:b/>
                <w:color w:val="000000"/>
                <w:sz w:val="22"/>
              </w:rPr>
            </w:pPr>
            <w:r w:rsidRPr="00FD7CD9">
              <w:rPr>
                <w:rFonts w:eastAsia="標楷體"/>
                <w:b/>
                <w:color w:val="000000"/>
                <w:sz w:val="22"/>
              </w:rPr>
              <w:t>學校願景</w:t>
            </w:r>
          </w:p>
        </w:tc>
        <w:tc>
          <w:tcPr>
            <w:tcW w:w="8077" w:type="dxa"/>
            <w:gridSpan w:val="5"/>
            <w:vAlign w:val="center"/>
          </w:tcPr>
          <w:p w:rsidR="002967D2" w:rsidRPr="00FD7CD9" w:rsidRDefault="002967D2" w:rsidP="00E74EBF">
            <w:pPr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『</w:t>
            </w:r>
            <w:r w:rsidRPr="00FD7CD9">
              <w:rPr>
                <w:rFonts w:eastAsia="標楷體"/>
                <w:b/>
                <w:color w:val="FF0000"/>
                <w:sz w:val="22"/>
              </w:rPr>
              <w:t>熱愛生命</w:t>
            </w:r>
            <w:r w:rsidRPr="00FD7CD9">
              <w:rPr>
                <w:rFonts w:eastAsia="標楷體"/>
                <w:b/>
                <w:sz w:val="22"/>
              </w:rPr>
              <w:t>，</w:t>
            </w:r>
            <w:r w:rsidRPr="00FD7CD9">
              <w:rPr>
                <w:rFonts w:eastAsia="標楷體"/>
                <w:b/>
                <w:color w:val="FF0000"/>
                <w:sz w:val="22"/>
              </w:rPr>
              <w:t>關懷環境</w:t>
            </w:r>
            <w:r w:rsidRPr="00FD7CD9">
              <w:rPr>
                <w:rFonts w:eastAsia="標楷體"/>
                <w:b/>
                <w:sz w:val="22"/>
              </w:rPr>
              <w:t>，</w:t>
            </w:r>
            <w:r w:rsidRPr="00FD7CD9">
              <w:rPr>
                <w:rFonts w:eastAsia="標楷體"/>
                <w:b/>
                <w:color w:val="FF0000"/>
                <w:sz w:val="22"/>
              </w:rPr>
              <w:t>追求進步</w:t>
            </w:r>
            <w:r w:rsidRPr="00FD7CD9">
              <w:rPr>
                <w:rFonts w:eastAsia="標楷體"/>
                <w:b/>
                <w:sz w:val="22"/>
              </w:rPr>
              <w:t>』</w:t>
            </w:r>
          </w:p>
        </w:tc>
      </w:tr>
      <w:tr w:rsidR="002967D2" w:rsidRPr="00FD7CD9" w:rsidTr="00E74EBF">
        <w:trPr>
          <w:cantSplit/>
          <w:trHeight w:val="480"/>
        </w:trPr>
        <w:tc>
          <w:tcPr>
            <w:tcW w:w="2520" w:type="dxa"/>
            <w:gridSpan w:val="2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color w:val="000000"/>
                <w:sz w:val="22"/>
              </w:rPr>
              <w:t>核心概念</w:t>
            </w:r>
          </w:p>
        </w:tc>
        <w:tc>
          <w:tcPr>
            <w:tcW w:w="8077" w:type="dxa"/>
            <w:gridSpan w:val="5"/>
            <w:vAlign w:val="center"/>
          </w:tcPr>
          <w:p w:rsidR="002967D2" w:rsidRPr="00FD7CD9" w:rsidRDefault="002967D2" w:rsidP="00E74EBF">
            <w:pPr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b/>
                <w:color w:val="FF0000"/>
                <w:sz w:val="22"/>
              </w:rPr>
              <w:t>規劃生命</w:t>
            </w:r>
            <w:r w:rsidRPr="00FD7CD9">
              <w:rPr>
                <w:rFonts w:eastAsia="標楷體"/>
                <w:sz w:val="22"/>
              </w:rPr>
              <w:t xml:space="preserve">   </w:t>
            </w:r>
            <w:r w:rsidRPr="00FD7CD9">
              <w:rPr>
                <w:rFonts w:eastAsia="標楷體"/>
                <w:b/>
                <w:color w:val="0000FF"/>
                <w:sz w:val="22"/>
              </w:rPr>
              <w:t>放眼台灣</w:t>
            </w:r>
            <w:r w:rsidRPr="00FD7CD9">
              <w:rPr>
                <w:rFonts w:eastAsia="標楷體"/>
                <w:sz w:val="22"/>
              </w:rPr>
              <w:t xml:space="preserve">   </w:t>
            </w:r>
            <w:r w:rsidRPr="00FD7CD9">
              <w:rPr>
                <w:rFonts w:eastAsia="標楷體"/>
                <w:b/>
                <w:color w:val="008000"/>
                <w:sz w:val="22"/>
              </w:rPr>
              <w:t>發揮潛能</w:t>
            </w:r>
          </w:p>
        </w:tc>
      </w:tr>
      <w:tr w:rsidR="002967D2" w:rsidRPr="00FD7CD9" w:rsidTr="00E74EBF">
        <w:trPr>
          <w:cantSplit/>
          <w:trHeight w:val="480"/>
        </w:trPr>
        <w:tc>
          <w:tcPr>
            <w:tcW w:w="2520" w:type="dxa"/>
            <w:gridSpan w:val="2"/>
            <w:shd w:val="clear" w:color="auto" w:fill="FFFF99"/>
            <w:vAlign w:val="center"/>
          </w:tcPr>
          <w:p w:rsidR="002967D2" w:rsidRPr="00FD7CD9" w:rsidRDefault="002967D2" w:rsidP="00E74EBF">
            <w:pPr>
              <w:pStyle w:val="a4"/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 w:rsidRPr="00FD7CD9">
              <w:rPr>
                <w:rFonts w:eastAsia="標楷體"/>
                <w:b/>
                <w:color w:val="000000"/>
                <w:sz w:val="22"/>
                <w:szCs w:val="22"/>
              </w:rPr>
              <w:t>課程內涵</w:t>
            </w:r>
          </w:p>
        </w:tc>
        <w:tc>
          <w:tcPr>
            <w:tcW w:w="8077" w:type="dxa"/>
            <w:gridSpan w:val="5"/>
            <w:vAlign w:val="center"/>
          </w:tcPr>
          <w:p w:rsidR="002967D2" w:rsidRPr="00FD7CD9" w:rsidRDefault="002967D2" w:rsidP="00E74EBF">
            <w:pPr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生命教育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環境教育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家政教育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生涯發展教育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資訊教育</w:t>
            </w:r>
            <w:r w:rsidRPr="00FD7CD9">
              <w:rPr>
                <w:rFonts w:eastAsia="標楷體"/>
                <w:sz w:val="22"/>
              </w:rPr>
              <w:t>.</w:t>
            </w:r>
            <w:r w:rsidR="002064E9">
              <w:rPr>
                <w:rFonts w:ascii="標楷體" w:eastAsia="標楷體" w:hAnsi="標楷體" w:hint="eastAsia"/>
              </w:rPr>
              <w:t xml:space="preserve"> 性別平等</w:t>
            </w:r>
            <w:r w:rsidR="002064E9" w:rsidRPr="00302044">
              <w:rPr>
                <w:rFonts w:ascii="標楷體" w:eastAsia="標楷體" w:hAnsi="標楷體" w:hint="eastAsia"/>
              </w:rPr>
              <w:t>教育</w:t>
            </w:r>
          </w:p>
        </w:tc>
      </w:tr>
      <w:tr w:rsidR="002967D2" w:rsidRPr="00FD7CD9" w:rsidTr="00E74EBF">
        <w:trPr>
          <w:cantSplit/>
          <w:trHeight w:val="610"/>
        </w:trPr>
        <w:tc>
          <w:tcPr>
            <w:tcW w:w="2520" w:type="dxa"/>
            <w:gridSpan w:val="2"/>
            <w:shd w:val="clear" w:color="auto" w:fill="FFFF99"/>
            <w:vAlign w:val="center"/>
          </w:tcPr>
          <w:p w:rsidR="002967D2" w:rsidRPr="00FD7CD9" w:rsidRDefault="002967D2" w:rsidP="00E74EBF">
            <w:pPr>
              <w:pStyle w:val="1"/>
              <w:rPr>
                <w:rFonts w:ascii="Times New Roman" w:eastAsia="標楷體"/>
                <w:b/>
                <w:sz w:val="22"/>
                <w:szCs w:val="22"/>
              </w:rPr>
            </w:pPr>
            <w:r w:rsidRPr="00FD7CD9">
              <w:rPr>
                <w:rFonts w:ascii="Times New Roman" w:eastAsia="標楷體"/>
                <w:b/>
                <w:sz w:val="22"/>
                <w:szCs w:val="22"/>
              </w:rPr>
              <w:t>學習主題</w:t>
            </w:r>
          </w:p>
        </w:tc>
        <w:tc>
          <w:tcPr>
            <w:tcW w:w="1288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配合</w:t>
            </w:r>
          </w:p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實施時間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需要</w:t>
            </w:r>
          </w:p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節數</w:t>
            </w:r>
          </w:p>
        </w:tc>
        <w:tc>
          <w:tcPr>
            <w:tcW w:w="4112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ind w:firstLineChars="300" w:firstLine="66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實施方式</w:t>
            </w:r>
          </w:p>
        </w:tc>
        <w:tc>
          <w:tcPr>
            <w:tcW w:w="1108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ind w:firstLineChars="50" w:firstLine="110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評量</w:t>
            </w:r>
          </w:p>
          <w:p w:rsidR="002967D2" w:rsidRPr="00FD7CD9" w:rsidRDefault="002967D2" w:rsidP="00E74EBF">
            <w:pPr>
              <w:spacing w:line="240" w:lineRule="exact"/>
              <w:ind w:firstLineChars="50" w:firstLine="110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方式</w:t>
            </w:r>
          </w:p>
        </w:tc>
        <w:tc>
          <w:tcPr>
            <w:tcW w:w="849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使用</w:t>
            </w:r>
          </w:p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440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國文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1440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認識台灣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鄉土文學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作家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(</w:t>
            </w:r>
            <w:r w:rsidRPr="00FD7CD9">
              <w:rPr>
                <w:rFonts w:eastAsia="標楷體"/>
                <w:sz w:val="22"/>
              </w:rPr>
              <w:t>結合畢旅</w:t>
            </w:r>
            <w:r w:rsidRPr="00FD7CD9">
              <w:rPr>
                <w:rFonts w:eastAsia="標楷體"/>
                <w:sz w:val="22"/>
              </w:rPr>
              <w:t>)</w:t>
            </w:r>
          </w:p>
        </w:tc>
        <w:tc>
          <w:tcPr>
            <w:tcW w:w="1288" w:type="dxa"/>
            <w:vAlign w:val="center"/>
          </w:tcPr>
          <w:p w:rsidR="002967D2" w:rsidRPr="00FD7CD9" w:rsidRDefault="002967D2" w:rsidP="00E74EBF">
            <w:pPr>
              <w:tabs>
                <w:tab w:val="left" w:pos="-41"/>
                <w:tab w:val="left" w:pos="0"/>
              </w:tabs>
              <w:spacing w:line="0" w:lineRule="atLeast"/>
              <w:ind w:leftChars="1" w:left="112" w:hangingChars="50" w:hanging="110"/>
              <w:jc w:val="both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b/>
                <w:bCs/>
                <w:color w:val="FF0000"/>
                <w:sz w:val="22"/>
              </w:rPr>
              <w:t>九上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smartTag w:uri="urn:schemas-microsoft-com:office:smarttags" w:element="chsdate">
              <w:smartTagPr>
                <w:attr w:name="Year" w:val="2007"/>
                <w:attr w:name="Month" w:val="9"/>
                <w:attr w:name="Day" w:val="22"/>
                <w:attr w:name="IsLunarDate" w:val="False"/>
                <w:attr w:name="IsROCDate" w:val="False"/>
              </w:smartTagPr>
              <w:r w:rsidRPr="00FD7CD9">
                <w:rPr>
                  <w:rFonts w:eastAsia="標楷體"/>
                  <w:sz w:val="22"/>
                </w:rPr>
                <w:t>9</w:t>
              </w:r>
              <w:r w:rsidRPr="00FD7CD9">
                <w:rPr>
                  <w:rFonts w:eastAsia="標楷體"/>
                  <w:sz w:val="22"/>
                </w:rPr>
                <w:t>月</w:t>
              </w:r>
              <w:r w:rsidRPr="00FD7CD9">
                <w:rPr>
                  <w:rFonts w:eastAsia="標楷體"/>
                  <w:sz w:val="22"/>
                </w:rPr>
                <w:t>22</w:t>
              </w:r>
              <w:r w:rsidRPr="00FD7CD9">
                <w:rPr>
                  <w:rFonts w:eastAsia="標楷體"/>
                  <w:sz w:val="22"/>
                </w:rPr>
                <w:t>日</w:t>
              </w:r>
            </w:smartTag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~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smartTag w:uri="urn:schemas-microsoft-com:office:smarttags" w:element="chsdate">
              <w:smartTagPr>
                <w:attr w:name="Year" w:val="2007"/>
                <w:attr w:name="Month" w:val="9"/>
                <w:attr w:name="Day" w:val="24"/>
                <w:attr w:name="IsLunarDate" w:val="False"/>
                <w:attr w:name="IsROCDate" w:val="False"/>
              </w:smartTagPr>
              <w:r w:rsidRPr="00FD7CD9">
                <w:rPr>
                  <w:rFonts w:eastAsia="標楷體"/>
                  <w:sz w:val="22"/>
                </w:rPr>
                <w:t>9</w:t>
              </w:r>
              <w:r w:rsidRPr="00FD7CD9">
                <w:rPr>
                  <w:rFonts w:eastAsia="標楷體"/>
                  <w:sz w:val="22"/>
                </w:rPr>
                <w:t>月</w:t>
              </w:r>
              <w:r w:rsidRPr="00FD7CD9">
                <w:rPr>
                  <w:rFonts w:eastAsia="標楷體"/>
                  <w:sz w:val="22"/>
                </w:rPr>
                <w:t>24</w:t>
              </w:r>
              <w:r w:rsidRPr="00FD7CD9">
                <w:rPr>
                  <w:rFonts w:eastAsia="標楷體"/>
                  <w:sz w:val="22"/>
                </w:rPr>
                <w:t>日</w:t>
              </w:r>
            </w:smartTag>
          </w:p>
        </w:tc>
        <w:tc>
          <w:tcPr>
            <w:tcW w:w="720" w:type="dxa"/>
            <w:vAlign w:val="center"/>
          </w:tcPr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2</w:t>
            </w:r>
            <w:r w:rsidRPr="00FD7CD9">
              <w:rPr>
                <w:rFonts w:ascii="Times New Roman" w:eastAsia="標楷體" w:hAnsi="Times New Roman" w:cs="Times New Roman"/>
                <w:sz w:val="22"/>
                <w:szCs w:val="22"/>
              </w:rPr>
              <w:t>節</w:t>
            </w:r>
          </w:p>
        </w:tc>
        <w:tc>
          <w:tcPr>
            <w:tcW w:w="4112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="178" w:hangingChars="81" w:hanging="178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導讀鄉土文學作家資料。</w:t>
            </w:r>
          </w:p>
          <w:p w:rsidR="002967D2" w:rsidRPr="00FD7CD9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暑假寫好學習單。</w:t>
            </w:r>
          </w:p>
          <w:p w:rsidR="002967D2" w:rsidRPr="00FD7CD9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3.</w:t>
            </w:r>
            <w:r w:rsidRPr="00FD7CD9">
              <w:rPr>
                <w:rFonts w:eastAsia="標楷體"/>
                <w:sz w:val="22"/>
              </w:rPr>
              <w:t>分享同學的好作品。</w:t>
            </w: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優良作品加卡</w:t>
            </w:r>
          </w:p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作品展</w:t>
            </w:r>
          </w:p>
        </w:tc>
        <w:tc>
          <w:tcPr>
            <w:tcW w:w="849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33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124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英文</w:t>
            </w:r>
          </w:p>
        </w:tc>
        <w:tc>
          <w:tcPr>
            <w:tcW w:w="1440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color w:val="FF0000"/>
                <w:sz w:val="22"/>
                <w:szCs w:val="22"/>
              </w:rPr>
            </w:pPr>
            <w:r w:rsidRPr="00FD7CD9">
              <w:rPr>
                <w:rFonts w:eastAsia="標楷體"/>
                <w:color w:val="FF0000"/>
                <w:sz w:val="22"/>
                <w:szCs w:val="22"/>
              </w:rPr>
              <w:t>展翅高飛</w:t>
            </w:r>
          </w:p>
        </w:tc>
        <w:tc>
          <w:tcPr>
            <w:tcW w:w="1288" w:type="dxa"/>
            <w:vAlign w:val="center"/>
          </w:tcPr>
          <w:p w:rsidR="002967D2" w:rsidRPr="00FD7CD9" w:rsidRDefault="002967D2" w:rsidP="00E74EBF">
            <w:pPr>
              <w:tabs>
                <w:tab w:val="left" w:pos="-41"/>
                <w:tab w:val="left" w:pos="0"/>
              </w:tabs>
              <w:spacing w:line="0" w:lineRule="atLeast"/>
              <w:ind w:leftChars="1" w:left="112" w:hangingChars="50" w:hanging="110"/>
              <w:jc w:val="both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b/>
                <w:bCs/>
                <w:color w:val="FF0000"/>
                <w:sz w:val="22"/>
              </w:rPr>
              <w:t>九上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smartTag w:uri="urn:schemas-microsoft-com:office:smarttags" w:element="chsdate">
              <w:smartTagPr>
                <w:attr w:name="Year" w:val="2008"/>
                <w:attr w:name="Month" w:val="9"/>
                <w:attr w:name="Day" w:val="22"/>
                <w:attr w:name="IsLunarDate" w:val="False"/>
                <w:attr w:name="IsROCDate" w:val="False"/>
              </w:smartTagPr>
              <w:r w:rsidRPr="00FD7CD9">
                <w:rPr>
                  <w:rFonts w:eastAsia="標楷體"/>
                  <w:sz w:val="22"/>
                </w:rPr>
                <w:t>9</w:t>
              </w:r>
              <w:r w:rsidRPr="00FD7CD9">
                <w:rPr>
                  <w:rFonts w:eastAsia="標楷體"/>
                  <w:sz w:val="22"/>
                </w:rPr>
                <w:t>月</w:t>
              </w:r>
              <w:r w:rsidRPr="00FD7CD9">
                <w:rPr>
                  <w:rFonts w:eastAsia="標楷體"/>
                  <w:sz w:val="22"/>
                </w:rPr>
                <w:t>22</w:t>
              </w:r>
              <w:r w:rsidRPr="00FD7CD9">
                <w:rPr>
                  <w:rFonts w:eastAsia="標楷體"/>
                  <w:sz w:val="22"/>
                </w:rPr>
                <w:t>日</w:t>
              </w:r>
            </w:smartTag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~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smartTag w:uri="urn:schemas-microsoft-com:office:smarttags" w:element="chsdate">
              <w:smartTagPr>
                <w:attr w:name="Year" w:val="2007"/>
                <w:attr w:name="Month" w:val="9"/>
                <w:attr w:name="Day" w:val="28"/>
                <w:attr w:name="IsLunarDate" w:val="False"/>
                <w:attr w:name="IsROCDate" w:val="False"/>
              </w:smartTagPr>
              <w:r w:rsidRPr="00FD7CD9">
                <w:rPr>
                  <w:rFonts w:eastAsia="標楷體"/>
                  <w:sz w:val="22"/>
                </w:rPr>
                <w:t>9</w:t>
              </w:r>
              <w:r w:rsidRPr="00FD7CD9">
                <w:rPr>
                  <w:rFonts w:eastAsia="標楷體"/>
                  <w:sz w:val="22"/>
                </w:rPr>
                <w:t>月</w:t>
              </w:r>
              <w:r w:rsidRPr="00FD7CD9">
                <w:rPr>
                  <w:rFonts w:eastAsia="標楷體"/>
                  <w:sz w:val="22"/>
                </w:rPr>
                <w:t>28</w:t>
              </w:r>
              <w:r w:rsidRPr="00FD7CD9">
                <w:rPr>
                  <w:rFonts w:eastAsia="標楷體"/>
                  <w:sz w:val="22"/>
                </w:rPr>
                <w:t>日</w:t>
              </w:r>
            </w:smartTag>
          </w:p>
        </w:tc>
        <w:tc>
          <w:tcPr>
            <w:tcW w:w="720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4</w:t>
            </w:r>
            <w:r w:rsidRPr="00FD7CD9">
              <w:rPr>
                <w:rFonts w:eastAsia="標楷體"/>
                <w:sz w:val="22"/>
              </w:rPr>
              <w:t>節</w:t>
            </w:r>
          </w:p>
        </w:tc>
        <w:tc>
          <w:tcPr>
            <w:tcW w:w="4112" w:type="dxa"/>
            <w:vAlign w:val="center"/>
          </w:tcPr>
          <w:p w:rsidR="002967D2" w:rsidRPr="00FD7CD9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配合畢業旅行行程。</w:t>
            </w:r>
          </w:p>
          <w:p w:rsidR="002967D2" w:rsidRPr="00FD7CD9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認識台灣的方位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地名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交通號誌。</w:t>
            </w:r>
          </w:p>
          <w:p w:rsidR="002967D2" w:rsidRPr="00FD7CD9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3.</w:t>
            </w:r>
            <w:r w:rsidRPr="00FD7CD9">
              <w:rPr>
                <w:rFonts w:eastAsia="標楷體"/>
                <w:sz w:val="22"/>
              </w:rPr>
              <w:t>風土人文呈現。</w:t>
            </w: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優良作品加卡</w:t>
            </w:r>
          </w:p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作品展</w:t>
            </w:r>
          </w:p>
        </w:tc>
        <w:tc>
          <w:tcPr>
            <w:tcW w:w="849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5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989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數學</w:t>
            </w:r>
          </w:p>
        </w:tc>
        <w:tc>
          <w:tcPr>
            <w:tcW w:w="1440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b/>
                <w:bCs/>
                <w:sz w:val="22"/>
              </w:rPr>
            </w:pPr>
            <w:r w:rsidRPr="00FD7CD9">
              <w:rPr>
                <w:rFonts w:eastAsia="標楷體"/>
                <w:b/>
                <w:bCs/>
                <w:sz w:val="22"/>
              </w:rPr>
              <w:t>九上</w:t>
            </w:r>
          </w:p>
          <w:p w:rsidR="002967D2" w:rsidRPr="00FD7CD9" w:rsidRDefault="002967D2" w:rsidP="00E74EBF">
            <w:pPr>
              <w:spacing w:line="0" w:lineRule="atLeast"/>
              <w:ind w:left="2" w:hangingChars="1" w:hanging="2"/>
              <w:jc w:val="center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臺灣之美</w:t>
            </w:r>
          </w:p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center"/>
              <w:rPr>
                <w:rFonts w:eastAsia="標楷體"/>
                <w:color w:val="0000FF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數學篇</w:t>
            </w:r>
          </w:p>
        </w:tc>
        <w:tc>
          <w:tcPr>
            <w:tcW w:w="1288" w:type="dxa"/>
          </w:tcPr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b/>
                <w:bCs/>
                <w:sz w:val="22"/>
              </w:rPr>
            </w:pPr>
            <w:r w:rsidRPr="00FD7CD9">
              <w:rPr>
                <w:rFonts w:eastAsia="標楷體"/>
                <w:b/>
                <w:bCs/>
                <w:sz w:val="22"/>
              </w:rPr>
              <w:t>九上</w:t>
            </w:r>
          </w:p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9~10</w:t>
            </w:r>
            <w:r w:rsidRPr="00FD7CD9">
              <w:rPr>
                <w:rFonts w:eastAsia="標楷體"/>
                <w:sz w:val="22"/>
                <w:szCs w:val="22"/>
              </w:rPr>
              <w:t>月</w:t>
            </w:r>
          </w:p>
        </w:tc>
        <w:tc>
          <w:tcPr>
            <w:tcW w:w="720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2</w:t>
            </w:r>
            <w:r w:rsidRPr="00FD7CD9">
              <w:rPr>
                <w:rFonts w:eastAsia="標楷體"/>
                <w:sz w:val="22"/>
              </w:rPr>
              <w:t>節</w:t>
            </w:r>
          </w:p>
        </w:tc>
        <w:tc>
          <w:tcPr>
            <w:tcW w:w="4112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以所學幾何圖形之概念為班級設計出班徽。</w:t>
            </w:r>
          </w:p>
          <w:p w:rsidR="002967D2" w:rsidRPr="00FD7CD9" w:rsidRDefault="002967D2" w:rsidP="00E74EBF">
            <w:pPr>
              <w:spacing w:line="0" w:lineRule="atLeast"/>
              <w:rPr>
                <w:rFonts w:eastAsia="標楷體"/>
                <w:color w:val="0000FF"/>
                <w:sz w:val="22"/>
              </w:rPr>
            </w:pPr>
            <w:r w:rsidRPr="00FD7CD9">
              <w:rPr>
                <w:rFonts w:eastAsia="標楷體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設計創意分享。</w:t>
            </w: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學習單</w:t>
            </w:r>
          </w:p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849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彈性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leftChars="-5" w:left="-1" w:hangingChars="5" w:hanging="11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100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自然</w:t>
            </w:r>
          </w:p>
        </w:tc>
        <w:tc>
          <w:tcPr>
            <w:tcW w:w="1440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="110" w:hangingChars="50" w:hanging="110"/>
              <w:jc w:val="both"/>
              <w:rPr>
                <w:rFonts w:eastAsia="標楷體"/>
                <w:color w:val="FF0000"/>
                <w:sz w:val="22"/>
              </w:rPr>
            </w:pPr>
          </w:p>
          <w:p w:rsidR="002967D2" w:rsidRPr="00FD7CD9" w:rsidRDefault="002967D2" w:rsidP="00E74EBF">
            <w:pPr>
              <w:spacing w:line="0" w:lineRule="atLeast"/>
              <w:ind w:left="110" w:hangingChars="50" w:hanging="110"/>
              <w:jc w:val="both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畢旅</w:t>
            </w:r>
            <w:r w:rsidRPr="00FD7CD9">
              <w:rPr>
                <w:rFonts w:eastAsia="標楷體"/>
                <w:color w:val="FF0000"/>
                <w:sz w:val="22"/>
              </w:rPr>
              <w:t>-</w:t>
            </w:r>
          </w:p>
          <w:p w:rsidR="002967D2" w:rsidRPr="00FD7CD9" w:rsidRDefault="002967D2" w:rsidP="00E74EBF">
            <w:pPr>
              <w:spacing w:line="0" w:lineRule="atLeast"/>
              <w:ind w:leftChars="58" w:left="139" w:firstLineChars="50" w:firstLine="110"/>
              <w:jc w:val="both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生物</w:t>
            </w:r>
          </w:p>
          <w:p w:rsidR="002967D2" w:rsidRPr="00FD7CD9" w:rsidRDefault="002967D2" w:rsidP="00E74EBF">
            <w:pPr>
              <w:spacing w:line="0" w:lineRule="atLeast"/>
              <w:ind w:leftChars="-13" w:left="-31"/>
              <w:jc w:val="both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（</w:t>
            </w:r>
            <w:r w:rsidRPr="00FD7CD9">
              <w:rPr>
                <w:rFonts w:eastAsia="標楷體"/>
                <w:color w:val="0000FF"/>
                <w:sz w:val="22"/>
              </w:rPr>
              <w:t>環境教育</w:t>
            </w:r>
            <w:r w:rsidRPr="00FD7CD9">
              <w:rPr>
                <w:rFonts w:eastAsia="標楷體"/>
                <w:color w:val="FF0000"/>
                <w:sz w:val="22"/>
              </w:rPr>
              <w:t>）</w:t>
            </w:r>
          </w:p>
          <w:p w:rsidR="002967D2" w:rsidRPr="00FD7CD9" w:rsidRDefault="002967D2" w:rsidP="00E74EBF">
            <w:pPr>
              <w:spacing w:line="0" w:lineRule="atLeast"/>
              <w:ind w:left="110" w:hangingChars="50" w:hanging="110"/>
              <w:jc w:val="both"/>
              <w:rPr>
                <w:rFonts w:eastAsia="標楷體"/>
                <w:color w:val="FF0000"/>
                <w:sz w:val="22"/>
              </w:rPr>
            </w:pPr>
          </w:p>
          <w:p w:rsidR="002967D2" w:rsidRPr="00FD7CD9" w:rsidRDefault="002967D2" w:rsidP="00E74EBF">
            <w:pPr>
              <w:spacing w:line="0" w:lineRule="atLeast"/>
              <w:ind w:leftChars="58" w:left="139" w:firstLineChars="50" w:firstLine="110"/>
              <w:jc w:val="both"/>
              <w:rPr>
                <w:rFonts w:eastAsia="標楷體"/>
                <w:color w:val="0000FF"/>
                <w:sz w:val="22"/>
              </w:rPr>
            </w:pPr>
          </w:p>
        </w:tc>
        <w:tc>
          <w:tcPr>
            <w:tcW w:w="1288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b/>
                <w:bCs/>
                <w:color w:val="FF0000"/>
                <w:sz w:val="22"/>
              </w:rPr>
            </w:pPr>
            <w:r w:rsidRPr="00FD7CD9">
              <w:rPr>
                <w:rFonts w:eastAsia="標楷體"/>
                <w:b/>
                <w:bCs/>
                <w:color w:val="FF0000"/>
                <w:sz w:val="22"/>
              </w:rPr>
              <w:t>九上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10</w:t>
            </w:r>
            <w:r w:rsidRPr="00FD7CD9">
              <w:rPr>
                <w:rFonts w:eastAsia="標楷體"/>
                <w:sz w:val="22"/>
              </w:rPr>
              <w:t>月</w:t>
            </w:r>
            <w:r w:rsidRPr="00FD7CD9">
              <w:rPr>
                <w:rFonts w:eastAsia="標楷體"/>
                <w:sz w:val="22"/>
              </w:rPr>
              <w:t>22~28</w:t>
            </w:r>
            <w:r w:rsidRPr="00FD7CD9">
              <w:rPr>
                <w:rFonts w:eastAsia="標楷體"/>
                <w:sz w:val="22"/>
              </w:rPr>
              <w:t>日</w:t>
            </w:r>
          </w:p>
        </w:tc>
        <w:tc>
          <w:tcPr>
            <w:tcW w:w="720" w:type="dxa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12</w:t>
            </w:r>
            <w:r w:rsidRPr="00FD7CD9">
              <w:rPr>
                <w:rFonts w:eastAsia="標楷體"/>
                <w:sz w:val="22"/>
              </w:rPr>
              <w:t>節</w:t>
            </w:r>
          </w:p>
        </w:tc>
        <w:tc>
          <w:tcPr>
            <w:tcW w:w="4112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color w:val="000000"/>
                <w:sz w:val="22"/>
              </w:rPr>
            </w:pPr>
            <w:r w:rsidRPr="00FD7CD9">
              <w:rPr>
                <w:rFonts w:eastAsia="標楷體"/>
                <w:color w:val="000000"/>
                <w:sz w:val="22"/>
              </w:rPr>
              <w:t>1.</w:t>
            </w:r>
            <w:r w:rsidRPr="00FD7CD9">
              <w:rPr>
                <w:rFonts w:eastAsia="標楷體"/>
                <w:color w:val="000000"/>
                <w:sz w:val="22"/>
              </w:rPr>
              <w:t>配合畢旅旅遊景點，讓學生能於旅遊前，先認識當地之特有地理景觀、氣候或植物。</w:t>
            </w:r>
          </w:p>
          <w:p w:rsidR="002967D2" w:rsidRPr="00FD7CD9" w:rsidRDefault="002967D2" w:rsidP="00E74EBF">
            <w:pPr>
              <w:spacing w:line="0" w:lineRule="atLeast"/>
              <w:ind w:leftChars="-4" w:left="210" w:hangingChars="100" w:hanging="22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color w:val="000000"/>
                <w:sz w:val="22"/>
              </w:rPr>
              <w:t>2.</w:t>
            </w:r>
            <w:r w:rsidRPr="00FD7CD9">
              <w:rPr>
                <w:rFonts w:eastAsia="標楷體"/>
                <w:color w:val="000000"/>
                <w:sz w:val="22"/>
              </w:rPr>
              <w:t>就本年度之畢旅景點設計學習單，使得學生的學習能寓教於樂。</w:t>
            </w: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優良作品加卡</w:t>
            </w:r>
          </w:p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作品展</w:t>
            </w:r>
          </w:p>
        </w:tc>
        <w:tc>
          <w:tcPr>
            <w:tcW w:w="849" w:type="dxa"/>
            <w:vAlign w:val="center"/>
          </w:tcPr>
          <w:p w:rsidR="002967D2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&amp;</w:t>
            </w:r>
          </w:p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彈性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33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335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健體</w:t>
            </w:r>
          </w:p>
        </w:tc>
        <w:tc>
          <w:tcPr>
            <w:tcW w:w="1440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台灣運動場之美</w:t>
            </w:r>
          </w:p>
          <w:p w:rsidR="002967D2" w:rsidRPr="00FD7CD9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1288" w:type="dxa"/>
          </w:tcPr>
          <w:p w:rsidR="002967D2" w:rsidRPr="00FD7CD9" w:rsidRDefault="002967D2" w:rsidP="00E74EBF">
            <w:pPr>
              <w:spacing w:line="0" w:lineRule="atLeast"/>
              <w:ind w:leftChars="-13" w:left="-24" w:hangingChars="3" w:hanging="7"/>
              <w:jc w:val="both"/>
              <w:rPr>
                <w:rFonts w:eastAsia="標楷體"/>
                <w:b/>
                <w:bCs/>
                <w:color w:val="FF0000"/>
                <w:sz w:val="22"/>
              </w:rPr>
            </w:pPr>
            <w:r w:rsidRPr="00FD7CD9">
              <w:rPr>
                <w:rFonts w:eastAsia="標楷體"/>
                <w:b/>
                <w:bCs/>
                <w:color w:val="FF0000"/>
                <w:sz w:val="22"/>
              </w:rPr>
              <w:t>九上</w:t>
            </w:r>
          </w:p>
          <w:p w:rsidR="002967D2" w:rsidRPr="00FD7CD9" w:rsidRDefault="002967D2" w:rsidP="00E74EBF">
            <w:pPr>
              <w:spacing w:line="0" w:lineRule="atLeast"/>
              <w:ind w:leftChars="-10" w:left="-24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第</w:t>
            </w:r>
            <w:r w:rsidRPr="00FD7CD9">
              <w:rPr>
                <w:rFonts w:eastAsia="標楷體"/>
                <w:sz w:val="22"/>
              </w:rPr>
              <w:t>3~5</w:t>
            </w:r>
            <w:r w:rsidRPr="00FD7CD9">
              <w:rPr>
                <w:rFonts w:eastAsia="標楷體"/>
                <w:sz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6</w:t>
            </w:r>
            <w:r w:rsidRPr="00FD7CD9">
              <w:rPr>
                <w:rFonts w:eastAsia="標楷體"/>
                <w:sz w:val="22"/>
              </w:rPr>
              <w:t>節</w:t>
            </w:r>
          </w:p>
        </w:tc>
        <w:tc>
          <w:tcPr>
            <w:tcW w:w="4112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認識臺灣公有運動場建築之美。</w:t>
            </w:r>
          </w:p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1.</w:t>
            </w:r>
            <w:r w:rsidRPr="00FD7CD9">
              <w:rPr>
                <w:rFonts w:eastAsia="標楷體"/>
                <w:sz w:val="22"/>
              </w:rPr>
              <w:t>上網</w:t>
            </w:r>
          </w:p>
          <w:p w:rsidR="002967D2" w:rsidRPr="00FD7CD9" w:rsidRDefault="002967D2" w:rsidP="00E74EBF">
            <w:pPr>
              <w:spacing w:line="0" w:lineRule="atLeast"/>
              <w:ind w:left="271" w:hangingChars="123" w:hanging="271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2.</w:t>
            </w:r>
            <w:r w:rsidRPr="00FD7CD9">
              <w:rPr>
                <w:rFonts w:eastAsia="標楷體"/>
                <w:sz w:val="22"/>
              </w:rPr>
              <w:t>戶外參觀</w:t>
            </w:r>
          </w:p>
        </w:tc>
        <w:tc>
          <w:tcPr>
            <w:tcW w:w="849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5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086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藝文</w:t>
            </w:r>
          </w:p>
        </w:tc>
        <w:tc>
          <w:tcPr>
            <w:tcW w:w="1440" w:type="dxa"/>
            <w:vAlign w:val="center"/>
          </w:tcPr>
          <w:p w:rsidR="002967D2" w:rsidRPr="0048327E" w:rsidRDefault="002967D2" w:rsidP="00E74EBF">
            <w:pPr>
              <w:spacing w:line="0" w:lineRule="atLeast"/>
              <w:rPr>
                <w:rFonts w:eastAsia="標楷體"/>
                <w:color w:val="00B050"/>
                <w:sz w:val="22"/>
              </w:rPr>
            </w:pPr>
            <w:r w:rsidRPr="0048327E">
              <w:rPr>
                <w:rFonts w:eastAsia="標楷體" w:hint="eastAsia"/>
                <w:color w:val="00B050"/>
                <w:sz w:val="22"/>
              </w:rPr>
              <w:t>表演藝術</w:t>
            </w:r>
          </w:p>
        </w:tc>
        <w:tc>
          <w:tcPr>
            <w:tcW w:w="1288" w:type="dxa"/>
            <w:vAlign w:val="center"/>
          </w:tcPr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bCs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bCs/>
                <w:color w:val="00B050"/>
                <w:sz w:val="22"/>
              </w:rPr>
              <w:t>九上</w:t>
            </w:r>
          </w:p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第</w:t>
            </w:r>
            <w:r w:rsidRPr="0048327E">
              <w:rPr>
                <w:rFonts w:eastAsia="標楷體"/>
                <w:b/>
                <w:color w:val="00B050"/>
                <w:sz w:val="22"/>
              </w:rPr>
              <w:t>1~8</w:t>
            </w:r>
            <w:r w:rsidRPr="0048327E">
              <w:rPr>
                <w:rFonts w:eastAsia="標楷體" w:hint="eastAsia"/>
                <w:b/>
                <w:color w:val="00B050"/>
                <w:sz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/>
                <w:b/>
                <w:color w:val="00B050"/>
                <w:sz w:val="22"/>
              </w:rPr>
              <w:t>8</w:t>
            </w:r>
            <w:r w:rsidRPr="0048327E">
              <w:rPr>
                <w:rFonts w:eastAsia="標楷體" w:hint="eastAsia"/>
                <w:b/>
                <w:color w:val="00B050"/>
                <w:sz w:val="22"/>
              </w:rPr>
              <w:t>節</w:t>
            </w:r>
          </w:p>
        </w:tc>
        <w:tc>
          <w:tcPr>
            <w:tcW w:w="4112" w:type="dxa"/>
          </w:tcPr>
          <w:p w:rsidR="002967D2" w:rsidRPr="0048327E" w:rsidRDefault="002967D2" w:rsidP="002967D2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藉由網路資訊分享，給學生此活動影音檔並賞析，選出優質作品及活動負責人。</w:t>
            </w:r>
          </w:p>
          <w:p w:rsidR="002967D2" w:rsidRPr="0048327E" w:rsidRDefault="002967D2" w:rsidP="002967D2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籌劃、編排、工作分配、主題風格討論。</w:t>
            </w:r>
          </w:p>
          <w:p w:rsidR="002967D2" w:rsidRPr="0048327E" w:rsidRDefault="002967D2" w:rsidP="002967D2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排列、整合、現場彩排，確認各工作小組執行狀況。</w:t>
            </w:r>
          </w:p>
          <w:p w:rsidR="002967D2" w:rsidRPr="0048327E" w:rsidRDefault="002967D2" w:rsidP="002967D2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正式於校慶演出，互相觀摩分享。</w:t>
            </w:r>
          </w:p>
          <w:p w:rsidR="002967D2" w:rsidRPr="0048327E" w:rsidRDefault="002967D2" w:rsidP="002967D2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學習單</w:t>
            </w:r>
            <w:r w:rsidRPr="0048327E">
              <w:rPr>
                <w:rFonts w:eastAsia="標楷體"/>
                <w:b/>
                <w:color w:val="00B050"/>
                <w:sz w:val="22"/>
              </w:rPr>
              <w:t>(</w:t>
            </w:r>
            <w:r w:rsidRPr="0048327E">
              <w:rPr>
                <w:rFonts w:eastAsia="標楷體" w:hint="eastAsia"/>
                <w:b/>
                <w:color w:val="00B050"/>
                <w:sz w:val="22"/>
              </w:rPr>
              <w:t>由老師影音分享開始說起</w:t>
            </w:r>
            <w:r w:rsidRPr="0048327E">
              <w:rPr>
                <w:rFonts w:eastAsia="標楷體"/>
                <w:b/>
                <w:color w:val="00B050"/>
                <w:sz w:val="22"/>
              </w:rPr>
              <w:t>~)</w:t>
            </w:r>
          </w:p>
        </w:tc>
        <w:tc>
          <w:tcPr>
            <w:tcW w:w="1108" w:type="dxa"/>
            <w:vAlign w:val="center"/>
          </w:tcPr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演出</w:t>
            </w:r>
          </w:p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</w:rPr>
              <w:t>學習單</w:t>
            </w:r>
          </w:p>
        </w:tc>
        <w:tc>
          <w:tcPr>
            <w:tcW w:w="849" w:type="dxa"/>
            <w:vAlign w:val="center"/>
          </w:tcPr>
          <w:p w:rsidR="002967D2" w:rsidRPr="0048327E" w:rsidRDefault="002967D2" w:rsidP="00E74EBF">
            <w:pPr>
              <w:pStyle w:val="a4"/>
              <w:spacing w:line="0" w:lineRule="atLeast"/>
              <w:rPr>
                <w:rFonts w:eastAsia="標楷體"/>
                <w:b/>
                <w:color w:val="00B050"/>
                <w:sz w:val="22"/>
                <w:szCs w:val="22"/>
              </w:rPr>
            </w:pPr>
            <w:r w:rsidRPr="0048327E">
              <w:rPr>
                <w:rFonts w:eastAsia="標楷體" w:hint="eastAsia"/>
                <w:b/>
                <w:color w:val="00B050"/>
                <w:sz w:val="22"/>
                <w:szCs w:val="22"/>
              </w:rPr>
              <w:t>領域</w:t>
            </w:r>
          </w:p>
          <w:p w:rsidR="002967D2" w:rsidRPr="0048327E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61"/>
              <w:jc w:val="center"/>
              <w:rPr>
                <w:rFonts w:ascii="Times New Roman" w:eastAsia="標楷體" w:hAnsi="Times New Roman" w:cs="Times New Roman"/>
                <w:b/>
                <w:color w:val="00B050"/>
                <w:sz w:val="22"/>
                <w:szCs w:val="22"/>
              </w:rPr>
            </w:pPr>
            <w:r w:rsidRPr="0048327E">
              <w:rPr>
                <w:rFonts w:ascii="Times New Roman" w:eastAsia="標楷體" w:hAnsi="Times New Roman" w:cs="Times New Roman"/>
                <w:b/>
                <w:color w:val="00B050"/>
                <w:kern w:val="2"/>
                <w:sz w:val="22"/>
                <w:szCs w:val="22"/>
              </w:rPr>
              <w:t xml:space="preserve"> </w:t>
            </w:r>
            <w:r w:rsidRPr="0048327E">
              <w:rPr>
                <w:rFonts w:ascii="Times New Roman" w:eastAsia="標楷體" w:hAnsi="Times New Roman" w:cs="Times New Roman" w:hint="eastAsia"/>
                <w:b/>
                <w:color w:val="00B050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833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綜合</w:t>
            </w:r>
          </w:p>
        </w:tc>
        <w:tc>
          <w:tcPr>
            <w:tcW w:w="1440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b/>
                <w:bCs/>
                <w:sz w:val="22"/>
              </w:rPr>
            </w:pPr>
            <w:r w:rsidRPr="00FD7CD9">
              <w:rPr>
                <w:rFonts w:eastAsia="標楷體"/>
                <w:b/>
                <w:bCs/>
                <w:sz w:val="22"/>
              </w:rPr>
              <w:t>九上</w:t>
            </w:r>
          </w:p>
          <w:p w:rsidR="002967D2" w:rsidRPr="00FD7CD9" w:rsidRDefault="002967D2" w:rsidP="00E74EBF">
            <w:pPr>
              <w:spacing w:line="0" w:lineRule="atLeast"/>
              <w:ind w:leftChars="100" w:left="240"/>
              <w:jc w:val="both"/>
              <w:rPr>
                <w:rFonts w:eastAsia="標楷體"/>
                <w:color w:val="FF0000"/>
                <w:sz w:val="22"/>
              </w:rPr>
            </w:pPr>
            <w:r w:rsidRPr="00FD7CD9">
              <w:rPr>
                <w:rFonts w:eastAsia="標楷體"/>
                <w:color w:val="FF0000"/>
                <w:sz w:val="22"/>
              </w:rPr>
              <w:t>夢想工程師</w:t>
            </w:r>
          </w:p>
          <w:p w:rsidR="002967D2" w:rsidRPr="00FD7CD9" w:rsidRDefault="002967D2" w:rsidP="00E74EBF">
            <w:pPr>
              <w:tabs>
                <w:tab w:val="left" w:pos="-41"/>
                <w:tab w:val="left" w:pos="0"/>
              </w:tabs>
              <w:spacing w:line="0" w:lineRule="atLeast"/>
              <w:ind w:leftChars="1" w:left="112" w:hangingChars="50" w:hanging="110"/>
              <w:jc w:val="both"/>
              <w:rPr>
                <w:rFonts w:eastAsia="標楷體"/>
                <w:b/>
                <w:bCs/>
                <w:sz w:val="22"/>
              </w:rPr>
            </w:pPr>
          </w:p>
          <w:p w:rsidR="002967D2" w:rsidRPr="00FD7CD9" w:rsidRDefault="002967D2" w:rsidP="00E74EBF">
            <w:pPr>
              <w:tabs>
                <w:tab w:val="left" w:pos="-41"/>
                <w:tab w:val="left" w:pos="0"/>
              </w:tabs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88" w:type="dxa"/>
          </w:tcPr>
          <w:p w:rsidR="002967D2" w:rsidRPr="00F35EE6" w:rsidRDefault="002967D2" w:rsidP="00E74EBF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/>
                <w:color w:val="FF0000"/>
                <w:sz w:val="22"/>
              </w:rPr>
              <w:t>九上</w:t>
            </w:r>
          </w:p>
          <w:p w:rsidR="002967D2" w:rsidRPr="00F35EE6" w:rsidRDefault="002967D2" w:rsidP="00E74EBF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/>
                <w:color w:val="FF0000"/>
                <w:sz w:val="22"/>
              </w:rPr>
              <w:t>第</w:t>
            </w:r>
            <w:r w:rsidRPr="00F35EE6">
              <w:rPr>
                <w:rFonts w:eastAsia="標楷體"/>
                <w:color w:val="FF0000"/>
                <w:sz w:val="22"/>
              </w:rPr>
              <w:t>7~8</w:t>
            </w:r>
            <w:r w:rsidRPr="00F35EE6">
              <w:rPr>
                <w:rFonts w:eastAsia="標楷體"/>
                <w:color w:val="FF0000"/>
                <w:sz w:val="22"/>
              </w:rPr>
              <w:t>週</w:t>
            </w:r>
          </w:p>
        </w:tc>
        <w:tc>
          <w:tcPr>
            <w:tcW w:w="720" w:type="dxa"/>
            <w:vAlign w:val="center"/>
          </w:tcPr>
          <w:p w:rsidR="002967D2" w:rsidRPr="00F35EE6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 w:hint="eastAsia"/>
                <w:color w:val="FF0000"/>
                <w:sz w:val="22"/>
              </w:rPr>
              <w:t>2</w:t>
            </w:r>
            <w:r w:rsidRPr="00F35EE6">
              <w:rPr>
                <w:rFonts w:eastAsia="標楷體"/>
                <w:color w:val="FF0000"/>
                <w:sz w:val="22"/>
              </w:rPr>
              <w:t>節</w:t>
            </w:r>
          </w:p>
          <w:p w:rsidR="002967D2" w:rsidRPr="00F35EE6" w:rsidRDefault="002967D2" w:rsidP="00E74EBF">
            <w:pPr>
              <w:suppressAutoHyphens/>
              <w:adjustRightInd w:val="0"/>
              <w:snapToGrid w:val="0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4112" w:type="dxa"/>
          </w:tcPr>
          <w:p w:rsidR="002967D2" w:rsidRPr="00F35EE6" w:rsidRDefault="002967D2" w:rsidP="00E74EBF">
            <w:pPr>
              <w:pStyle w:val="a7"/>
              <w:suppressAutoHyphens/>
              <w:adjustRightInd w:val="0"/>
              <w:snapToGrid w:val="0"/>
              <w:ind w:leftChars="0" w:left="220" w:hangingChars="100" w:hanging="220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/>
                <w:color w:val="FF0000"/>
                <w:sz w:val="22"/>
              </w:rPr>
              <w:t>1.</w:t>
            </w:r>
            <w:r w:rsidRPr="00F35EE6">
              <w:rPr>
                <w:rFonts w:eastAsia="標楷體"/>
                <w:color w:val="FF0000"/>
                <w:sz w:val="22"/>
              </w:rPr>
              <w:t>藉由生涯幻遊活動，建構</w:t>
            </w:r>
            <w:r w:rsidRPr="00F35EE6">
              <w:rPr>
                <w:rFonts w:eastAsia="標楷體"/>
                <w:color w:val="FF0000"/>
                <w:sz w:val="22"/>
              </w:rPr>
              <w:t>30</w:t>
            </w:r>
            <w:r w:rsidRPr="00F35EE6">
              <w:rPr>
                <w:rFonts w:eastAsia="標楷體"/>
                <w:color w:val="FF0000"/>
                <w:sz w:val="22"/>
              </w:rPr>
              <w:t>歲時的生涯規劃</w:t>
            </w:r>
          </w:p>
          <w:p w:rsidR="002967D2" w:rsidRPr="00F35EE6" w:rsidRDefault="002967D2" w:rsidP="00E74EBF">
            <w:pPr>
              <w:pStyle w:val="a7"/>
              <w:suppressAutoHyphens/>
              <w:adjustRightInd w:val="0"/>
              <w:snapToGrid w:val="0"/>
              <w:ind w:leftChars="0" w:left="220" w:hangingChars="100" w:hanging="220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/>
                <w:color w:val="FF0000"/>
                <w:sz w:val="22"/>
              </w:rPr>
              <w:t>2.</w:t>
            </w:r>
            <w:r w:rsidRPr="00F35EE6">
              <w:rPr>
                <w:rFonts w:eastAsia="標楷體"/>
                <w:color w:val="FF0000"/>
                <w:sz w:val="22"/>
              </w:rPr>
              <w:t>藉由完成學習單，更清楚了解未來可以選擇的職科。</w:t>
            </w:r>
          </w:p>
          <w:p w:rsidR="002967D2" w:rsidRPr="00F35EE6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/>
                <w:color w:val="FF0000"/>
                <w:sz w:val="22"/>
              </w:rPr>
              <w:t>3.</w:t>
            </w:r>
            <w:r w:rsidRPr="00F35EE6">
              <w:rPr>
                <w:rFonts w:eastAsia="標楷體"/>
                <w:color w:val="FF0000"/>
                <w:sz w:val="22"/>
              </w:rPr>
              <w:t>藉由訂做未來名片，建構更清楚的目標。</w:t>
            </w:r>
          </w:p>
        </w:tc>
        <w:tc>
          <w:tcPr>
            <w:tcW w:w="1108" w:type="dxa"/>
            <w:vAlign w:val="center"/>
          </w:tcPr>
          <w:p w:rsidR="002967D2" w:rsidRPr="00F35EE6" w:rsidRDefault="002967D2" w:rsidP="00E74EBF">
            <w:pPr>
              <w:spacing w:line="0" w:lineRule="atLeast"/>
              <w:jc w:val="both"/>
              <w:rPr>
                <w:rFonts w:eastAsia="標楷體"/>
                <w:color w:val="FF0000"/>
                <w:sz w:val="22"/>
              </w:rPr>
            </w:pPr>
            <w:r w:rsidRPr="00F35EE6">
              <w:rPr>
                <w:rFonts w:eastAsia="標楷體"/>
                <w:color w:val="FF0000"/>
                <w:sz w:val="22"/>
              </w:rPr>
              <w:t>1.</w:t>
            </w:r>
            <w:r w:rsidRPr="00F35EE6">
              <w:rPr>
                <w:rFonts w:eastAsia="標楷體"/>
                <w:color w:val="FF0000"/>
                <w:sz w:val="22"/>
              </w:rPr>
              <w:t>學習單</w:t>
            </w:r>
          </w:p>
          <w:p w:rsidR="002967D2" w:rsidRPr="00F35EE6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849" w:type="dxa"/>
            <w:vAlign w:val="center"/>
          </w:tcPr>
          <w:p w:rsidR="002967D2" w:rsidRPr="00F35EE6" w:rsidRDefault="002967D2" w:rsidP="00E74EBF">
            <w:pPr>
              <w:pStyle w:val="a4"/>
              <w:spacing w:line="0" w:lineRule="atLeast"/>
              <w:rPr>
                <w:rFonts w:eastAsia="標楷體"/>
                <w:color w:val="FF0000"/>
                <w:sz w:val="22"/>
                <w:szCs w:val="22"/>
              </w:rPr>
            </w:pPr>
            <w:r w:rsidRPr="00F35EE6">
              <w:rPr>
                <w:rFonts w:eastAsia="標楷體"/>
                <w:color w:val="FF0000"/>
                <w:sz w:val="22"/>
                <w:szCs w:val="22"/>
              </w:rPr>
              <w:t>領域</w:t>
            </w:r>
          </w:p>
          <w:p w:rsidR="002967D2" w:rsidRPr="00F35EE6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5"/>
              <w:jc w:val="center"/>
              <w:rPr>
                <w:rFonts w:ascii="Times New Roman" w:eastAsia="標楷體" w:hAnsi="Times New Roman" w:cs="Times New Roman"/>
                <w:color w:val="FF0000"/>
                <w:kern w:val="2"/>
                <w:sz w:val="22"/>
                <w:szCs w:val="22"/>
              </w:rPr>
            </w:pPr>
            <w:r w:rsidRPr="00F35EE6">
              <w:rPr>
                <w:rFonts w:ascii="Times New Roman" w:eastAsia="標楷體" w:hAnsi="Times New Roman" w:cs="Times New Roman"/>
                <w:color w:val="FF0000"/>
                <w:kern w:val="2"/>
                <w:sz w:val="22"/>
                <w:szCs w:val="22"/>
              </w:rPr>
              <w:t>節數</w:t>
            </w:r>
          </w:p>
        </w:tc>
      </w:tr>
    </w:tbl>
    <w:p w:rsidR="00CB7481" w:rsidRDefault="002967D2" w:rsidP="002064E9">
      <w:pPr>
        <w:snapToGrid w:val="0"/>
        <w:spacing w:line="480" w:lineRule="atLeast"/>
        <w:ind w:firstLineChars="250" w:firstLine="600"/>
        <w:jc w:val="both"/>
      </w:pPr>
      <w:r w:rsidRPr="002205C1">
        <w:rPr>
          <w:rFonts w:hint="eastAsia"/>
        </w:rPr>
        <w:t xml:space="preserve"> </w:t>
      </w:r>
      <w:bookmarkEnd w:id="0"/>
    </w:p>
    <w:sectPr w:rsidR="00CB7481" w:rsidSect="002967D2">
      <w:pgSz w:w="11906" w:h="16838"/>
      <w:pgMar w:top="1440" w:right="1800" w:bottom="14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DFF" w:rsidRDefault="00DA2DFF" w:rsidP="00C54B47">
      <w:r>
        <w:separator/>
      </w:r>
    </w:p>
  </w:endnote>
  <w:endnote w:type="continuationSeparator" w:id="0">
    <w:p w:rsidR="00DA2DFF" w:rsidRDefault="00DA2DFF" w:rsidP="00C54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DFF" w:rsidRDefault="00DA2DFF" w:rsidP="00C54B47">
      <w:r>
        <w:separator/>
      </w:r>
    </w:p>
  </w:footnote>
  <w:footnote w:type="continuationSeparator" w:id="0">
    <w:p w:rsidR="00DA2DFF" w:rsidRDefault="00DA2DFF" w:rsidP="00C54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72DB5"/>
    <w:multiLevelType w:val="hybridMultilevel"/>
    <w:tmpl w:val="00540EDC"/>
    <w:lvl w:ilvl="0" w:tplc="9164411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6317CA"/>
    <w:multiLevelType w:val="hybridMultilevel"/>
    <w:tmpl w:val="0CC65FEC"/>
    <w:lvl w:ilvl="0" w:tplc="D17C225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7CE1BAF"/>
    <w:multiLevelType w:val="hybridMultilevel"/>
    <w:tmpl w:val="6FAC76A4"/>
    <w:lvl w:ilvl="0" w:tplc="CCD0C0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7D2"/>
    <w:rsid w:val="00080D83"/>
    <w:rsid w:val="002064E9"/>
    <w:rsid w:val="002967D2"/>
    <w:rsid w:val="0036684D"/>
    <w:rsid w:val="006A38E4"/>
    <w:rsid w:val="009A6D43"/>
    <w:rsid w:val="009E566B"/>
    <w:rsid w:val="00C1429F"/>
    <w:rsid w:val="00C54B47"/>
    <w:rsid w:val="00CB7481"/>
    <w:rsid w:val="00DA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45DC7A83-3771-4811-B83B-63E68E16B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967D2"/>
    <w:pPr>
      <w:widowControl w:val="0"/>
    </w:pPr>
    <w:rPr>
      <w:rFonts w:ascii="Calibri" w:eastAsia="新細明體" w:hAnsi="Calibri" w:cs="Times New Roman"/>
    </w:rPr>
  </w:style>
  <w:style w:type="paragraph" w:styleId="3">
    <w:name w:val="heading 3"/>
    <w:basedOn w:val="a"/>
    <w:next w:val="a0"/>
    <w:link w:val="30"/>
    <w:qFormat/>
    <w:rsid w:val="002967D2"/>
    <w:pPr>
      <w:keepNext/>
      <w:spacing w:line="720" w:lineRule="auto"/>
      <w:outlineLvl w:val="2"/>
    </w:pPr>
    <w:rPr>
      <w:rFonts w:ascii="Arial" w:hAnsi="Arial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basedOn w:val="a1"/>
    <w:link w:val="3"/>
    <w:rsid w:val="002967D2"/>
    <w:rPr>
      <w:rFonts w:ascii="Arial" w:eastAsia="新細明體" w:hAnsi="Arial" w:cs="Times New Roman"/>
      <w:b/>
      <w:sz w:val="28"/>
      <w:szCs w:val="20"/>
    </w:rPr>
  </w:style>
  <w:style w:type="paragraph" w:styleId="a4">
    <w:name w:val="Note Heading"/>
    <w:basedOn w:val="a"/>
    <w:next w:val="a"/>
    <w:link w:val="a5"/>
    <w:rsid w:val="002967D2"/>
    <w:pPr>
      <w:jc w:val="center"/>
    </w:pPr>
    <w:rPr>
      <w:rFonts w:ascii="Times New Roman" w:hAnsi="Times New Roman"/>
      <w:szCs w:val="24"/>
    </w:rPr>
  </w:style>
  <w:style w:type="character" w:customStyle="1" w:styleId="a5">
    <w:name w:val="註釋標題 字元"/>
    <w:basedOn w:val="a1"/>
    <w:link w:val="a4"/>
    <w:rsid w:val="002967D2"/>
    <w:rPr>
      <w:rFonts w:ascii="Times New Roman" w:eastAsia="新細明體" w:hAnsi="Times New Roman" w:cs="Times New Roman"/>
      <w:szCs w:val="24"/>
    </w:rPr>
  </w:style>
  <w:style w:type="paragraph" w:customStyle="1" w:styleId="a6">
    <w:name w:val="內一"/>
    <w:basedOn w:val="a"/>
    <w:rsid w:val="002967D2"/>
    <w:pPr>
      <w:snapToGrid w:val="0"/>
      <w:spacing w:line="360" w:lineRule="exact"/>
      <w:jc w:val="both"/>
    </w:pPr>
    <w:rPr>
      <w:rFonts w:ascii="新細明體" w:hAnsi="Times New Roman"/>
      <w:szCs w:val="20"/>
    </w:rPr>
  </w:style>
  <w:style w:type="paragraph" w:styleId="Web">
    <w:name w:val="Normal (Web)"/>
    <w:basedOn w:val="a"/>
    <w:uiPriority w:val="99"/>
    <w:rsid w:val="002967D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">
    <w:name w:val="1.標題文字"/>
    <w:basedOn w:val="a"/>
    <w:rsid w:val="002967D2"/>
    <w:pPr>
      <w:jc w:val="center"/>
    </w:pPr>
    <w:rPr>
      <w:rFonts w:ascii="華康中黑體" w:eastAsia="華康中黑體" w:hAnsi="Times New Roman"/>
      <w:sz w:val="28"/>
      <w:szCs w:val="20"/>
    </w:rPr>
  </w:style>
  <w:style w:type="paragraph" w:styleId="a7">
    <w:name w:val="List Paragraph"/>
    <w:basedOn w:val="a"/>
    <w:uiPriority w:val="34"/>
    <w:qFormat/>
    <w:rsid w:val="002967D2"/>
    <w:pPr>
      <w:ind w:leftChars="200" w:left="480"/>
    </w:pPr>
    <w:rPr>
      <w:rFonts w:ascii="Times New Roman" w:hAnsi="Times New Roman"/>
      <w:szCs w:val="24"/>
    </w:rPr>
  </w:style>
  <w:style w:type="paragraph" w:styleId="a0">
    <w:name w:val="Normal Indent"/>
    <w:basedOn w:val="a"/>
    <w:uiPriority w:val="99"/>
    <w:semiHidden/>
    <w:unhideWhenUsed/>
    <w:rsid w:val="002967D2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C54B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C54B47"/>
    <w:rPr>
      <w:rFonts w:ascii="Calibri" w:eastAsia="新細明體" w:hAnsi="Calibri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54B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C54B47"/>
    <w:rPr>
      <w:rFonts w:ascii="Calibri" w:eastAsia="新細明體" w:hAnsi="Calibri" w:cs="Times New Roman"/>
      <w:sz w:val="20"/>
      <w:szCs w:val="20"/>
    </w:rPr>
  </w:style>
  <w:style w:type="paragraph" w:customStyle="1" w:styleId="4123">
    <w:name w:val="4.【教學目標】內文字（1.2.3.）"/>
    <w:basedOn w:val="ac"/>
    <w:rsid w:val="00C54B47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c">
    <w:name w:val="Plain Text"/>
    <w:basedOn w:val="a"/>
    <w:link w:val="ad"/>
    <w:uiPriority w:val="99"/>
    <w:semiHidden/>
    <w:unhideWhenUsed/>
    <w:rsid w:val="00C54B47"/>
    <w:rPr>
      <w:rFonts w:ascii="細明體" w:eastAsia="細明體" w:hAnsi="Courier New" w:cs="Courier New"/>
    </w:rPr>
  </w:style>
  <w:style w:type="character" w:customStyle="1" w:styleId="ad">
    <w:name w:val="純文字 字元"/>
    <w:basedOn w:val="a1"/>
    <w:link w:val="ac"/>
    <w:uiPriority w:val="99"/>
    <w:semiHidden/>
    <w:rsid w:val="00C54B47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477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2022-08-22T05:28:00Z</dcterms:created>
  <dcterms:modified xsi:type="dcterms:W3CDTF">2022-08-22T05:28:00Z</dcterms:modified>
</cp:coreProperties>
</file>